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</Types>
</file>

<file path=_rels/.rels><?xml version="1.0" encoding="UTF-8" standalone="yes"?>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package/2006/relationships/metadata/core-properties" Target="docProps/core.xml"/>
  <Relationship Id="rId3" Type="http://schemas.openxmlformats.org/officeDocument/2006/relationships/extended-properties" Target="docProps/app.xml"/>
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center"/>
        <w:spacing w:after="100"/>
      </w:pPr>
      <w:r>
        <w:rPr>
          <w:sz w:val="48"/>
          <w:szCs w:val="48"/>
          <w:b/>
        </w:rPr>
        <w:t xml:space="preserve">Коммерческое предложение</w:t>
      </w:r>
    </w:p>
    <w:tbl>
      <w:tr>
        <w:tc>
          <w:tcPr>
            <w:tcW w:w="7500" w:type="dxa"/>
          </w:tcPr>
          <w:p>
            <w:pPr>
              <w:jc w:val="left"/>
              <w:spacing w:after="100"/>
            </w:pPr>
            <w:r>
              <w:rPr>
                <w:sz w:val="36"/>
                <w:szCs w:val="36"/>
                <w:b/>
              </w:rPr>
              <w:t xml:space="preserve">Продавец: </w:t>
            </w:r>
          </w:p>
          <w:p/>
          <w:p>
            <w:pPr>
              <w:jc w:val="left"/>
              <w:spacing w:after="100"/>
            </w:pPr>
            <w:r>
              <w:rPr>
                <w:sz w:val="24"/>
                <w:szCs w:val="24"/>
                <w:b/>
              </w:rPr>
              <w:t xml:space="preserve">Информация о продавце:</w:t>
            </w:r>
          </w:p>
          <w:p>
            <w:pPr>
              <w:jc w:val="left"/>
              <w:spacing w:after="100"/>
            </w:pPr>
            <w:r>
              <w:rPr>
                <w:sz w:val="24"/>
                <w:szCs w:val="24"/>
              </w:rPr>
              <w:t xml:space="preserve">Название физическое (название магазина): </w:t>
            </w:r>
          </w:p>
          <w:p>
            <w:pPr>
              <w:jc w:val="left"/>
              <w:spacing w:after="100"/>
            </w:pPr>
            <w:r>
              <w:rPr>
                <w:sz w:val="24"/>
                <w:szCs w:val="24"/>
              </w:rPr>
              <w:t xml:space="preserve">URL (сайта): </w:t>
            </w:r>
          </w:p>
          <w:p>
            <w:pPr>
              <w:jc w:val="left"/>
              <w:spacing w:after="100"/>
            </w:pPr>
            <w:r>
              <w:rPr>
                <w:sz w:val="24"/>
                <w:szCs w:val="24"/>
              </w:rPr>
              <w:t xml:space="preserve">E-mail: </w:t>
            </w:r>
          </w:p>
          <w:p>
            <w:pPr>
              <w:jc w:val="left"/>
              <w:spacing w:after="100"/>
            </w:pPr>
            <w:r>
              <w:rPr>
                <w:sz w:val="24"/>
                <w:szCs w:val="24"/>
              </w:rPr>
              <w:t xml:space="preserve">Контактный телефон: , , </w:t>
            </w:r>
          </w:p>
        </w:tc>
        <w:tc>
          <w:tcPr>
            <w:tcW w:w="2500" w:type="dxa"/>
          </w:tcPr>
          <w:p/>
        </w:tc>
      </w:tr>
    </w:tbl>
    <w:p/>
    <w:tbl>
      <w:tblPr>
        <w:tblStyle w:val="itemTable"/>
      </w:tblPr>
      <w:tr>
        <w:tc>
          <w:tcPr>
            <w:tcW w:w="7000" w:type="dxa"/>
          </w:tcPr>
          <w:p>
            <w:r>
              <w:t xml:space="preserve">Наименование</w:t>
            </w:r>
          </w:p>
        </w:tc>
        <w:tc>
          <w:tcPr>
            <w:tcW w:w="150" w:type="dxa"/>
          </w:tcPr>
          <w:p>
            <w:r>
              <w:t xml:space="preserve">Цена за ед. тов., грн.</w:t>
            </w:r>
          </w:p>
        </w:tc>
        <w:tc>
          <w:tcPr>
            <w:tcW w:w="150" w:type="dxa"/>
          </w:tcPr>
          <w:p>
            <w:r>
              <w:t xml:space="preserve">Количество, шт.</w:t>
            </w:r>
          </w:p>
        </w:tc>
        <w:tc>
          <w:tcPr>
            <w:tcW w:w="200" w:type="dxa"/>
          </w:tcPr>
          <w:p>
            <w:r>
              <w:t xml:space="preserve">Цена, грн.</w:t>
            </w:r>
          </w:p>
        </w:tc>
        <w:tc>
          <w:tcPr>
            <w:tcW w:w="2500" w:type="dxa"/>
          </w:tcPr>
          <w:p>
            <w:r>
              <w:t xml:space="preserve">Изображение</w: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Federal 595 RS-R 205/50 R16 87W   </w:t>
            </w:r>
          </w:p>
        </w:tc>
        <w:tc>
          <w:tcPr>
            <w:tcW w:w="150" w:type="dxa"/>
          </w:tcPr>
          <w:p>
            <w:r>
              <w:t xml:space="preserve">3,052.10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61,042.00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7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Federal Couragia S/U 275/70 R16 114H   </w:t>
            </w:r>
          </w:p>
        </w:tc>
        <w:tc>
          <w:tcPr>
            <w:tcW w:w="150" w:type="dxa"/>
          </w:tcPr>
          <w:p>
            <w:r>
              <w:t xml:space="preserve">3,021.29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60,425.80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21px;height:150px">
                  <v:imagedata r:id="rId8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Federal Couragia S/U 235/70 R16    </w:t>
            </w:r>
          </w:p>
        </w:tc>
        <w:tc>
          <w:tcPr>
            <w:tcW w:w="150" w:type="dxa"/>
          </w:tcPr>
          <w:p>
            <w:r>
              <w:t xml:space="preserve">86.15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1,723.00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21px;height:150px">
                  <v:imagedata r:id="rId8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Federal Couragia S/U 265/70 R16    </w:t>
            </w:r>
          </w:p>
        </w:tc>
        <w:tc>
          <w:tcPr>
            <w:tcW w:w="150" w:type="dxa"/>
          </w:tcPr>
          <w:p>
            <w:r>
              <w:t xml:space="preserve">70.33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1,406.60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21px;height:150px">
                  <v:imagedata r:id="rId8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Federal Couragia S/U 275/70 R16    </w:t>
            </w:r>
          </w:p>
        </w:tc>
        <w:tc>
          <w:tcPr>
            <w:tcW w:w="150" w:type="dxa"/>
          </w:tcPr>
          <w:p>
            <w:r>
              <w:t xml:space="preserve">75.35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1,507.00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21px;height:150px">
                  <v:imagedata r:id="rId8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Federal Ecovan ER01 215/65 R16C 107T   </w:t>
            </w:r>
          </w:p>
        </w:tc>
        <w:tc>
          <w:tcPr>
            <w:tcW w:w="150" w:type="dxa"/>
          </w:tcPr>
          <w:p>
            <w:r>
              <w:t xml:space="preserve">2,507.73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50,154.60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Federal Ecovan ER01 205/75 R16C 110/108R   </w:t>
            </w:r>
          </w:p>
        </w:tc>
        <w:tc>
          <w:tcPr>
            <w:tcW w:w="150" w:type="dxa"/>
          </w:tcPr>
          <w:p>
            <w:r>
              <w:t xml:space="preserve">59.78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1,195.60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Federal Ecovan ER01 185/75 R16C 102R   </w:t>
            </w:r>
          </w:p>
        </w:tc>
        <w:tc>
          <w:tcPr>
            <w:tcW w:w="150" w:type="dxa"/>
          </w:tcPr>
          <w:p>
            <w:r>
              <w:t xml:space="preserve">1,873.22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37,464.40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Federal Ecovan ER01 225/65 R16C 112/110R   </w:t>
            </w:r>
          </w:p>
        </w:tc>
        <w:tc>
          <w:tcPr>
            <w:tcW w:w="150" w:type="dxa"/>
          </w:tcPr>
          <w:p>
            <w:r>
              <w:t xml:space="preserve">54.75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1,095.00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Federal Formoza FD1 205/55 R16 91V   </w:t>
            </w:r>
          </w:p>
        </w:tc>
        <w:tc>
          <w:tcPr>
            <w:tcW w:w="150" w:type="dxa"/>
          </w:tcPr>
          <w:p>
            <w:r>
              <w:t xml:space="preserve">49.23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984.60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9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Federal Formoza FD1 205/60 R16 92V   </w:t>
            </w:r>
          </w:p>
        </w:tc>
        <w:tc>
          <w:tcPr>
            <w:tcW w:w="150" w:type="dxa"/>
          </w:tcPr>
          <w:p>
            <w:r>
              <w:t xml:space="preserve">55.76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1,115.20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9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Federal Formoza FD1 205/55 R16 91V   </w:t>
            </w:r>
          </w:p>
        </w:tc>
        <w:tc>
          <w:tcPr>
            <w:tcW w:w="150" w:type="dxa"/>
          </w:tcPr>
          <w:p>
            <w:r>
              <w:t xml:space="preserve">1,343.85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26,877.00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9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Federal Formoza FD2 225/55 R16 99W   </w:t>
            </w:r>
          </w:p>
        </w:tc>
        <w:tc>
          <w:tcPr>
            <w:tcW w:w="150" w:type="dxa"/>
          </w:tcPr>
          <w:p>
            <w:r>
              <w:t xml:space="preserve">67.56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1,351.20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10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Federal SS 595 215/55 R16 93W   </w:t>
            </w:r>
          </w:p>
        </w:tc>
        <w:tc>
          <w:tcPr>
            <w:tcW w:w="150" w:type="dxa"/>
          </w:tcPr>
          <w:p>
            <w:r>
              <w:t xml:space="preserve">1,903.52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38,070.40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19px;height:150px">
                  <v:imagedata r:id="rId11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Federal Super Steel 595 EVO 205/55 R16 94W XL  </w:t>
            </w:r>
          </w:p>
        </w:tc>
        <w:tc>
          <w:tcPr>
            <w:tcW w:w="150" w:type="dxa"/>
          </w:tcPr>
          <w:p>
            <w:r>
              <w:t xml:space="preserve">2,266.10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45,322.00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14px;height:150px">
                  <v:imagedata r:id="rId12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Federal Super Steel 657 205/60 R16 92H   </w:t>
            </w:r>
          </w:p>
        </w:tc>
        <w:tc>
          <w:tcPr>
            <w:tcW w:w="150" w:type="dxa"/>
          </w:tcPr>
          <w:p>
            <w:r>
              <w:t xml:space="preserve">44.71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894.20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13" o:title=""/>
                </v:shape>
              </w:pict>
            </w:r>
          </w:p>
        </w:tc>
      </w:tr>
    </w:tbl>
    <w:p/>
    <w:p/>
    <w:sectPr>
      <w:pgSz w:w="11906" w:h="16838"/>
      <w:pgMar w:top="1418" w:right="1418" w:bottom="1134" w:left="1418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F733C"/>
    <w:multiLevelType w:val="multilevel"/>
    <w:tmpl w:val="235E3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CC56BAD"/>
    <w:multiLevelType w:val="hybridMultilevel"/>
    <w:tmpl w:val="A13E515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nsid w:val="2B98193E"/>
    <w:multiLevelType w:val="multilevel"/>
    <w:tmpl w:val="0407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>
    <w:nsid w:val="4BAB13FB"/>
    <w:multiLevelType w:val="hybridMultilevel"/>
    <w:tmpl w:val="1C926F9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nsid w:val="50F470E5"/>
    <w:multiLevelType w:val="multilevel"/>
    <w:tmpl w:val="B0C2AD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nsid w:val="59042E43"/>
    <w:multiLevelType w:val="hybridMultilevel"/>
    <w:tmpl w:val="1E589F26"/>
    <w:lvl w:ilvl="0" w:tplc="0407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nsid w:val="5B46542A"/>
    <w:multiLevelType w:val="hybridMultilevel"/>
    <w:tmpl w:val="B0C2ADC2"/>
    <w:lvl w:ilvl="0" w:tplc="0407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nsid w:val="715E76BC"/>
    <w:multiLevelType w:val="multilevel"/>
    <w:tmpl w:val="1C926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nsid w:val="7A1304B4"/>
    <w:multiLevelType w:val="multilevel"/>
    <w:tmpl w:val="1E589F2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7"/>
  </w:num>
  <w:num w:numId="5">
    <w:abstractNumId w:val="5"/>
  </w:num>
  <w:num w:numId="6">
    <w:abstractNumId w:val="8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efaultTabStop w:val="708"/>
  <w:hyphenationZone w:val="425"/>
  <w:doNotHyphenateCaps/>
  <w:characterSpacingControl w:val="doNotCompress"/>
  <w:doNotValidateAgainstSchema/>
  <w:doNotDemarcateInvalidXml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</w:rPr>
    </w:rPrDefault>
  </w:docDefaults>
  <w:style w:type="table" w:customStyle="1" w:styleId="itemTable">
    <w:name w:val="itemTable"/>
    <w:uiPriority w:val="99"/>
    <w:tblPr>
      <w:tblCellMar>
        <w:top w:w="80" w:type="dxa"/>
        <w:left w:w="80" w:type="dxa"/>
        <w:right w:w="80" w:type="dxa"/>
        <w:bottom w:w="80" w:type="dxa"/>
      </w:tblCellMar>
      <w:tblBorders>
        <w:top w:val="single" w:sz="6" w:color="006699"/>
        <w:left w:val="single" w:sz="6" w:color="006699"/>
        <w:right w:val="single" w:sz="6" w:color="006699"/>
        <w:bottom w:val="single" w:sz="6" w:color="006699"/>
        <w:insideH w:val="single" w:sz="6" w:color="006699"/>
        <w:insideV w:val="single" w:sz="6" w:color="006699"/>
      </w:tblBorders>
    </w:tblPr>
    <w:tblStylePr w:type="firstRow">
      <w:tcPr>
        <w:shd w:val="clear" w:color="auto" w:fill="66BBFF"/>
        <w:tcBorders>
          <w:bottom w:val="single" w:sz="18" w:color="0000F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
  <Relationship Id="rId1" Type="http://schemas.openxmlformats.org/officeDocument/2006/relationships/styles" Target="styles.xml"/>
  <Relationship Id="rId2" Type="http://schemas.openxmlformats.org/officeDocument/2006/relationships/numbering" Target="numbering.xml"/>
  <Relationship Id="rId3" Type="http://schemas.openxmlformats.org/officeDocument/2006/relationships/settings" Target="settings.xml"/>
  <Relationship Id="rId4" Type="http://schemas.openxmlformats.org/officeDocument/2006/relationships/theme" Target="theme/theme1.xml"/>
  <Relationship Id="rId5" Type="http://schemas.openxmlformats.org/officeDocument/2006/relationships/webSettings" Target="webSettings.xml"/>
  <Relationship Id="rId6" Type="http://schemas.openxmlformats.org/officeDocument/2006/relationships/fontTable" Target="fontTable.xml"/>
  <Relationship Id="rId7" Type="http://schemas.openxmlformats.org/officeDocument/2006/relationships/image" Target="media/section_image1.jpg"/>
  <Relationship Id="rId8" Type="http://schemas.openxmlformats.org/officeDocument/2006/relationships/image" Target="media/section_image2.jpg"/>
  <Relationship Id="rId9" Type="http://schemas.openxmlformats.org/officeDocument/2006/relationships/image" Target="media/section_image3.jpg"/>
  <Relationship Id="rId10" Type="http://schemas.openxmlformats.org/officeDocument/2006/relationships/image" Target="media/section_image4.jpg"/>
  <Relationship Id="rId11" Type="http://schemas.openxmlformats.org/officeDocument/2006/relationships/image" Target="media/section_image5.jpg"/>
  <Relationship Id="rId12" Type="http://schemas.openxmlformats.org/officeDocument/2006/relationships/image" Target="media/section_image6.jpg"/>
  <Relationship Id="rId13" Type="http://schemas.openxmlformats.org/officeDocument/2006/relationships/image" Target="media/section_image7.jp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ScaleCrop>false</ScaleCrop>
  <HeadingPairs>
    <vt:vector size="4" baseType="variant">
      <vt:variant>
        <vt:lpstr>Theme</vt:lpstr>
      </vt:variant>
      <vt:variant>
        <vt:i4>1</vt:i4>
      </vt:variant>
      <vt:variant>
        <vt:lpstr>Slide Titles</vt:lpstr>
      </vt:variant>
      <vt:variant>
        <vt:i4>1</vt:i4>
      </vt:variant>
    </vt:vector>
  </HeadingPairs>
  <TitlesOfParts>
    <vt:vector size="1" baseType="lpstr">
      <vt:lpstr>Office Theme</vt:lpstr>
    </vt:vector>
  </TitlesOfParts>
  <Company/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dcterms:created xsi:type="dcterms:W3CDTF">2016-01-18T11:42:27+00:00</dcterms:created>
  <dcterms:modified xsi:type="dcterms:W3CDTF">2016-01-18T11:42:27+00:00</dcterms:modified>
  <dc:title/>
  <dc:description/>
  <dc:subject/>
  <cp:keywords/>
  <cp:category/>
</cp:coreProperties>
</file>