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Title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Short Description (up to 80 chars)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Full Description (up to 4000</w:t>
      </w:r>
      <w:bookmarkStart w:id="0" w:name="_GoBack"/>
      <w:bookmarkEnd w:id="0"/>
      <w:r>
        <w:rPr/>
        <w:t xml:space="preserve"> chars)</w:t>
      </w:r>
    </w:p>
    <w:p>
      <w:pPr>
        <w:pStyle w:val="Normal"/>
        <w:rPr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4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e9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42a6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854e9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54e9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854e9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LibreOffice/5.2.2.2$Linux_X86_64 LibreOffice_project/20m0$Build-2</Application>
  <Pages>1</Pages>
  <Words>13</Words>
  <Characters>64</Characters>
  <CharactersWithSpaces>75</CharactersWithSpaces>
  <Paragraphs>4</Paragraphs>
  <Company>Politecnico di Milano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2014-02-07T15:16:00Z</dcterms:created>
  <dc:creator>Pier Luca Lanzi</dc:creator>
  <dc:description/>
  <dc:language>en-US</dc:language>
  <cp:lastModifiedBy/>
  <dcterms:modified xsi:type="dcterms:W3CDTF">2017-01-27T21:30:36Z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Politecnico di Milano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