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66C7" w:rsidRDefault="00B37DFB" w:rsidP="00A71026">
      <w:pPr>
        <w:ind w:left="5387" w:hanging="5245"/>
        <w:jc w:val="center"/>
        <w:rPr>
          <w:sz w:val="32"/>
          <w:szCs w:val="32"/>
        </w:rPr>
      </w:pPr>
      <w:r>
        <w:rPr>
          <w:b/>
          <w:sz w:val="32"/>
          <w:szCs w:val="32"/>
        </w:rPr>
        <w:t xml:space="preserve">Project  </w:t>
      </w:r>
      <w:r w:rsidR="00A71026">
        <w:rPr>
          <w:b/>
          <w:sz w:val="32"/>
          <w:szCs w:val="32"/>
        </w:rPr>
        <w:t>Phase - 1</w:t>
      </w:r>
    </w:p>
    <w:p w:rsidR="00A71026" w:rsidRDefault="00A71026" w:rsidP="00A71026">
      <w:pPr>
        <w:ind w:left="5387" w:hanging="5245"/>
        <w:jc w:val="center"/>
        <w:rPr>
          <w:sz w:val="32"/>
          <w:szCs w:val="32"/>
        </w:rPr>
      </w:pPr>
    </w:p>
    <w:tbl>
      <w:tblPr>
        <w:tblStyle w:val="a"/>
        <w:tblW w:w="97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6"/>
        <w:gridCol w:w="315"/>
        <w:gridCol w:w="2190"/>
        <w:gridCol w:w="1416"/>
        <w:gridCol w:w="758"/>
        <w:gridCol w:w="2190"/>
      </w:tblGrid>
      <w:tr w:rsidR="006966C7">
        <w:trPr>
          <w:trHeight w:val="89"/>
        </w:trPr>
        <w:tc>
          <w:tcPr>
            <w:tcW w:w="2926" w:type="dxa"/>
            <w:vAlign w:val="center"/>
          </w:tcPr>
          <w:p w:rsidR="006966C7" w:rsidRDefault="00B37DFB">
            <w:pPr>
              <w:tabs>
                <w:tab w:val="left" w:pos="2775"/>
              </w:tabs>
            </w:pPr>
            <w:r>
              <w:rPr>
                <w:b/>
              </w:rPr>
              <w:t>Major Project Batch No.</w:t>
            </w:r>
          </w:p>
        </w:tc>
        <w:tc>
          <w:tcPr>
            <w:tcW w:w="315" w:type="dxa"/>
            <w:vAlign w:val="center"/>
          </w:tcPr>
          <w:p w:rsidR="006966C7" w:rsidRDefault="00B37DFB">
            <w:pPr>
              <w:tabs>
                <w:tab w:val="left" w:pos="2775"/>
              </w:tabs>
              <w:jc w:val="center"/>
            </w:pPr>
            <w:r>
              <w:rPr>
                <w:b/>
              </w:rPr>
              <w:t>:</w:t>
            </w:r>
          </w:p>
        </w:tc>
        <w:tc>
          <w:tcPr>
            <w:tcW w:w="6554" w:type="dxa"/>
            <w:gridSpan w:val="4"/>
            <w:vAlign w:val="center"/>
          </w:tcPr>
          <w:p w:rsidR="006966C7" w:rsidRDefault="00A71026">
            <w:pPr>
              <w:tabs>
                <w:tab w:val="left" w:pos="2775"/>
              </w:tabs>
            </w:pPr>
            <w:r>
              <w:t>B.E/AI&amp;ML/Sem-6</w:t>
            </w:r>
            <w:r w:rsidR="00B37DFB">
              <w:rPr>
                <w:vertAlign w:val="superscript"/>
              </w:rPr>
              <w:t>th</w:t>
            </w:r>
            <w:r>
              <w:t xml:space="preserve">         Batch Group No – 9</w:t>
            </w:r>
          </w:p>
        </w:tc>
      </w:tr>
      <w:tr w:rsidR="006966C7">
        <w:trPr>
          <w:trHeight w:val="322"/>
        </w:trPr>
        <w:tc>
          <w:tcPr>
            <w:tcW w:w="2926" w:type="dxa"/>
            <w:vAlign w:val="center"/>
          </w:tcPr>
          <w:p w:rsidR="006966C7" w:rsidRDefault="00B37DFB">
            <w:pPr>
              <w:tabs>
                <w:tab w:val="left" w:pos="2775"/>
              </w:tabs>
            </w:pPr>
            <w:r>
              <w:rPr>
                <w:b/>
              </w:rPr>
              <w:t>Academic Year</w:t>
            </w:r>
          </w:p>
        </w:tc>
        <w:tc>
          <w:tcPr>
            <w:tcW w:w="315" w:type="dxa"/>
            <w:vAlign w:val="center"/>
          </w:tcPr>
          <w:p w:rsidR="006966C7" w:rsidRDefault="00B37DFB">
            <w:pPr>
              <w:tabs>
                <w:tab w:val="left" w:pos="2775"/>
              </w:tabs>
              <w:jc w:val="center"/>
            </w:pPr>
            <w:r>
              <w:rPr>
                <w:b/>
              </w:rPr>
              <w:t>:</w:t>
            </w:r>
          </w:p>
        </w:tc>
        <w:tc>
          <w:tcPr>
            <w:tcW w:w="6554" w:type="dxa"/>
            <w:gridSpan w:val="4"/>
            <w:vAlign w:val="center"/>
          </w:tcPr>
          <w:p w:rsidR="006966C7" w:rsidRDefault="00A71026">
            <w:pPr>
              <w:tabs>
                <w:tab w:val="left" w:pos="2775"/>
              </w:tabs>
            </w:pPr>
            <w:r>
              <w:t>Feb-Jul, Even Semester, 2026-27</w:t>
            </w:r>
          </w:p>
        </w:tc>
      </w:tr>
      <w:tr w:rsidR="006966C7">
        <w:trPr>
          <w:trHeight w:val="308"/>
        </w:trPr>
        <w:tc>
          <w:tcPr>
            <w:tcW w:w="2926" w:type="dxa"/>
            <w:vAlign w:val="center"/>
          </w:tcPr>
          <w:p w:rsidR="006966C7" w:rsidRDefault="00B37DFB">
            <w:pPr>
              <w:tabs>
                <w:tab w:val="left" w:pos="2775"/>
              </w:tabs>
            </w:pPr>
            <w:r>
              <w:rPr>
                <w:b/>
              </w:rPr>
              <w:t xml:space="preserve">Branch / Sem&amp; Section </w:t>
            </w:r>
          </w:p>
        </w:tc>
        <w:tc>
          <w:tcPr>
            <w:tcW w:w="315" w:type="dxa"/>
            <w:vAlign w:val="center"/>
          </w:tcPr>
          <w:p w:rsidR="006966C7" w:rsidRDefault="00B37DFB">
            <w:pPr>
              <w:tabs>
                <w:tab w:val="left" w:pos="2775"/>
              </w:tabs>
              <w:jc w:val="center"/>
            </w:pPr>
            <w:r>
              <w:rPr>
                <w:b/>
              </w:rPr>
              <w:t>:</w:t>
            </w:r>
          </w:p>
        </w:tc>
        <w:tc>
          <w:tcPr>
            <w:tcW w:w="6554" w:type="dxa"/>
            <w:gridSpan w:val="4"/>
            <w:vAlign w:val="center"/>
          </w:tcPr>
          <w:p w:rsidR="006966C7" w:rsidRDefault="00B37DFB">
            <w:pPr>
              <w:tabs>
                <w:tab w:val="left" w:pos="2775"/>
              </w:tabs>
            </w:pPr>
            <w:r>
              <w:t>AI&amp;ML /V</w:t>
            </w:r>
            <w:r w:rsidR="00A71026">
              <w:t>I Sem / A  Section,</w:t>
            </w:r>
            <w:r>
              <w:t xml:space="preserve"> 100 Marks</w:t>
            </w:r>
          </w:p>
        </w:tc>
      </w:tr>
      <w:tr w:rsidR="006966C7">
        <w:trPr>
          <w:trHeight w:val="322"/>
        </w:trPr>
        <w:tc>
          <w:tcPr>
            <w:tcW w:w="2926" w:type="dxa"/>
            <w:vAlign w:val="center"/>
          </w:tcPr>
          <w:p w:rsidR="006966C7" w:rsidRDefault="00B37DFB">
            <w:pPr>
              <w:tabs>
                <w:tab w:val="left" w:pos="2775"/>
              </w:tabs>
            </w:pPr>
            <w:r>
              <w:rPr>
                <w:b/>
              </w:rPr>
              <w:t>Course Name &amp; Code</w:t>
            </w:r>
          </w:p>
        </w:tc>
        <w:tc>
          <w:tcPr>
            <w:tcW w:w="315" w:type="dxa"/>
            <w:vAlign w:val="center"/>
          </w:tcPr>
          <w:p w:rsidR="006966C7" w:rsidRDefault="00B37DFB">
            <w:pPr>
              <w:tabs>
                <w:tab w:val="left" w:pos="2775"/>
              </w:tabs>
              <w:jc w:val="center"/>
            </w:pPr>
            <w:r>
              <w:rPr>
                <w:b/>
              </w:rPr>
              <w:t>:</w:t>
            </w:r>
          </w:p>
        </w:tc>
        <w:tc>
          <w:tcPr>
            <w:tcW w:w="6554" w:type="dxa"/>
            <w:gridSpan w:val="4"/>
            <w:vAlign w:val="center"/>
          </w:tcPr>
          <w:p w:rsidR="006966C7" w:rsidRDefault="00A71026">
            <w:pPr>
              <w:tabs>
                <w:tab w:val="left" w:pos="2775"/>
              </w:tabs>
            </w:pPr>
            <w:r>
              <w:t>Project Phase - 1</w:t>
            </w:r>
            <w:r w:rsidR="00B37DFB">
              <w:t xml:space="preserve"> / BAI685</w:t>
            </w:r>
          </w:p>
        </w:tc>
      </w:tr>
      <w:tr w:rsidR="006966C7">
        <w:trPr>
          <w:trHeight w:val="1086"/>
        </w:trPr>
        <w:tc>
          <w:tcPr>
            <w:tcW w:w="2926" w:type="dxa"/>
            <w:vAlign w:val="center"/>
          </w:tcPr>
          <w:p w:rsidR="006966C7" w:rsidRDefault="00B37DFB">
            <w:pPr>
              <w:tabs>
                <w:tab w:val="left" w:pos="2775"/>
              </w:tabs>
            </w:pPr>
            <w:r>
              <w:rPr>
                <w:b/>
              </w:rPr>
              <w:t xml:space="preserve">Title of the pre-final year BE  </w:t>
            </w:r>
          </w:p>
          <w:p w:rsidR="006966C7" w:rsidRDefault="00B37DFB">
            <w:pPr>
              <w:tabs>
                <w:tab w:val="left" w:pos="2775"/>
              </w:tabs>
            </w:pPr>
            <w:r>
              <w:rPr>
                <w:b/>
                <w:sz w:val="22"/>
                <w:szCs w:val="22"/>
              </w:rPr>
              <w:t>Mini project work (V Sem)</w:t>
            </w:r>
          </w:p>
        </w:tc>
        <w:tc>
          <w:tcPr>
            <w:tcW w:w="315" w:type="dxa"/>
            <w:vAlign w:val="center"/>
          </w:tcPr>
          <w:p w:rsidR="006966C7" w:rsidRDefault="00B37DFB">
            <w:pPr>
              <w:tabs>
                <w:tab w:val="left" w:pos="2775"/>
              </w:tabs>
              <w:jc w:val="center"/>
            </w:pPr>
            <w:r>
              <w:rPr>
                <w:b/>
              </w:rPr>
              <w:t>:</w:t>
            </w:r>
          </w:p>
        </w:tc>
        <w:tc>
          <w:tcPr>
            <w:tcW w:w="6554" w:type="dxa"/>
            <w:gridSpan w:val="4"/>
            <w:vAlign w:val="center"/>
          </w:tcPr>
          <w:p w:rsidR="006966C7" w:rsidRDefault="00A71026">
            <w:pPr>
              <w:tabs>
                <w:tab w:val="left" w:pos="2775"/>
              </w:tabs>
            </w:pPr>
            <w:r>
              <w:t>Multi-Cloud Infrastructure Optimization using MLOps</w:t>
            </w:r>
          </w:p>
        </w:tc>
      </w:tr>
      <w:tr w:rsidR="006966C7">
        <w:trPr>
          <w:trHeight w:val="339"/>
        </w:trPr>
        <w:tc>
          <w:tcPr>
            <w:tcW w:w="2926" w:type="dxa"/>
            <w:vAlign w:val="center"/>
          </w:tcPr>
          <w:p w:rsidR="006966C7" w:rsidRDefault="00B37DFB">
            <w:pPr>
              <w:tabs>
                <w:tab w:val="left" w:pos="2775"/>
              </w:tabs>
            </w:pPr>
            <w:r>
              <w:rPr>
                <w:b/>
              </w:rPr>
              <w:t>Major Project Guide</w:t>
            </w:r>
          </w:p>
        </w:tc>
        <w:tc>
          <w:tcPr>
            <w:tcW w:w="315" w:type="dxa"/>
            <w:vAlign w:val="center"/>
          </w:tcPr>
          <w:p w:rsidR="006966C7" w:rsidRDefault="00B37DFB">
            <w:pPr>
              <w:tabs>
                <w:tab w:val="left" w:pos="2775"/>
              </w:tabs>
              <w:jc w:val="center"/>
            </w:pPr>
            <w:r>
              <w:rPr>
                <w:b/>
              </w:rPr>
              <w:t>:</w:t>
            </w:r>
          </w:p>
        </w:tc>
        <w:tc>
          <w:tcPr>
            <w:tcW w:w="3606" w:type="dxa"/>
            <w:gridSpan w:val="2"/>
            <w:vAlign w:val="center"/>
          </w:tcPr>
          <w:p w:rsidR="006966C7" w:rsidRDefault="00A71026">
            <w:pPr>
              <w:tabs>
                <w:tab w:val="left" w:pos="2775"/>
              </w:tabs>
            </w:pPr>
            <w:r>
              <w:t>Name : Prof. Deepa K R</w:t>
            </w:r>
          </w:p>
        </w:tc>
        <w:tc>
          <w:tcPr>
            <w:tcW w:w="2948" w:type="dxa"/>
            <w:gridSpan w:val="2"/>
            <w:vAlign w:val="center"/>
          </w:tcPr>
          <w:p w:rsidR="006966C7" w:rsidRDefault="00B37DFB">
            <w:pPr>
              <w:tabs>
                <w:tab w:val="left" w:pos="2775"/>
              </w:tabs>
            </w:pPr>
            <w:r>
              <w:t>Sign :</w:t>
            </w:r>
          </w:p>
        </w:tc>
      </w:tr>
      <w:tr w:rsidR="006966C7">
        <w:trPr>
          <w:trHeight w:val="338"/>
        </w:trPr>
        <w:tc>
          <w:tcPr>
            <w:tcW w:w="2926" w:type="dxa"/>
            <w:vAlign w:val="center"/>
          </w:tcPr>
          <w:p w:rsidR="006966C7" w:rsidRDefault="00B37DFB">
            <w:pPr>
              <w:tabs>
                <w:tab w:val="left" w:pos="2775"/>
              </w:tabs>
            </w:pPr>
            <w:r>
              <w:rPr>
                <w:b/>
              </w:rPr>
              <w:t>Project Coordinator</w:t>
            </w:r>
          </w:p>
        </w:tc>
        <w:tc>
          <w:tcPr>
            <w:tcW w:w="315" w:type="dxa"/>
            <w:vAlign w:val="center"/>
          </w:tcPr>
          <w:p w:rsidR="006966C7" w:rsidRDefault="00B37DFB">
            <w:pPr>
              <w:tabs>
                <w:tab w:val="left" w:pos="2775"/>
              </w:tabs>
              <w:jc w:val="center"/>
            </w:pPr>
            <w:r>
              <w:rPr>
                <w:b/>
              </w:rPr>
              <w:t>:</w:t>
            </w:r>
          </w:p>
        </w:tc>
        <w:tc>
          <w:tcPr>
            <w:tcW w:w="3606" w:type="dxa"/>
            <w:gridSpan w:val="2"/>
          </w:tcPr>
          <w:p w:rsidR="006966C7" w:rsidRDefault="00A71026">
            <w:pPr>
              <w:tabs>
                <w:tab w:val="left" w:pos="2775"/>
              </w:tabs>
            </w:pPr>
            <w:r>
              <w:t>Name : Dr. MamthaBhangi</w:t>
            </w:r>
          </w:p>
        </w:tc>
        <w:tc>
          <w:tcPr>
            <w:tcW w:w="2948" w:type="dxa"/>
            <w:gridSpan w:val="2"/>
            <w:vAlign w:val="center"/>
          </w:tcPr>
          <w:p w:rsidR="006966C7" w:rsidRDefault="00B37DFB">
            <w:pPr>
              <w:tabs>
                <w:tab w:val="left" w:pos="2775"/>
              </w:tabs>
            </w:pPr>
            <w:r>
              <w:t>Sign :</w:t>
            </w:r>
          </w:p>
        </w:tc>
      </w:tr>
      <w:tr w:rsidR="006966C7">
        <w:trPr>
          <w:trHeight w:val="375"/>
        </w:trPr>
        <w:tc>
          <w:tcPr>
            <w:tcW w:w="2926" w:type="dxa"/>
            <w:vAlign w:val="center"/>
          </w:tcPr>
          <w:p w:rsidR="006966C7" w:rsidRDefault="00B37DFB">
            <w:pPr>
              <w:tabs>
                <w:tab w:val="left" w:pos="2775"/>
              </w:tabs>
            </w:pPr>
            <w:r>
              <w:rPr>
                <w:b/>
              </w:rPr>
              <w:t>Head of the Department</w:t>
            </w:r>
          </w:p>
        </w:tc>
        <w:tc>
          <w:tcPr>
            <w:tcW w:w="315" w:type="dxa"/>
            <w:vAlign w:val="center"/>
          </w:tcPr>
          <w:p w:rsidR="006966C7" w:rsidRDefault="00B37DFB">
            <w:pPr>
              <w:tabs>
                <w:tab w:val="left" w:pos="2775"/>
              </w:tabs>
              <w:jc w:val="center"/>
            </w:pPr>
            <w:r>
              <w:rPr>
                <w:b/>
              </w:rPr>
              <w:t>:</w:t>
            </w:r>
          </w:p>
        </w:tc>
        <w:tc>
          <w:tcPr>
            <w:tcW w:w="3606" w:type="dxa"/>
            <w:gridSpan w:val="2"/>
          </w:tcPr>
          <w:p w:rsidR="006966C7" w:rsidRDefault="00A71026">
            <w:pPr>
              <w:tabs>
                <w:tab w:val="left" w:pos="2775"/>
              </w:tabs>
            </w:pPr>
            <w:r>
              <w:t>Name : Dr. MamthaBhangi</w:t>
            </w:r>
          </w:p>
        </w:tc>
        <w:tc>
          <w:tcPr>
            <w:tcW w:w="2948" w:type="dxa"/>
            <w:gridSpan w:val="2"/>
            <w:vAlign w:val="center"/>
          </w:tcPr>
          <w:p w:rsidR="006966C7" w:rsidRDefault="00B37DFB">
            <w:pPr>
              <w:tabs>
                <w:tab w:val="left" w:pos="2775"/>
              </w:tabs>
            </w:pPr>
            <w:r>
              <w:t>Sign :</w:t>
            </w:r>
          </w:p>
        </w:tc>
      </w:tr>
      <w:tr w:rsidR="006966C7">
        <w:trPr>
          <w:trHeight w:val="630"/>
        </w:trPr>
        <w:tc>
          <w:tcPr>
            <w:tcW w:w="2926" w:type="dxa"/>
            <w:vAlign w:val="center"/>
          </w:tcPr>
          <w:p w:rsidR="006966C7" w:rsidRDefault="00B37DFB">
            <w:pPr>
              <w:pBdr>
                <w:top w:val="nil"/>
                <w:left w:val="nil"/>
                <w:bottom w:val="nil"/>
                <w:right w:val="nil"/>
                <w:between w:val="nil"/>
              </w:pBdr>
              <w:rPr>
                <w:color w:val="000000"/>
              </w:rPr>
            </w:pPr>
            <w:r>
              <w:rPr>
                <w:b/>
                <w:color w:val="000000"/>
              </w:rPr>
              <w:t>Field/Domain/Area of project</w:t>
            </w:r>
          </w:p>
        </w:tc>
        <w:tc>
          <w:tcPr>
            <w:tcW w:w="315" w:type="dxa"/>
            <w:vAlign w:val="center"/>
          </w:tcPr>
          <w:p w:rsidR="006966C7" w:rsidRDefault="00B37DFB">
            <w:pPr>
              <w:tabs>
                <w:tab w:val="left" w:pos="2775"/>
              </w:tabs>
              <w:jc w:val="center"/>
            </w:pPr>
            <w:r>
              <w:rPr>
                <w:b/>
              </w:rPr>
              <w:t>:</w:t>
            </w:r>
          </w:p>
        </w:tc>
        <w:tc>
          <w:tcPr>
            <w:tcW w:w="6554" w:type="dxa"/>
            <w:gridSpan w:val="4"/>
            <w:vAlign w:val="center"/>
          </w:tcPr>
          <w:p w:rsidR="00A71026" w:rsidRDefault="00A71026">
            <w:pPr>
              <w:tabs>
                <w:tab w:val="left" w:pos="2775"/>
              </w:tabs>
            </w:pPr>
            <w:r>
              <w:t>MLOps , Cloud computing, DevOps</w:t>
            </w:r>
          </w:p>
        </w:tc>
      </w:tr>
      <w:tr w:rsidR="006966C7">
        <w:trPr>
          <w:trHeight w:val="967"/>
        </w:trPr>
        <w:tc>
          <w:tcPr>
            <w:tcW w:w="2926" w:type="dxa"/>
            <w:vAlign w:val="center"/>
          </w:tcPr>
          <w:p w:rsidR="006966C7" w:rsidRDefault="00B37DFB">
            <w:pPr>
              <w:pBdr>
                <w:top w:val="nil"/>
                <w:left w:val="nil"/>
                <w:bottom w:val="nil"/>
                <w:right w:val="nil"/>
                <w:between w:val="nil"/>
              </w:pBdr>
              <w:rPr>
                <w:color w:val="000000"/>
              </w:rPr>
            </w:pPr>
            <w:r>
              <w:rPr>
                <w:b/>
                <w:color w:val="000000"/>
              </w:rPr>
              <w:t>Project Synopsis Approved by  Guide/ProjCoord/HoD</w:t>
            </w:r>
          </w:p>
        </w:tc>
        <w:tc>
          <w:tcPr>
            <w:tcW w:w="315" w:type="dxa"/>
            <w:vAlign w:val="center"/>
          </w:tcPr>
          <w:p w:rsidR="006966C7" w:rsidRDefault="00B37DFB">
            <w:pPr>
              <w:tabs>
                <w:tab w:val="left" w:pos="2775"/>
              </w:tabs>
              <w:jc w:val="center"/>
            </w:pPr>
            <w:r>
              <w:t>:</w:t>
            </w:r>
          </w:p>
        </w:tc>
        <w:tc>
          <w:tcPr>
            <w:tcW w:w="2190" w:type="dxa"/>
            <w:vAlign w:val="center"/>
          </w:tcPr>
          <w:p w:rsidR="006966C7" w:rsidRDefault="00B37DFB">
            <w:pPr>
              <w:tabs>
                <w:tab w:val="left" w:pos="2775"/>
              </w:tabs>
              <w:jc w:val="center"/>
            </w:pPr>
            <w:r>
              <w:rPr>
                <w:b/>
              </w:rPr>
              <w:t>Guide</w:t>
            </w:r>
          </w:p>
          <w:p w:rsidR="006966C7" w:rsidRDefault="00B37DFB">
            <w:pPr>
              <w:tabs>
                <w:tab w:val="left" w:pos="2775"/>
              </w:tabs>
              <w:jc w:val="center"/>
            </w:pPr>
            <w:r>
              <w:t>Yes  /  No</w:t>
            </w:r>
          </w:p>
        </w:tc>
        <w:tc>
          <w:tcPr>
            <w:tcW w:w="2174" w:type="dxa"/>
            <w:gridSpan w:val="2"/>
            <w:vAlign w:val="center"/>
          </w:tcPr>
          <w:p w:rsidR="006966C7" w:rsidRDefault="00B37DFB">
            <w:pPr>
              <w:tabs>
                <w:tab w:val="left" w:pos="2775"/>
              </w:tabs>
              <w:jc w:val="center"/>
            </w:pPr>
            <w:r>
              <w:rPr>
                <w:b/>
              </w:rPr>
              <w:t>ProjCoord</w:t>
            </w:r>
          </w:p>
          <w:p w:rsidR="006966C7" w:rsidRDefault="00B37DFB">
            <w:pPr>
              <w:tabs>
                <w:tab w:val="left" w:pos="2775"/>
              </w:tabs>
              <w:jc w:val="center"/>
            </w:pPr>
            <w:r>
              <w:t>Yes  /  No</w:t>
            </w:r>
          </w:p>
        </w:tc>
        <w:tc>
          <w:tcPr>
            <w:tcW w:w="2190" w:type="dxa"/>
            <w:vAlign w:val="center"/>
          </w:tcPr>
          <w:p w:rsidR="006966C7" w:rsidRDefault="00B37DFB">
            <w:pPr>
              <w:tabs>
                <w:tab w:val="left" w:pos="2775"/>
              </w:tabs>
              <w:jc w:val="center"/>
            </w:pPr>
            <w:r>
              <w:rPr>
                <w:b/>
              </w:rPr>
              <w:t>HoD</w:t>
            </w:r>
          </w:p>
          <w:p w:rsidR="006966C7" w:rsidRDefault="00B37DFB">
            <w:pPr>
              <w:tabs>
                <w:tab w:val="left" w:pos="2775"/>
              </w:tabs>
              <w:jc w:val="center"/>
            </w:pPr>
            <w:r>
              <w:t>Yes  /  No</w:t>
            </w:r>
          </w:p>
        </w:tc>
      </w:tr>
    </w:tbl>
    <w:p w:rsidR="006966C7" w:rsidRDefault="006966C7">
      <w:pPr>
        <w:spacing w:line="360" w:lineRule="auto"/>
      </w:pPr>
    </w:p>
    <w:p w:rsidR="006966C7" w:rsidRDefault="00B37DFB">
      <w:pPr>
        <w:spacing w:line="360" w:lineRule="auto"/>
        <w:rPr>
          <w:b/>
          <w:sz w:val="28"/>
          <w:szCs w:val="28"/>
        </w:rPr>
      </w:pPr>
      <w:bookmarkStart w:id="0" w:name="_1is30hig2qi" w:colFirst="0" w:colLast="0"/>
      <w:bookmarkEnd w:id="0"/>
      <w:r>
        <w:rPr>
          <w:b/>
          <w:sz w:val="28"/>
          <w:szCs w:val="28"/>
        </w:rPr>
        <w:t>TITLE OF THE PROJECT</w:t>
      </w:r>
    </w:p>
    <w:p w:rsidR="006966C7" w:rsidRDefault="00A71026">
      <w:pPr>
        <w:spacing w:before="240" w:after="240" w:line="360" w:lineRule="auto"/>
        <w:jc w:val="both"/>
        <w:rPr>
          <w:color w:val="231F20"/>
        </w:rPr>
      </w:pPr>
      <w:r>
        <w:t>Multi-Cloud Infrastructure Optimization using MLOps.</w:t>
      </w:r>
    </w:p>
    <w:p w:rsidR="00C24D59" w:rsidRDefault="00C24D59" w:rsidP="00FF5494">
      <w:pPr>
        <w:spacing w:before="240" w:after="240" w:line="360" w:lineRule="auto"/>
        <w:jc w:val="both"/>
        <w:rPr>
          <w:b/>
          <w:sz w:val="28"/>
          <w:szCs w:val="28"/>
        </w:rPr>
      </w:pPr>
    </w:p>
    <w:p w:rsidR="00FF5494" w:rsidRDefault="00B37DFB" w:rsidP="00FF5494">
      <w:pPr>
        <w:spacing w:before="240" w:after="240" w:line="360" w:lineRule="auto"/>
        <w:jc w:val="both"/>
        <w:rPr>
          <w:b/>
          <w:sz w:val="28"/>
          <w:szCs w:val="28"/>
        </w:rPr>
      </w:pPr>
      <w:r>
        <w:rPr>
          <w:b/>
          <w:sz w:val="28"/>
          <w:szCs w:val="28"/>
        </w:rPr>
        <w:t>INTRODUCTION</w:t>
      </w:r>
      <w:bookmarkStart w:id="1" w:name="_9ta3duy2jq1r" w:colFirst="0" w:colLast="0"/>
      <w:bookmarkEnd w:id="1"/>
      <w:r w:rsidR="00FF5494">
        <w:rPr>
          <w:b/>
          <w:sz w:val="28"/>
          <w:szCs w:val="28"/>
        </w:rPr>
        <w:t xml:space="preserve"> </w:t>
      </w:r>
    </w:p>
    <w:p w:rsidR="00893418" w:rsidRPr="00FF5494" w:rsidRDefault="00356811" w:rsidP="00FF5494">
      <w:pPr>
        <w:spacing w:before="240" w:after="240" w:line="360" w:lineRule="auto"/>
        <w:jc w:val="both"/>
        <w:rPr>
          <w:sz w:val="28"/>
          <w:szCs w:val="28"/>
        </w:rPr>
      </w:pPr>
      <w:r w:rsidRPr="00FF5494">
        <w:rPr>
          <w:sz w:val="28"/>
          <w:szCs w:val="28"/>
        </w:rPr>
        <w:t xml:space="preserve">Machine Learning (ML) applications are widely used in real-world systems such as healthcare, agriculture, and finance. However, deploying and managing ML models efficiently is a major challenge due to the complexity of infrastructure, scalability </w:t>
      </w:r>
      <w:r w:rsidR="00FF5494">
        <w:rPr>
          <w:sz w:val="28"/>
          <w:szCs w:val="28"/>
        </w:rPr>
        <w:t>issues, and resource allocation</w:t>
      </w:r>
      <w:r w:rsidR="006B2972">
        <w:rPr>
          <w:sz w:val="28"/>
          <w:szCs w:val="28"/>
        </w:rPr>
        <w:t xml:space="preserve"> </w:t>
      </w:r>
      <w:r w:rsidRPr="00FF5494">
        <w:rPr>
          <w:sz w:val="28"/>
          <w:szCs w:val="28"/>
        </w:rPr>
        <w:t xml:space="preserve">MLOps (Machine Learning Operations) is an emerging field that combines ML with DevOps practices to automate model development, deployment, and monitoring. In modern systems, organizations often use multiple cloud platforms such as AWS and Azure to improve performance and reduce cost. However, managing ML workflows across multiple clouds introduces </w:t>
      </w:r>
      <w:r w:rsidRPr="00FF5494">
        <w:rPr>
          <w:sz w:val="28"/>
          <w:szCs w:val="28"/>
        </w:rPr>
        <w:lastRenderedPageBreak/>
        <w:t>additional challenges like resource selection, deployment complexity, and monitoring difficulties.</w:t>
      </w:r>
      <w:r w:rsidR="006B2972">
        <w:rPr>
          <w:sz w:val="28"/>
          <w:szCs w:val="28"/>
        </w:rPr>
        <w:t xml:space="preserve"> </w:t>
      </w:r>
      <w:r w:rsidRPr="00FF5494">
        <w:rPr>
          <w:sz w:val="28"/>
          <w:szCs w:val="28"/>
        </w:rPr>
        <w:t xml:space="preserve">This project proposes a </w:t>
      </w:r>
      <w:r w:rsidRPr="00FF5494">
        <w:rPr>
          <w:b/>
          <w:bCs/>
          <w:sz w:val="28"/>
          <w:szCs w:val="28"/>
        </w:rPr>
        <w:t>policy-based framework for optimizing MLOps in a multi-cloud environment</w:t>
      </w:r>
      <w:r w:rsidRPr="00FF5494">
        <w:rPr>
          <w:sz w:val="28"/>
          <w:szCs w:val="28"/>
        </w:rPr>
        <w:t>. The system automates deployment decisions based on predefined policies, efficiently allocates resources, and provides visualization of system topology for better monitoring and control</w:t>
      </w:r>
      <w:r w:rsidR="00C24D59">
        <w:rPr>
          <w:sz w:val="28"/>
          <w:szCs w:val="28"/>
        </w:rPr>
        <w:t>.</w:t>
      </w:r>
      <w:bookmarkStart w:id="2" w:name="_GoBack"/>
      <w:bookmarkEnd w:id="2"/>
    </w:p>
    <w:p w:rsidR="004551E8" w:rsidRPr="00FF199F" w:rsidRDefault="004551E8" w:rsidP="00FF199F">
      <w:pPr>
        <w:pStyle w:val="Heading3"/>
        <w:spacing w:before="240" w:after="240" w:line="360" w:lineRule="auto"/>
        <w:rPr>
          <w:b w:val="0"/>
        </w:rPr>
      </w:pPr>
      <w:r w:rsidRPr="00FF199F">
        <w:rPr>
          <w:b w:val="0"/>
          <w:bCs/>
        </w:rPr>
        <w:t>Objectives:</w:t>
      </w:r>
    </w:p>
    <w:p w:rsidR="00893418" w:rsidRPr="00FF199F" w:rsidRDefault="00356811" w:rsidP="00FF199F">
      <w:pPr>
        <w:pStyle w:val="Heading3"/>
        <w:numPr>
          <w:ilvl w:val="0"/>
          <w:numId w:val="9"/>
        </w:numPr>
        <w:spacing w:before="240" w:after="240" w:line="360" w:lineRule="auto"/>
        <w:rPr>
          <w:b w:val="0"/>
        </w:rPr>
      </w:pPr>
      <w:r w:rsidRPr="00FF199F">
        <w:rPr>
          <w:b w:val="0"/>
        </w:rPr>
        <w:t>To design a policy-based</w:t>
      </w:r>
      <w:r w:rsidRPr="00FF199F">
        <w:rPr>
          <w:b w:val="0"/>
          <w:bCs/>
        </w:rPr>
        <w:t xml:space="preserve"> </w:t>
      </w:r>
      <w:r w:rsidRPr="00FF199F">
        <w:rPr>
          <w:b w:val="0"/>
        </w:rPr>
        <w:t xml:space="preserve">system for ML model deployment </w:t>
      </w:r>
    </w:p>
    <w:p w:rsidR="00893418" w:rsidRPr="00FF199F" w:rsidRDefault="00356811" w:rsidP="00FF199F">
      <w:pPr>
        <w:pStyle w:val="Heading3"/>
        <w:numPr>
          <w:ilvl w:val="0"/>
          <w:numId w:val="9"/>
        </w:numPr>
        <w:spacing w:before="240" w:after="240" w:line="360" w:lineRule="auto"/>
        <w:rPr>
          <w:b w:val="0"/>
        </w:rPr>
      </w:pPr>
      <w:r w:rsidRPr="00FF199F">
        <w:rPr>
          <w:b w:val="0"/>
        </w:rPr>
        <w:t xml:space="preserve">To optimize resource allocation across multiple cloud platforms </w:t>
      </w:r>
    </w:p>
    <w:p w:rsidR="00893418" w:rsidRPr="00FF199F" w:rsidRDefault="00356811" w:rsidP="00FF199F">
      <w:pPr>
        <w:pStyle w:val="Heading3"/>
        <w:numPr>
          <w:ilvl w:val="0"/>
          <w:numId w:val="9"/>
        </w:numPr>
        <w:spacing w:before="240" w:after="240" w:line="360" w:lineRule="auto"/>
        <w:rPr>
          <w:b w:val="0"/>
        </w:rPr>
      </w:pPr>
      <w:r w:rsidRPr="00FF199F">
        <w:rPr>
          <w:b w:val="0"/>
        </w:rPr>
        <w:t>To simplify MLOps</w:t>
      </w:r>
      <w:r w:rsidRPr="00FF199F">
        <w:rPr>
          <w:b w:val="0"/>
          <w:bCs/>
        </w:rPr>
        <w:t xml:space="preserve"> </w:t>
      </w:r>
      <w:r w:rsidRPr="00FF199F">
        <w:rPr>
          <w:b w:val="0"/>
        </w:rPr>
        <w:t xml:space="preserve">workflows </w:t>
      </w:r>
    </w:p>
    <w:p w:rsidR="00893418" w:rsidRPr="00FF199F" w:rsidRDefault="00356811" w:rsidP="00FF199F">
      <w:pPr>
        <w:pStyle w:val="Heading3"/>
        <w:numPr>
          <w:ilvl w:val="0"/>
          <w:numId w:val="9"/>
        </w:numPr>
        <w:spacing w:before="240" w:after="240" w:line="360" w:lineRule="auto"/>
        <w:rPr>
          <w:b w:val="0"/>
        </w:rPr>
      </w:pPr>
      <w:r w:rsidRPr="00FF199F">
        <w:rPr>
          <w:b w:val="0"/>
        </w:rPr>
        <w:t>To develop a system for real-time</w:t>
      </w:r>
      <w:r w:rsidRPr="00FF199F">
        <w:rPr>
          <w:b w:val="0"/>
          <w:bCs/>
        </w:rPr>
        <w:t xml:space="preserve"> </w:t>
      </w:r>
      <w:r w:rsidRPr="00FF199F">
        <w:rPr>
          <w:b w:val="0"/>
        </w:rPr>
        <w:t>monitoring</w:t>
      </w:r>
      <w:r w:rsidRPr="00FF199F">
        <w:rPr>
          <w:b w:val="0"/>
          <w:bCs/>
        </w:rPr>
        <w:t xml:space="preserve"> </w:t>
      </w:r>
      <w:r w:rsidRPr="00FF199F">
        <w:rPr>
          <w:b w:val="0"/>
        </w:rPr>
        <w:t>and</w:t>
      </w:r>
      <w:r w:rsidRPr="00FF199F">
        <w:rPr>
          <w:b w:val="0"/>
          <w:bCs/>
        </w:rPr>
        <w:t xml:space="preserve"> </w:t>
      </w:r>
      <w:r w:rsidRPr="00FF199F">
        <w:rPr>
          <w:b w:val="0"/>
        </w:rPr>
        <w:t xml:space="preserve">visualization </w:t>
      </w:r>
    </w:p>
    <w:p w:rsidR="00893418" w:rsidRPr="00FF199F" w:rsidRDefault="00356811" w:rsidP="00FF199F">
      <w:pPr>
        <w:pStyle w:val="Heading3"/>
        <w:numPr>
          <w:ilvl w:val="0"/>
          <w:numId w:val="9"/>
        </w:numPr>
        <w:spacing w:before="240" w:after="240" w:line="360" w:lineRule="auto"/>
        <w:rPr>
          <w:b w:val="0"/>
        </w:rPr>
      </w:pPr>
      <w:r w:rsidRPr="00FF199F">
        <w:rPr>
          <w:b w:val="0"/>
        </w:rPr>
        <w:t>To improve scalability and performance of ML systems</w:t>
      </w:r>
    </w:p>
    <w:p w:rsidR="004551E8" w:rsidRPr="00FF199F" w:rsidRDefault="004551E8" w:rsidP="00FF199F">
      <w:pPr>
        <w:pStyle w:val="Heading3"/>
        <w:spacing w:before="240" w:after="240" w:line="360" w:lineRule="auto"/>
        <w:rPr>
          <w:b w:val="0"/>
        </w:rPr>
      </w:pPr>
      <w:r w:rsidRPr="00FF199F">
        <w:rPr>
          <w:b w:val="0"/>
          <w:bCs/>
        </w:rPr>
        <w:t>Scope:</w:t>
      </w:r>
    </w:p>
    <w:p w:rsidR="00893418" w:rsidRPr="00FF199F" w:rsidRDefault="00356811" w:rsidP="00FF199F">
      <w:pPr>
        <w:pStyle w:val="Heading3"/>
        <w:numPr>
          <w:ilvl w:val="0"/>
          <w:numId w:val="10"/>
        </w:numPr>
        <w:spacing w:before="240" w:after="240" w:line="360" w:lineRule="auto"/>
        <w:rPr>
          <w:b w:val="0"/>
        </w:rPr>
      </w:pPr>
      <w:r w:rsidRPr="00FF199F">
        <w:rPr>
          <w:b w:val="0"/>
        </w:rPr>
        <w:t xml:space="preserve">Applicable in industries using ML systems </w:t>
      </w:r>
    </w:p>
    <w:p w:rsidR="00893418" w:rsidRPr="00FF199F" w:rsidRDefault="00356811" w:rsidP="00FF199F">
      <w:pPr>
        <w:pStyle w:val="Heading3"/>
        <w:numPr>
          <w:ilvl w:val="0"/>
          <w:numId w:val="10"/>
        </w:numPr>
        <w:spacing w:before="240" w:after="240" w:line="360" w:lineRule="auto"/>
        <w:rPr>
          <w:b w:val="0"/>
        </w:rPr>
      </w:pPr>
      <w:r w:rsidRPr="00FF199F">
        <w:rPr>
          <w:b w:val="0"/>
        </w:rPr>
        <w:t xml:space="preserve">Can be used in healthcare, agriculture, finance, etc. </w:t>
      </w:r>
    </w:p>
    <w:p w:rsidR="00893418" w:rsidRPr="00FF199F" w:rsidRDefault="00356811" w:rsidP="00FF199F">
      <w:pPr>
        <w:pStyle w:val="Heading3"/>
        <w:numPr>
          <w:ilvl w:val="0"/>
          <w:numId w:val="10"/>
        </w:numPr>
        <w:spacing w:before="240" w:after="240" w:line="360" w:lineRule="auto"/>
        <w:rPr>
          <w:b w:val="0"/>
        </w:rPr>
      </w:pPr>
      <w:r w:rsidRPr="00FF199F">
        <w:rPr>
          <w:b w:val="0"/>
        </w:rPr>
        <w:t xml:space="preserve">Supports multi-cloud platforms (AWS, Azure, etc.) </w:t>
      </w:r>
    </w:p>
    <w:p w:rsidR="006966C7" w:rsidRDefault="00356811" w:rsidP="00FF199F">
      <w:pPr>
        <w:pStyle w:val="Heading3"/>
        <w:numPr>
          <w:ilvl w:val="0"/>
          <w:numId w:val="10"/>
        </w:numPr>
        <w:spacing w:before="240" w:after="240" w:line="360" w:lineRule="auto"/>
        <w:rPr>
          <w:b w:val="0"/>
        </w:rPr>
      </w:pPr>
      <w:r w:rsidRPr="00FF199F">
        <w:rPr>
          <w:b w:val="0"/>
        </w:rPr>
        <w:t>Can be extended for large-scale enterprise applications</w:t>
      </w:r>
    </w:p>
    <w:p w:rsidR="00FF199F" w:rsidRDefault="00FF199F" w:rsidP="00FF199F"/>
    <w:p w:rsidR="00FF199F" w:rsidRDefault="00FF199F" w:rsidP="00FF199F"/>
    <w:p w:rsidR="00FF199F" w:rsidRDefault="00FF199F" w:rsidP="00FF199F"/>
    <w:p w:rsidR="00FF199F" w:rsidRDefault="00FF199F" w:rsidP="00FF199F"/>
    <w:p w:rsidR="00FF199F" w:rsidRPr="00FF199F" w:rsidRDefault="00FF199F" w:rsidP="00FF199F"/>
    <w:p w:rsidR="00FF199F" w:rsidRDefault="00FF199F" w:rsidP="00FF199F">
      <w:pPr>
        <w:spacing w:line="360" w:lineRule="auto"/>
        <w:ind w:left="360"/>
        <w:jc w:val="both"/>
      </w:pPr>
    </w:p>
    <w:p w:rsidR="00FF199F" w:rsidRPr="00AC454F" w:rsidRDefault="00FF199F" w:rsidP="00FF199F">
      <w:pPr>
        <w:spacing w:line="360" w:lineRule="auto"/>
        <w:ind w:left="360"/>
        <w:jc w:val="both"/>
        <w:rPr>
          <w:sz w:val="28"/>
          <w:szCs w:val="28"/>
        </w:rPr>
      </w:pPr>
    </w:p>
    <w:tbl>
      <w:tblPr>
        <w:tblStyle w:val="TableGrid"/>
        <w:tblW w:w="9854" w:type="dxa"/>
        <w:tblInd w:w="-176" w:type="dxa"/>
        <w:tblLook w:val="04A0" w:firstRow="1" w:lastRow="0" w:firstColumn="1" w:lastColumn="0" w:noHBand="0" w:noVBand="1"/>
      </w:tblPr>
      <w:tblGrid>
        <w:gridCol w:w="1051"/>
        <w:gridCol w:w="1694"/>
        <w:gridCol w:w="1922"/>
        <w:gridCol w:w="1669"/>
        <w:gridCol w:w="1669"/>
        <w:gridCol w:w="1849"/>
      </w:tblGrid>
      <w:tr w:rsidR="00EB1521" w:rsidRPr="00AC454F" w:rsidTr="00166F92">
        <w:trPr>
          <w:trHeight w:val="2015"/>
        </w:trPr>
        <w:tc>
          <w:tcPr>
            <w:tcW w:w="1426" w:type="dxa"/>
          </w:tcPr>
          <w:p w:rsidR="00336CA7" w:rsidRPr="00AC454F" w:rsidRDefault="00336CA7" w:rsidP="00FF199F">
            <w:pPr>
              <w:spacing w:line="360" w:lineRule="auto"/>
              <w:jc w:val="both"/>
              <w:rPr>
                <w:sz w:val="28"/>
                <w:szCs w:val="28"/>
              </w:rPr>
            </w:pPr>
          </w:p>
          <w:p w:rsidR="00F13C10" w:rsidRPr="00AC454F" w:rsidRDefault="00F13C10" w:rsidP="00FF199F">
            <w:pPr>
              <w:spacing w:line="360" w:lineRule="auto"/>
              <w:jc w:val="both"/>
              <w:rPr>
                <w:sz w:val="28"/>
                <w:szCs w:val="28"/>
              </w:rPr>
            </w:pPr>
          </w:p>
          <w:p w:rsidR="00F13C10" w:rsidRPr="00AC454F" w:rsidRDefault="00F13C10" w:rsidP="00FF199F">
            <w:pPr>
              <w:spacing w:line="360" w:lineRule="auto"/>
              <w:jc w:val="both"/>
              <w:rPr>
                <w:sz w:val="28"/>
                <w:szCs w:val="28"/>
              </w:rPr>
            </w:pPr>
            <w:r w:rsidRPr="00AC454F">
              <w:rPr>
                <w:sz w:val="28"/>
                <w:szCs w:val="28"/>
              </w:rPr>
              <w:t>SL.no</w:t>
            </w:r>
          </w:p>
        </w:tc>
        <w:tc>
          <w:tcPr>
            <w:tcW w:w="1688" w:type="dxa"/>
          </w:tcPr>
          <w:p w:rsidR="00336CA7" w:rsidRPr="00AC454F" w:rsidRDefault="00336CA7" w:rsidP="00FF199F">
            <w:pPr>
              <w:spacing w:line="360" w:lineRule="auto"/>
              <w:jc w:val="both"/>
              <w:rPr>
                <w:sz w:val="28"/>
                <w:szCs w:val="28"/>
              </w:rPr>
            </w:pPr>
          </w:p>
          <w:p w:rsidR="00F13C10" w:rsidRPr="00AC454F" w:rsidRDefault="00F13C10" w:rsidP="00F13C10">
            <w:pPr>
              <w:spacing w:line="360" w:lineRule="auto"/>
              <w:jc w:val="both"/>
              <w:rPr>
                <w:sz w:val="28"/>
                <w:szCs w:val="28"/>
              </w:rPr>
            </w:pPr>
            <w:r w:rsidRPr="00AC454F">
              <w:rPr>
                <w:sz w:val="28"/>
                <w:szCs w:val="28"/>
              </w:rPr>
              <w:t xml:space="preserve">       </w:t>
            </w:r>
          </w:p>
          <w:p w:rsidR="00F13C10" w:rsidRPr="00AC454F" w:rsidRDefault="00F13C10" w:rsidP="00F13C10">
            <w:pPr>
              <w:spacing w:line="360" w:lineRule="auto"/>
              <w:jc w:val="both"/>
              <w:rPr>
                <w:sz w:val="28"/>
                <w:szCs w:val="28"/>
              </w:rPr>
            </w:pPr>
            <w:r w:rsidRPr="00AC454F">
              <w:rPr>
                <w:sz w:val="28"/>
                <w:szCs w:val="28"/>
              </w:rPr>
              <w:t xml:space="preserve">        TITLE</w:t>
            </w:r>
          </w:p>
        </w:tc>
        <w:tc>
          <w:tcPr>
            <w:tcW w:w="1571" w:type="dxa"/>
          </w:tcPr>
          <w:p w:rsidR="00336CA7" w:rsidRPr="00AC454F" w:rsidRDefault="00336CA7" w:rsidP="00FF199F">
            <w:pPr>
              <w:spacing w:line="360" w:lineRule="auto"/>
              <w:jc w:val="both"/>
              <w:rPr>
                <w:sz w:val="28"/>
                <w:szCs w:val="28"/>
              </w:rPr>
            </w:pPr>
          </w:p>
          <w:p w:rsidR="00F13C10" w:rsidRPr="00AC454F" w:rsidRDefault="00F13C10" w:rsidP="00FF199F">
            <w:pPr>
              <w:spacing w:line="360" w:lineRule="auto"/>
              <w:jc w:val="both"/>
              <w:rPr>
                <w:sz w:val="28"/>
                <w:szCs w:val="28"/>
              </w:rPr>
            </w:pPr>
          </w:p>
          <w:p w:rsidR="00F13C10" w:rsidRPr="00AC454F" w:rsidRDefault="00F13C10" w:rsidP="00FF199F">
            <w:pPr>
              <w:spacing w:line="360" w:lineRule="auto"/>
              <w:jc w:val="both"/>
              <w:rPr>
                <w:sz w:val="28"/>
                <w:szCs w:val="28"/>
              </w:rPr>
            </w:pPr>
            <w:r w:rsidRPr="00AC454F">
              <w:rPr>
                <w:sz w:val="28"/>
                <w:szCs w:val="28"/>
              </w:rPr>
              <w:t>Author(s)&amp;</w:t>
            </w:r>
          </w:p>
          <w:p w:rsidR="00F13C10" w:rsidRPr="00AC454F" w:rsidRDefault="00F13C10" w:rsidP="00FF199F">
            <w:pPr>
              <w:spacing w:line="360" w:lineRule="auto"/>
              <w:jc w:val="both"/>
              <w:rPr>
                <w:sz w:val="28"/>
                <w:szCs w:val="28"/>
              </w:rPr>
            </w:pPr>
            <w:r w:rsidRPr="00AC454F">
              <w:rPr>
                <w:sz w:val="28"/>
                <w:szCs w:val="28"/>
              </w:rPr>
              <w:t>Year</w:t>
            </w:r>
          </w:p>
        </w:tc>
        <w:tc>
          <w:tcPr>
            <w:tcW w:w="1663" w:type="dxa"/>
          </w:tcPr>
          <w:p w:rsidR="00336CA7" w:rsidRPr="00AC454F" w:rsidRDefault="00336CA7" w:rsidP="00FF199F">
            <w:pPr>
              <w:spacing w:line="360" w:lineRule="auto"/>
              <w:jc w:val="both"/>
              <w:rPr>
                <w:sz w:val="28"/>
                <w:szCs w:val="28"/>
              </w:rPr>
            </w:pPr>
          </w:p>
          <w:p w:rsidR="00F13C10" w:rsidRPr="00AC454F" w:rsidRDefault="00F13C10" w:rsidP="00FF199F">
            <w:pPr>
              <w:spacing w:line="360" w:lineRule="auto"/>
              <w:jc w:val="both"/>
              <w:rPr>
                <w:sz w:val="28"/>
                <w:szCs w:val="28"/>
              </w:rPr>
            </w:pPr>
          </w:p>
          <w:p w:rsidR="00F13C10" w:rsidRPr="00AC454F" w:rsidRDefault="00F13C10" w:rsidP="00FF199F">
            <w:pPr>
              <w:spacing w:line="360" w:lineRule="auto"/>
              <w:jc w:val="both"/>
              <w:rPr>
                <w:sz w:val="28"/>
                <w:szCs w:val="28"/>
              </w:rPr>
            </w:pPr>
            <w:r w:rsidRPr="00AC454F">
              <w:rPr>
                <w:sz w:val="28"/>
                <w:szCs w:val="28"/>
              </w:rPr>
              <w:t>Proposed</w:t>
            </w:r>
          </w:p>
          <w:p w:rsidR="00F13C10" w:rsidRPr="00AC454F" w:rsidRDefault="00F13C10" w:rsidP="00FF199F">
            <w:pPr>
              <w:spacing w:line="360" w:lineRule="auto"/>
              <w:jc w:val="both"/>
              <w:rPr>
                <w:sz w:val="28"/>
                <w:szCs w:val="28"/>
              </w:rPr>
            </w:pPr>
            <w:r w:rsidRPr="00AC454F">
              <w:rPr>
                <w:sz w:val="28"/>
                <w:szCs w:val="28"/>
              </w:rPr>
              <w:t>System</w:t>
            </w:r>
          </w:p>
        </w:tc>
        <w:tc>
          <w:tcPr>
            <w:tcW w:w="1663" w:type="dxa"/>
          </w:tcPr>
          <w:p w:rsidR="00336CA7" w:rsidRPr="00AC454F" w:rsidRDefault="00336CA7" w:rsidP="00FF199F">
            <w:pPr>
              <w:spacing w:line="360" w:lineRule="auto"/>
              <w:jc w:val="both"/>
              <w:rPr>
                <w:sz w:val="28"/>
                <w:szCs w:val="28"/>
              </w:rPr>
            </w:pPr>
          </w:p>
          <w:p w:rsidR="00AC454F" w:rsidRPr="00AC454F" w:rsidRDefault="00AC454F" w:rsidP="00FF199F">
            <w:pPr>
              <w:spacing w:line="360" w:lineRule="auto"/>
              <w:jc w:val="both"/>
              <w:rPr>
                <w:sz w:val="28"/>
                <w:szCs w:val="28"/>
              </w:rPr>
            </w:pPr>
          </w:p>
          <w:p w:rsidR="00AC454F" w:rsidRPr="00AC454F" w:rsidRDefault="00AC454F" w:rsidP="00FF199F">
            <w:pPr>
              <w:spacing w:line="360" w:lineRule="auto"/>
              <w:jc w:val="both"/>
              <w:rPr>
                <w:sz w:val="28"/>
                <w:szCs w:val="28"/>
              </w:rPr>
            </w:pPr>
            <w:r w:rsidRPr="00AC454F">
              <w:rPr>
                <w:sz w:val="28"/>
                <w:szCs w:val="28"/>
              </w:rPr>
              <w:t>Advantages</w:t>
            </w:r>
          </w:p>
        </w:tc>
        <w:tc>
          <w:tcPr>
            <w:tcW w:w="1843" w:type="dxa"/>
          </w:tcPr>
          <w:p w:rsidR="00336CA7" w:rsidRPr="00AC454F" w:rsidRDefault="00336CA7" w:rsidP="00FF199F">
            <w:pPr>
              <w:spacing w:line="360" w:lineRule="auto"/>
              <w:jc w:val="both"/>
              <w:rPr>
                <w:sz w:val="28"/>
                <w:szCs w:val="28"/>
              </w:rPr>
            </w:pPr>
          </w:p>
          <w:p w:rsidR="00AC454F" w:rsidRPr="00AC454F" w:rsidRDefault="00AC454F" w:rsidP="00FF199F">
            <w:pPr>
              <w:spacing w:line="360" w:lineRule="auto"/>
              <w:jc w:val="both"/>
              <w:rPr>
                <w:sz w:val="28"/>
                <w:szCs w:val="28"/>
              </w:rPr>
            </w:pPr>
          </w:p>
          <w:p w:rsidR="00AC454F" w:rsidRPr="00AC454F" w:rsidRDefault="00AC454F" w:rsidP="00FF199F">
            <w:pPr>
              <w:spacing w:line="360" w:lineRule="auto"/>
              <w:jc w:val="both"/>
              <w:rPr>
                <w:sz w:val="28"/>
                <w:szCs w:val="28"/>
              </w:rPr>
            </w:pPr>
            <w:r w:rsidRPr="00AC454F">
              <w:rPr>
                <w:sz w:val="28"/>
                <w:szCs w:val="28"/>
              </w:rPr>
              <w:t>Disadvantages</w:t>
            </w:r>
          </w:p>
        </w:tc>
      </w:tr>
      <w:tr w:rsidR="00EB1521" w:rsidTr="00166F92">
        <w:trPr>
          <w:trHeight w:val="1362"/>
        </w:trPr>
        <w:tc>
          <w:tcPr>
            <w:tcW w:w="1426" w:type="dxa"/>
          </w:tcPr>
          <w:p w:rsidR="00336CA7" w:rsidRDefault="00336CA7" w:rsidP="00FF199F">
            <w:pPr>
              <w:spacing w:line="360" w:lineRule="auto"/>
              <w:jc w:val="both"/>
            </w:pPr>
          </w:p>
          <w:p w:rsidR="00AC454F" w:rsidRDefault="00AC454F" w:rsidP="00FF199F">
            <w:pPr>
              <w:spacing w:line="360" w:lineRule="auto"/>
              <w:jc w:val="both"/>
            </w:pPr>
          </w:p>
          <w:p w:rsidR="00AC454F" w:rsidRDefault="00AC454F" w:rsidP="00FF199F">
            <w:pPr>
              <w:spacing w:line="360" w:lineRule="auto"/>
              <w:jc w:val="both"/>
            </w:pPr>
            <w:r>
              <w:t>1.</w:t>
            </w:r>
          </w:p>
        </w:tc>
        <w:tc>
          <w:tcPr>
            <w:tcW w:w="1688" w:type="dxa"/>
          </w:tcPr>
          <w:p w:rsidR="00336CA7" w:rsidRPr="00AC454F" w:rsidRDefault="00AC454F" w:rsidP="00FF199F">
            <w:pPr>
              <w:spacing w:line="360" w:lineRule="auto"/>
              <w:jc w:val="both"/>
              <w:rPr>
                <w:sz w:val="28"/>
                <w:szCs w:val="28"/>
              </w:rPr>
            </w:pPr>
            <w:r w:rsidRPr="00AC454F">
              <w:rPr>
                <w:sz w:val="28"/>
                <w:szCs w:val="28"/>
              </w:rPr>
              <w:t>Heuristic-based Resource Allocation for Cloud-native Machine Learning Workloads</w:t>
            </w:r>
          </w:p>
        </w:tc>
        <w:tc>
          <w:tcPr>
            <w:tcW w:w="1571" w:type="dxa"/>
          </w:tcPr>
          <w:p w:rsidR="00336CA7" w:rsidRPr="00AC454F" w:rsidRDefault="00336CA7" w:rsidP="00FF199F">
            <w:pPr>
              <w:spacing w:line="360" w:lineRule="auto"/>
              <w:jc w:val="both"/>
              <w:rPr>
                <w:sz w:val="28"/>
                <w:szCs w:val="28"/>
              </w:rPr>
            </w:pPr>
          </w:p>
          <w:p w:rsidR="00AC454F" w:rsidRPr="00AC454F" w:rsidRDefault="00AC454F" w:rsidP="00FF199F">
            <w:pPr>
              <w:spacing w:line="360" w:lineRule="auto"/>
              <w:jc w:val="both"/>
              <w:rPr>
                <w:sz w:val="28"/>
                <w:szCs w:val="28"/>
              </w:rPr>
            </w:pPr>
            <w:r w:rsidRPr="00AC454F">
              <w:rPr>
                <w:sz w:val="28"/>
                <w:szCs w:val="28"/>
              </w:rPr>
              <w:t>Ayush Shridhar and Deepak Nadig</w:t>
            </w:r>
          </w:p>
        </w:tc>
        <w:tc>
          <w:tcPr>
            <w:tcW w:w="1663" w:type="dxa"/>
          </w:tcPr>
          <w:p w:rsidR="00336CA7" w:rsidRDefault="00EB1521" w:rsidP="00166F92">
            <w:pPr>
              <w:spacing w:line="360" w:lineRule="auto"/>
              <w:jc w:val="center"/>
            </w:pPr>
            <w:r w:rsidRPr="00EB1521">
              <w:t>Heuristic-based optimization partitions machine learning models to minimize cloud-native latency and resource wastage.</w:t>
            </w:r>
          </w:p>
        </w:tc>
        <w:tc>
          <w:tcPr>
            <w:tcW w:w="1663" w:type="dxa"/>
          </w:tcPr>
          <w:p w:rsidR="00336CA7" w:rsidRDefault="00EB1521" w:rsidP="00FF199F">
            <w:pPr>
              <w:spacing w:line="360" w:lineRule="auto"/>
              <w:jc w:val="both"/>
            </w:pPr>
            <w:r w:rsidRPr="00EB1521">
              <w:t>Minimizes network latency and GPU wastage.</w:t>
            </w:r>
          </w:p>
        </w:tc>
        <w:tc>
          <w:tcPr>
            <w:tcW w:w="1843" w:type="dxa"/>
          </w:tcPr>
          <w:p w:rsidR="00336CA7" w:rsidRDefault="00EB1521" w:rsidP="00FF199F">
            <w:pPr>
              <w:spacing w:line="360" w:lineRule="auto"/>
              <w:jc w:val="both"/>
            </w:pPr>
            <w:r w:rsidRPr="00EB1521">
              <w:t>Manual graph splitting is complex.</w:t>
            </w:r>
          </w:p>
        </w:tc>
      </w:tr>
      <w:tr w:rsidR="00EB1521" w:rsidTr="00166F92">
        <w:trPr>
          <w:trHeight w:val="2240"/>
        </w:trPr>
        <w:tc>
          <w:tcPr>
            <w:tcW w:w="1426" w:type="dxa"/>
          </w:tcPr>
          <w:p w:rsidR="00336CA7" w:rsidRDefault="00336CA7" w:rsidP="00FF199F">
            <w:pPr>
              <w:spacing w:line="360" w:lineRule="auto"/>
              <w:jc w:val="both"/>
            </w:pPr>
          </w:p>
          <w:p w:rsidR="00AC454F" w:rsidRDefault="00AC454F" w:rsidP="00FF199F">
            <w:pPr>
              <w:spacing w:line="360" w:lineRule="auto"/>
              <w:jc w:val="both"/>
            </w:pPr>
            <w:r>
              <w:t>2.</w:t>
            </w:r>
          </w:p>
        </w:tc>
        <w:tc>
          <w:tcPr>
            <w:tcW w:w="1688" w:type="dxa"/>
          </w:tcPr>
          <w:p w:rsidR="00336CA7" w:rsidRPr="00AC454F" w:rsidRDefault="00AC454F" w:rsidP="00FF199F">
            <w:pPr>
              <w:spacing w:line="360" w:lineRule="auto"/>
              <w:jc w:val="both"/>
              <w:rPr>
                <w:sz w:val="28"/>
                <w:szCs w:val="28"/>
              </w:rPr>
            </w:pPr>
            <w:r w:rsidRPr="00AC454F">
              <w:rPr>
                <w:sz w:val="28"/>
                <w:szCs w:val="28"/>
              </w:rPr>
              <w:t>A review of research on multi-cloud management platforms</w:t>
            </w:r>
          </w:p>
        </w:tc>
        <w:tc>
          <w:tcPr>
            <w:tcW w:w="1571" w:type="dxa"/>
          </w:tcPr>
          <w:p w:rsidR="00336CA7" w:rsidRPr="00AC454F" w:rsidRDefault="00166F92" w:rsidP="00FF199F">
            <w:pPr>
              <w:spacing w:line="360" w:lineRule="auto"/>
              <w:jc w:val="both"/>
              <w:rPr>
                <w:sz w:val="28"/>
                <w:szCs w:val="28"/>
              </w:rPr>
            </w:pPr>
            <w:r>
              <w:rPr>
                <w:sz w:val="28"/>
                <w:szCs w:val="28"/>
              </w:rPr>
              <w:t>Dishu Xu &amp; Fagui Liu</w:t>
            </w:r>
          </w:p>
        </w:tc>
        <w:tc>
          <w:tcPr>
            <w:tcW w:w="1663" w:type="dxa"/>
          </w:tcPr>
          <w:p w:rsidR="00336CA7" w:rsidRDefault="00EB1521" w:rsidP="00166F92">
            <w:pPr>
              <w:spacing w:line="360" w:lineRule="auto"/>
              <w:jc w:val="center"/>
            </w:pPr>
            <w:r w:rsidRPr="00EB1521">
              <w:t>The review synthesizes multi-cloud management research to provide a comprehensive reference for demand-based platform construction.</w:t>
            </w:r>
          </w:p>
        </w:tc>
        <w:tc>
          <w:tcPr>
            <w:tcW w:w="1663" w:type="dxa"/>
          </w:tcPr>
          <w:p w:rsidR="00336CA7" w:rsidRDefault="00EB1521" w:rsidP="00FF199F">
            <w:pPr>
              <w:spacing w:line="360" w:lineRule="auto"/>
              <w:jc w:val="both"/>
            </w:pPr>
            <w:r w:rsidRPr="00EB1521">
              <w:t>Provides comprehensive architectural summaries.</w:t>
            </w:r>
          </w:p>
        </w:tc>
        <w:tc>
          <w:tcPr>
            <w:tcW w:w="1843" w:type="dxa"/>
          </w:tcPr>
          <w:p w:rsidR="00336CA7" w:rsidRDefault="00EB1521" w:rsidP="00FF199F">
            <w:pPr>
              <w:spacing w:line="360" w:lineRule="auto"/>
              <w:jc w:val="both"/>
            </w:pPr>
            <w:r w:rsidRPr="00EB1521">
              <w:t>Mainstream platform comparisons are now outdated.</w:t>
            </w:r>
          </w:p>
        </w:tc>
      </w:tr>
      <w:tr w:rsidR="00EB1521" w:rsidTr="00166F92">
        <w:trPr>
          <w:trHeight w:val="2456"/>
        </w:trPr>
        <w:tc>
          <w:tcPr>
            <w:tcW w:w="1426" w:type="dxa"/>
          </w:tcPr>
          <w:p w:rsidR="00336CA7" w:rsidRDefault="00336CA7" w:rsidP="00FF199F">
            <w:pPr>
              <w:spacing w:line="360" w:lineRule="auto"/>
              <w:jc w:val="both"/>
            </w:pPr>
          </w:p>
          <w:p w:rsidR="00AC454F" w:rsidRDefault="00AC454F" w:rsidP="00FF199F">
            <w:pPr>
              <w:spacing w:line="360" w:lineRule="auto"/>
              <w:jc w:val="both"/>
            </w:pPr>
            <w:r>
              <w:t>3.</w:t>
            </w:r>
          </w:p>
        </w:tc>
        <w:tc>
          <w:tcPr>
            <w:tcW w:w="1688" w:type="dxa"/>
          </w:tcPr>
          <w:p w:rsidR="00336CA7" w:rsidRPr="00AC454F" w:rsidRDefault="00AC454F" w:rsidP="00FF199F">
            <w:pPr>
              <w:spacing w:line="360" w:lineRule="auto"/>
              <w:jc w:val="both"/>
              <w:rPr>
                <w:sz w:val="28"/>
                <w:szCs w:val="28"/>
              </w:rPr>
            </w:pPr>
            <w:r w:rsidRPr="00AC454F">
              <w:rPr>
                <w:sz w:val="28"/>
                <w:szCs w:val="28"/>
              </w:rPr>
              <w:t>Intelligent Resource Allocation in Cloud Environment via ML-Based Optimization Methods</w:t>
            </w:r>
          </w:p>
        </w:tc>
        <w:tc>
          <w:tcPr>
            <w:tcW w:w="1571" w:type="dxa"/>
          </w:tcPr>
          <w:p w:rsidR="00336CA7" w:rsidRDefault="00166F92" w:rsidP="00FF199F">
            <w:pPr>
              <w:spacing w:line="360" w:lineRule="auto"/>
              <w:jc w:val="both"/>
            </w:pPr>
            <w:r>
              <w:t>Gopikrishna maddali &amp; Krishna kumar</w:t>
            </w:r>
          </w:p>
        </w:tc>
        <w:tc>
          <w:tcPr>
            <w:tcW w:w="1663" w:type="dxa"/>
          </w:tcPr>
          <w:p w:rsidR="00336CA7" w:rsidRDefault="00EB1521" w:rsidP="00166F92">
            <w:pPr>
              <w:spacing w:line="360" w:lineRule="auto"/>
              <w:jc w:val="center"/>
            </w:pPr>
            <w:r w:rsidRPr="00EB1521">
              <w:t>A three-layer LSTM deep learning framework for proactive, real-time CPU and memory demand forecasting.</w:t>
            </w:r>
          </w:p>
        </w:tc>
        <w:tc>
          <w:tcPr>
            <w:tcW w:w="1663" w:type="dxa"/>
          </w:tcPr>
          <w:p w:rsidR="00336CA7" w:rsidRDefault="00EB1521" w:rsidP="00FF199F">
            <w:pPr>
              <w:spacing w:line="360" w:lineRule="auto"/>
              <w:jc w:val="both"/>
            </w:pPr>
            <w:r w:rsidRPr="00EB1521">
              <w:t>High prediction accuracy using real-world datasets.</w:t>
            </w:r>
          </w:p>
        </w:tc>
        <w:tc>
          <w:tcPr>
            <w:tcW w:w="1843" w:type="dxa"/>
          </w:tcPr>
          <w:p w:rsidR="00336CA7" w:rsidRDefault="00EB1521" w:rsidP="00FF199F">
            <w:pPr>
              <w:spacing w:line="360" w:lineRule="auto"/>
              <w:jc w:val="both"/>
            </w:pPr>
            <w:r w:rsidRPr="00EB1521">
              <w:t>High model training complexity.</w:t>
            </w:r>
          </w:p>
        </w:tc>
      </w:tr>
      <w:tr w:rsidR="00EB1521" w:rsidTr="00166F92">
        <w:trPr>
          <w:trHeight w:val="1362"/>
        </w:trPr>
        <w:tc>
          <w:tcPr>
            <w:tcW w:w="1426" w:type="dxa"/>
          </w:tcPr>
          <w:p w:rsidR="00336CA7" w:rsidRDefault="00EB1521" w:rsidP="00FF199F">
            <w:pPr>
              <w:spacing w:line="360" w:lineRule="auto"/>
              <w:jc w:val="both"/>
            </w:pPr>
            <w:r>
              <w:t>4.</w:t>
            </w:r>
          </w:p>
        </w:tc>
        <w:tc>
          <w:tcPr>
            <w:tcW w:w="1688" w:type="dxa"/>
          </w:tcPr>
          <w:p w:rsidR="00336CA7" w:rsidRPr="00EB1521" w:rsidRDefault="00EB1521" w:rsidP="00FF199F">
            <w:pPr>
              <w:spacing w:line="360" w:lineRule="auto"/>
              <w:jc w:val="both"/>
              <w:rPr>
                <w:sz w:val="28"/>
                <w:szCs w:val="28"/>
              </w:rPr>
            </w:pPr>
            <w:r w:rsidRPr="00EB1521">
              <w:rPr>
                <w:rFonts w:ascii="TimesNewRomanPS-BoldMT" w:hAnsi="TimesNewRomanPS-BoldMT" w:cs="TimesNewRomanPS-BoldMT"/>
                <w:sz w:val="26"/>
                <w:szCs w:val="26"/>
                <w:lang w:val="en-GB"/>
              </w:rPr>
              <w:t>VDEP: VM Dependency Discovery in Multi-tier Cloud Applications</w:t>
            </w:r>
          </w:p>
        </w:tc>
        <w:tc>
          <w:tcPr>
            <w:tcW w:w="1571" w:type="dxa"/>
          </w:tcPr>
          <w:p w:rsidR="00336CA7" w:rsidRDefault="00166F92" w:rsidP="00FF199F">
            <w:pPr>
              <w:spacing w:line="360" w:lineRule="auto"/>
              <w:jc w:val="both"/>
            </w:pPr>
            <w:r>
              <w:t xml:space="preserve">Akkarit sangpetch &amp; Hyong s Kim </w:t>
            </w:r>
          </w:p>
        </w:tc>
        <w:tc>
          <w:tcPr>
            <w:tcW w:w="1663" w:type="dxa"/>
          </w:tcPr>
          <w:p w:rsidR="00336CA7" w:rsidRDefault="00EB1521" w:rsidP="00166F92">
            <w:pPr>
              <w:spacing w:line="360" w:lineRule="auto"/>
              <w:jc w:val="center"/>
            </w:pPr>
            <w:r w:rsidRPr="00EB1521">
              <w:t>An automatic VM dependency discovery system using network traffic monitoring and stochastic response time modeling.</w:t>
            </w:r>
          </w:p>
        </w:tc>
        <w:tc>
          <w:tcPr>
            <w:tcW w:w="1663" w:type="dxa"/>
          </w:tcPr>
          <w:p w:rsidR="00336CA7" w:rsidRDefault="00EB1521" w:rsidP="00FF199F">
            <w:pPr>
              <w:spacing w:line="360" w:lineRule="auto"/>
              <w:jc w:val="both"/>
            </w:pPr>
            <w:r w:rsidRPr="00EB1521">
              <w:t>Non-intrusive dependency discovery with high response time prediction accuracy.</w:t>
            </w:r>
          </w:p>
        </w:tc>
        <w:tc>
          <w:tcPr>
            <w:tcW w:w="1843" w:type="dxa"/>
          </w:tcPr>
          <w:p w:rsidR="00336CA7" w:rsidRDefault="00EB1521" w:rsidP="00FF199F">
            <w:pPr>
              <w:spacing w:line="360" w:lineRule="auto"/>
              <w:jc w:val="both"/>
            </w:pPr>
            <w:r w:rsidRPr="00EB1521">
              <w:t>Occasional incorrect associations during concurrent request processing.</w:t>
            </w:r>
          </w:p>
        </w:tc>
      </w:tr>
      <w:tr w:rsidR="00EB1521" w:rsidTr="00166F92">
        <w:trPr>
          <w:trHeight w:val="1362"/>
        </w:trPr>
        <w:tc>
          <w:tcPr>
            <w:tcW w:w="1426" w:type="dxa"/>
          </w:tcPr>
          <w:p w:rsidR="00336CA7" w:rsidRDefault="00EB1521" w:rsidP="00FF199F">
            <w:pPr>
              <w:spacing w:line="360" w:lineRule="auto"/>
              <w:jc w:val="both"/>
            </w:pPr>
            <w:r>
              <w:t>5.</w:t>
            </w:r>
          </w:p>
        </w:tc>
        <w:tc>
          <w:tcPr>
            <w:tcW w:w="1688" w:type="dxa"/>
          </w:tcPr>
          <w:p w:rsidR="00EB1521" w:rsidRPr="00166F92" w:rsidRDefault="00EB1521" w:rsidP="00EB1521">
            <w:pPr>
              <w:autoSpaceDE w:val="0"/>
              <w:autoSpaceDN w:val="0"/>
              <w:adjustRightInd w:val="0"/>
              <w:rPr>
                <w:sz w:val="26"/>
                <w:szCs w:val="26"/>
                <w:lang w:val="en-GB"/>
              </w:rPr>
            </w:pPr>
            <w:r w:rsidRPr="00166F92">
              <w:rPr>
                <w:sz w:val="26"/>
                <w:szCs w:val="26"/>
                <w:lang w:val="en-GB"/>
              </w:rPr>
              <w:t>Managing A Cloud for Multi-agent Systems on</w:t>
            </w:r>
          </w:p>
          <w:p w:rsidR="00336CA7" w:rsidRDefault="00EB1521" w:rsidP="00EB1521">
            <w:pPr>
              <w:spacing w:line="360" w:lineRule="auto"/>
              <w:jc w:val="both"/>
            </w:pPr>
            <w:r w:rsidRPr="00166F92">
              <w:rPr>
                <w:sz w:val="26"/>
                <w:szCs w:val="26"/>
                <w:lang w:val="en-GB"/>
              </w:rPr>
              <w:t>Ad-hoc Networks</w:t>
            </w:r>
          </w:p>
        </w:tc>
        <w:tc>
          <w:tcPr>
            <w:tcW w:w="1571" w:type="dxa"/>
          </w:tcPr>
          <w:p w:rsidR="00336CA7" w:rsidRDefault="00166F92" w:rsidP="00FF199F">
            <w:pPr>
              <w:spacing w:line="360" w:lineRule="auto"/>
              <w:jc w:val="both"/>
            </w:pPr>
            <w:r>
              <w:t>Subhajit sidhanta &amp; suprathik mukopadhyay</w:t>
            </w:r>
          </w:p>
        </w:tc>
        <w:tc>
          <w:tcPr>
            <w:tcW w:w="1663" w:type="dxa"/>
          </w:tcPr>
          <w:p w:rsidR="00336CA7" w:rsidRDefault="00EB1521" w:rsidP="00166F92">
            <w:pPr>
              <w:spacing w:line="360" w:lineRule="auto"/>
              <w:jc w:val="center"/>
            </w:pPr>
            <w:r>
              <w:t xml:space="preserve">Proposed system prototype </w:t>
            </w:r>
            <w:r w:rsidRPr="00EB1521">
              <w:t>operating syste</w:t>
            </w:r>
            <w:r>
              <w:t xml:space="preserve">m providing consistent singlemachine </w:t>
            </w:r>
            <w:r w:rsidRPr="00EB1521">
              <w:t xml:space="preserve"> elastic multi-agent</w:t>
            </w:r>
          </w:p>
        </w:tc>
        <w:tc>
          <w:tcPr>
            <w:tcW w:w="1663" w:type="dxa"/>
          </w:tcPr>
          <w:p w:rsidR="00336CA7" w:rsidRDefault="00EB1521" w:rsidP="00FF199F">
            <w:pPr>
              <w:spacing w:line="360" w:lineRule="auto"/>
              <w:jc w:val="both"/>
            </w:pPr>
            <w:r w:rsidRPr="00EB1521">
              <w:t>Provides a unified, consistent view for intermittently connected networks.</w:t>
            </w:r>
          </w:p>
        </w:tc>
        <w:tc>
          <w:tcPr>
            <w:tcW w:w="1843" w:type="dxa"/>
          </w:tcPr>
          <w:p w:rsidR="00336CA7" w:rsidRDefault="00EB1521" w:rsidP="00FF199F">
            <w:pPr>
              <w:spacing w:line="360" w:lineRule="auto"/>
              <w:jc w:val="both"/>
            </w:pPr>
            <w:r w:rsidRPr="00EB1521">
              <w:t>Reliance on a majority-node quorum for uninterrupted operation.</w:t>
            </w:r>
          </w:p>
        </w:tc>
      </w:tr>
      <w:tr w:rsidR="00EB1521" w:rsidTr="00166F92">
        <w:trPr>
          <w:trHeight w:val="1362"/>
        </w:trPr>
        <w:tc>
          <w:tcPr>
            <w:tcW w:w="1426" w:type="dxa"/>
          </w:tcPr>
          <w:p w:rsidR="00336CA7" w:rsidRDefault="00EB1521" w:rsidP="00FF199F">
            <w:pPr>
              <w:spacing w:line="360" w:lineRule="auto"/>
              <w:jc w:val="both"/>
            </w:pPr>
            <w:r>
              <w:lastRenderedPageBreak/>
              <w:t>6.</w:t>
            </w:r>
          </w:p>
        </w:tc>
        <w:tc>
          <w:tcPr>
            <w:tcW w:w="1688" w:type="dxa"/>
          </w:tcPr>
          <w:p w:rsidR="00EB1521" w:rsidRPr="00EB1521" w:rsidRDefault="00EB1521" w:rsidP="00EB1521">
            <w:pPr>
              <w:autoSpaceDE w:val="0"/>
              <w:autoSpaceDN w:val="0"/>
              <w:adjustRightInd w:val="0"/>
              <w:rPr>
                <w:sz w:val="26"/>
                <w:szCs w:val="26"/>
                <w:lang w:val="en-GB"/>
              </w:rPr>
            </w:pPr>
            <w:r w:rsidRPr="00EB1521">
              <w:rPr>
                <w:sz w:val="26"/>
                <w:szCs w:val="26"/>
                <w:lang w:val="en-GB"/>
              </w:rPr>
              <w:t>Who Needs MLOps: What Data Scientists Seek to</w:t>
            </w:r>
          </w:p>
          <w:p w:rsidR="00336CA7" w:rsidRPr="00EB1521" w:rsidRDefault="00EB1521" w:rsidP="00EB1521">
            <w:pPr>
              <w:spacing w:line="360" w:lineRule="auto"/>
              <w:jc w:val="both"/>
              <w:rPr>
                <w:sz w:val="26"/>
                <w:szCs w:val="26"/>
              </w:rPr>
            </w:pPr>
            <w:r w:rsidRPr="00EB1521">
              <w:rPr>
                <w:sz w:val="26"/>
                <w:szCs w:val="26"/>
                <w:lang w:val="en-GB"/>
              </w:rPr>
              <w:t>Accomplish and How Can MLOps Help?</w:t>
            </w:r>
          </w:p>
        </w:tc>
        <w:tc>
          <w:tcPr>
            <w:tcW w:w="1571" w:type="dxa"/>
          </w:tcPr>
          <w:p w:rsidR="00336CA7" w:rsidRDefault="00166F92" w:rsidP="00FF199F">
            <w:pPr>
              <w:spacing w:line="360" w:lineRule="auto"/>
              <w:jc w:val="both"/>
            </w:pPr>
            <w:r>
              <w:t>Sasu Makinen &amp; Henrik Skogstrom</w:t>
            </w:r>
          </w:p>
        </w:tc>
        <w:tc>
          <w:tcPr>
            <w:tcW w:w="1663" w:type="dxa"/>
          </w:tcPr>
          <w:p w:rsidR="00336CA7" w:rsidRDefault="00EB1521" w:rsidP="00EB1521">
            <w:pPr>
              <w:spacing w:line="360" w:lineRule="auto"/>
              <w:jc w:val="center"/>
            </w:pPr>
            <w:r>
              <w:t>The paper uses an</w:t>
            </w:r>
            <w:r w:rsidRPr="00EB1521">
              <w:t>online survey of 331 ma</w:t>
            </w:r>
            <w:r>
              <w:t>chine learning professionals to</w:t>
            </w:r>
            <w:r w:rsidRPr="00EB1521">
              <w:t>study MLOps' organizational importance.</w:t>
            </w:r>
          </w:p>
        </w:tc>
        <w:tc>
          <w:tcPr>
            <w:tcW w:w="1663" w:type="dxa"/>
          </w:tcPr>
          <w:p w:rsidR="00336CA7" w:rsidRDefault="00166F92" w:rsidP="00166F92">
            <w:pPr>
              <w:spacing w:line="360" w:lineRule="auto"/>
              <w:jc w:val="center"/>
            </w:pPr>
            <w:r w:rsidRPr="00166F92">
              <w:t>Provides broad global insights into ML maturity.</w:t>
            </w:r>
          </w:p>
        </w:tc>
        <w:tc>
          <w:tcPr>
            <w:tcW w:w="1843" w:type="dxa"/>
          </w:tcPr>
          <w:p w:rsidR="00336CA7" w:rsidRDefault="00166F92" w:rsidP="00FF199F">
            <w:pPr>
              <w:spacing w:line="360" w:lineRule="auto"/>
              <w:jc w:val="both"/>
            </w:pPr>
            <w:r w:rsidRPr="00166F92">
              <w:t>Geographic bias towards Finland and Europe.</w:t>
            </w:r>
          </w:p>
        </w:tc>
      </w:tr>
      <w:tr w:rsidR="00EB1521" w:rsidTr="00166F92">
        <w:trPr>
          <w:trHeight w:val="1303"/>
        </w:trPr>
        <w:tc>
          <w:tcPr>
            <w:tcW w:w="1426" w:type="dxa"/>
          </w:tcPr>
          <w:p w:rsidR="00336CA7" w:rsidRDefault="00166F92" w:rsidP="00FF199F">
            <w:pPr>
              <w:spacing w:line="360" w:lineRule="auto"/>
              <w:jc w:val="both"/>
            </w:pPr>
            <w:r>
              <w:t>7.</w:t>
            </w:r>
          </w:p>
        </w:tc>
        <w:tc>
          <w:tcPr>
            <w:tcW w:w="1688" w:type="dxa"/>
          </w:tcPr>
          <w:p w:rsidR="00166F92" w:rsidRPr="00166F92" w:rsidRDefault="00166F92" w:rsidP="00166F92">
            <w:pPr>
              <w:spacing w:line="360" w:lineRule="auto"/>
              <w:jc w:val="both"/>
              <w:rPr>
                <w:lang w:val="en-GB"/>
              </w:rPr>
            </w:pPr>
            <w:r w:rsidRPr="00166F92">
              <w:rPr>
                <w:lang w:val="en-GB"/>
              </w:rPr>
              <w:t>Challenges affecting the successful adoption of</w:t>
            </w:r>
          </w:p>
          <w:p w:rsidR="00336CA7" w:rsidRDefault="00166F92" w:rsidP="00166F92">
            <w:pPr>
              <w:spacing w:line="360" w:lineRule="auto"/>
              <w:jc w:val="both"/>
            </w:pPr>
            <w:r w:rsidRPr="00166F92">
              <w:rPr>
                <w:lang w:val="en-GB"/>
              </w:rPr>
              <w:t>DevOps practices: A systematic literature review</w:t>
            </w:r>
          </w:p>
        </w:tc>
        <w:tc>
          <w:tcPr>
            <w:tcW w:w="1571" w:type="dxa"/>
          </w:tcPr>
          <w:p w:rsidR="00336CA7" w:rsidRDefault="00166F92" w:rsidP="00FF199F">
            <w:pPr>
              <w:spacing w:line="360" w:lineRule="auto"/>
              <w:jc w:val="both"/>
            </w:pPr>
            <w:r>
              <w:t>Akalanka Nayanjith &amp; Ruwan Wickramarachchi</w:t>
            </w:r>
          </w:p>
        </w:tc>
        <w:tc>
          <w:tcPr>
            <w:tcW w:w="1663" w:type="dxa"/>
          </w:tcPr>
          <w:p w:rsidR="00336CA7" w:rsidRDefault="00166F92" w:rsidP="00166F92">
            <w:pPr>
              <w:spacing w:line="360" w:lineRule="auto"/>
              <w:jc w:val="center"/>
            </w:pPr>
            <w:r w:rsidRPr="00166F92">
              <w:t>A systematic literature review identifying and categorizing challenges affecting successful global DevOps adoption.</w:t>
            </w:r>
          </w:p>
        </w:tc>
        <w:tc>
          <w:tcPr>
            <w:tcW w:w="1663" w:type="dxa"/>
          </w:tcPr>
          <w:p w:rsidR="00336CA7" w:rsidRDefault="00166F92" w:rsidP="00FF199F">
            <w:pPr>
              <w:spacing w:line="360" w:lineRule="auto"/>
              <w:jc w:val="both"/>
            </w:pPr>
            <w:r w:rsidRPr="00166F92">
              <w:t>Thoroughly identifies and categorizes diverse DevOps adoption hurdles.</w:t>
            </w:r>
          </w:p>
        </w:tc>
        <w:tc>
          <w:tcPr>
            <w:tcW w:w="1843" w:type="dxa"/>
          </w:tcPr>
          <w:p w:rsidR="00336CA7" w:rsidRDefault="00166F92" w:rsidP="00FF199F">
            <w:pPr>
              <w:spacing w:line="360" w:lineRule="auto"/>
              <w:jc w:val="both"/>
            </w:pPr>
            <w:r w:rsidRPr="00166F92">
              <w:t>Research focuses primarily on the Sri Lankan context.</w:t>
            </w:r>
          </w:p>
        </w:tc>
      </w:tr>
      <w:tr w:rsidR="00EB1521" w:rsidTr="00166F92">
        <w:trPr>
          <w:trHeight w:val="1303"/>
        </w:trPr>
        <w:tc>
          <w:tcPr>
            <w:tcW w:w="1426" w:type="dxa"/>
          </w:tcPr>
          <w:p w:rsidR="00336CA7" w:rsidRDefault="00166F92" w:rsidP="00FF199F">
            <w:pPr>
              <w:spacing w:line="360" w:lineRule="auto"/>
              <w:jc w:val="both"/>
            </w:pPr>
            <w:r>
              <w:t>8.</w:t>
            </w:r>
          </w:p>
        </w:tc>
        <w:tc>
          <w:tcPr>
            <w:tcW w:w="1688" w:type="dxa"/>
          </w:tcPr>
          <w:p w:rsidR="00166F92" w:rsidRPr="00166F92" w:rsidRDefault="00166F92" w:rsidP="00166F92">
            <w:pPr>
              <w:spacing w:line="360" w:lineRule="auto"/>
              <w:jc w:val="both"/>
              <w:rPr>
                <w:lang w:val="en-GB"/>
              </w:rPr>
            </w:pPr>
            <w:r w:rsidRPr="00166F92">
              <w:rPr>
                <w:lang w:val="en-GB"/>
              </w:rPr>
              <w:t>Multi-agent model-based deep reinforcement</w:t>
            </w:r>
          </w:p>
          <w:p w:rsidR="00166F92" w:rsidRPr="00166F92" w:rsidRDefault="00166F92" w:rsidP="00166F92">
            <w:pPr>
              <w:spacing w:line="360" w:lineRule="auto"/>
              <w:jc w:val="both"/>
              <w:rPr>
                <w:lang w:val="en-GB"/>
              </w:rPr>
            </w:pPr>
            <w:r w:rsidRPr="00166F92">
              <w:rPr>
                <w:lang w:val="en-GB"/>
              </w:rPr>
              <w:t>learning: testing the method in grid-world</w:t>
            </w:r>
          </w:p>
          <w:p w:rsidR="00336CA7" w:rsidRDefault="00166F92" w:rsidP="00166F92">
            <w:pPr>
              <w:spacing w:line="360" w:lineRule="auto"/>
              <w:jc w:val="both"/>
            </w:pPr>
            <w:r w:rsidRPr="00166F92">
              <w:rPr>
                <w:lang w:val="en-GB"/>
              </w:rPr>
              <w:t>environments</w:t>
            </w:r>
          </w:p>
        </w:tc>
        <w:tc>
          <w:tcPr>
            <w:tcW w:w="1571" w:type="dxa"/>
          </w:tcPr>
          <w:p w:rsidR="00336CA7" w:rsidRDefault="00C24D59" w:rsidP="00FF199F">
            <w:pPr>
              <w:spacing w:line="360" w:lineRule="auto"/>
              <w:jc w:val="both"/>
            </w:pPr>
            <w:r>
              <w:t xml:space="preserve">Vladamir v bazhenov </w:t>
            </w:r>
          </w:p>
        </w:tc>
        <w:tc>
          <w:tcPr>
            <w:tcW w:w="1663" w:type="dxa"/>
          </w:tcPr>
          <w:p w:rsidR="00336CA7" w:rsidRDefault="00166F92" w:rsidP="00166F92">
            <w:pPr>
              <w:spacing w:line="360" w:lineRule="auto"/>
              <w:jc w:val="center"/>
            </w:pPr>
            <w:r w:rsidRPr="00166F92">
              <w:t xml:space="preserve">multi-agent model-based reinforcement learning method resolves social dilemmas </w:t>
            </w:r>
            <w:r>
              <w:t xml:space="preserve">within </w:t>
            </w:r>
            <w:r w:rsidRPr="00166F92">
              <w:t>world movement simulations.</w:t>
            </w:r>
          </w:p>
        </w:tc>
        <w:tc>
          <w:tcPr>
            <w:tcW w:w="1663" w:type="dxa"/>
          </w:tcPr>
          <w:p w:rsidR="00336CA7" w:rsidRDefault="00C24D59" w:rsidP="00FF199F">
            <w:pPr>
              <w:spacing w:line="360" w:lineRule="auto"/>
              <w:jc w:val="both"/>
            </w:pPr>
            <w:r w:rsidRPr="00C24D59">
              <w:t>Demonstrates superior multi-agent cooperation and social dilemma resolution in grid-worlds.</w:t>
            </w:r>
          </w:p>
        </w:tc>
        <w:tc>
          <w:tcPr>
            <w:tcW w:w="1843" w:type="dxa"/>
          </w:tcPr>
          <w:p w:rsidR="00336CA7" w:rsidRDefault="00C24D59" w:rsidP="00FF199F">
            <w:pPr>
              <w:spacing w:line="360" w:lineRule="auto"/>
              <w:jc w:val="both"/>
            </w:pPr>
            <w:r w:rsidRPr="00C24D59">
              <w:t>Evaluation is limited to simplified, discrete grid-based simulation environments</w:t>
            </w:r>
          </w:p>
        </w:tc>
      </w:tr>
    </w:tbl>
    <w:p w:rsidR="00FF199F" w:rsidRDefault="00FF199F" w:rsidP="00166F92">
      <w:pPr>
        <w:spacing w:line="360" w:lineRule="auto"/>
        <w:jc w:val="both"/>
      </w:pPr>
    </w:p>
    <w:p w:rsidR="00FF199F" w:rsidRDefault="00FF199F" w:rsidP="00FF199F">
      <w:pPr>
        <w:spacing w:line="360" w:lineRule="auto"/>
        <w:ind w:left="360"/>
        <w:jc w:val="both"/>
      </w:pPr>
    </w:p>
    <w:p w:rsidR="00FF199F" w:rsidRPr="006B2972" w:rsidRDefault="00FF199F" w:rsidP="006B2972">
      <w:pPr>
        <w:spacing w:line="360" w:lineRule="auto"/>
        <w:jc w:val="both"/>
        <w:rPr>
          <w:b/>
          <w:bCs/>
          <w:sz w:val="32"/>
          <w:szCs w:val="32"/>
        </w:rPr>
      </w:pPr>
      <w:r w:rsidRPr="00FF199F">
        <w:rPr>
          <w:b/>
          <w:bCs/>
          <w:sz w:val="32"/>
          <w:szCs w:val="32"/>
        </w:rPr>
        <w:t>Methodology</w:t>
      </w:r>
      <w:r w:rsidR="006B2972">
        <w:rPr>
          <w:b/>
          <w:bCs/>
          <w:sz w:val="32"/>
          <w:szCs w:val="32"/>
        </w:rPr>
        <w:t xml:space="preserve">: </w:t>
      </w:r>
    </w:p>
    <w:p w:rsidR="00FF199F" w:rsidRPr="00FF199F" w:rsidRDefault="00FF199F" w:rsidP="00FF199F">
      <w:pPr>
        <w:spacing w:line="276" w:lineRule="auto"/>
        <w:ind w:left="360"/>
        <w:jc w:val="both"/>
        <w:rPr>
          <w:sz w:val="28"/>
          <w:szCs w:val="28"/>
        </w:rPr>
      </w:pPr>
      <w:r w:rsidRPr="00FF199F">
        <w:rPr>
          <w:b/>
          <w:bCs/>
          <w:sz w:val="28"/>
          <w:szCs w:val="28"/>
        </w:rPr>
        <w:t>Requirement Analysis:</w:t>
      </w:r>
      <w:r w:rsidRPr="00FF199F">
        <w:rPr>
          <w:sz w:val="28"/>
          <w:szCs w:val="28"/>
        </w:rPr>
        <w:t xml:space="preserve"> Study the challenges in deploying machine learning models in multi-cloud environments and identify system </w:t>
      </w:r>
    </w:p>
    <w:p w:rsidR="00FF199F" w:rsidRPr="00FF199F" w:rsidRDefault="00FF199F" w:rsidP="00FF199F">
      <w:pPr>
        <w:spacing w:line="276" w:lineRule="auto"/>
        <w:ind w:left="360"/>
        <w:jc w:val="both"/>
        <w:rPr>
          <w:sz w:val="28"/>
          <w:szCs w:val="28"/>
        </w:rPr>
      </w:pPr>
      <w:r w:rsidRPr="00FF199F">
        <w:rPr>
          <w:sz w:val="28"/>
          <w:szCs w:val="28"/>
        </w:rPr>
        <w:t>requirements.</w:t>
      </w:r>
    </w:p>
    <w:p w:rsidR="00FF199F" w:rsidRPr="00FF199F" w:rsidRDefault="00FF199F" w:rsidP="00FF199F">
      <w:pPr>
        <w:spacing w:line="276" w:lineRule="auto"/>
        <w:ind w:left="360"/>
        <w:jc w:val="both"/>
        <w:rPr>
          <w:sz w:val="28"/>
          <w:szCs w:val="28"/>
        </w:rPr>
      </w:pPr>
      <w:r w:rsidRPr="00FF199F">
        <w:rPr>
          <w:b/>
          <w:bCs/>
          <w:sz w:val="28"/>
          <w:szCs w:val="28"/>
        </w:rPr>
        <w:t>Policy-Based Deployment Management:</w:t>
      </w:r>
      <w:r w:rsidRPr="00FF199F">
        <w:rPr>
          <w:sz w:val="28"/>
          <w:szCs w:val="28"/>
        </w:rPr>
        <w:t xml:space="preserve"> Design a policy engine that selects appropriate cloud resources based on constraints such as location,</w:t>
      </w:r>
    </w:p>
    <w:p w:rsidR="00FF199F" w:rsidRPr="00FF199F" w:rsidRDefault="00FF199F" w:rsidP="00FF199F">
      <w:pPr>
        <w:spacing w:line="276" w:lineRule="auto"/>
        <w:ind w:left="360"/>
        <w:jc w:val="both"/>
        <w:rPr>
          <w:sz w:val="28"/>
          <w:szCs w:val="28"/>
        </w:rPr>
      </w:pPr>
      <w:r w:rsidRPr="00FF199F">
        <w:rPr>
          <w:sz w:val="28"/>
          <w:szCs w:val="28"/>
        </w:rPr>
        <w:t xml:space="preserve"> computational requirements, and cost.</w:t>
      </w:r>
    </w:p>
    <w:p w:rsidR="00FF199F" w:rsidRPr="00FF199F" w:rsidRDefault="00FF199F" w:rsidP="00FF199F">
      <w:pPr>
        <w:spacing w:line="276" w:lineRule="auto"/>
        <w:ind w:left="360"/>
        <w:jc w:val="both"/>
        <w:rPr>
          <w:sz w:val="28"/>
          <w:szCs w:val="28"/>
        </w:rPr>
      </w:pPr>
      <w:r w:rsidRPr="00FF199F">
        <w:rPr>
          <w:b/>
          <w:bCs/>
          <w:sz w:val="28"/>
          <w:szCs w:val="28"/>
        </w:rPr>
        <w:t>Multi-Cloud Resource Allocation:</w:t>
      </w:r>
      <w:r w:rsidRPr="00FF199F">
        <w:rPr>
          <w:sz w:val="28"/>
          <w:szCs w:val="28"/>
        </w:rPr>
        <w:t xml:space="preserve"> Deploy machine learning training and serving workloads across different cloud platforms using container </w:t>
      </w:r>
    </w:p>
    <w:p w:rsidR="00FF199F" w:rsidRPr="00FF199F" w:rsidRDefault="00FF199F" w:rsidP="00FF199F">
      <w:pPr>
        <w:spacing w:line="276" w:lineRule="auto"/>
        <w:ind w:left="360"/>
        <w:jc w:val="both"/>
        <w:rPr>
          <w:sz w:val="28"/>
          <w:szCs w:val="28"/>
        </w:rPr>
      </w:pPr>
      <w:r w:rsidRPr="00FF199F">
        <w:rPr>
          <w:sz w:val="28"/>
          <w:szCs w:val="28"/>
        </w:rPr>
        <w:t>orchestration tools.</w:t>
      </w:r>
    </w:p>
    <w:p w:rsidR="00FF199F" w:rsidRPr="00FF199F" w:rsidRDefault="00FF199F" w:rsidP="00FF199F">
      <w:pPr>
        <w:spacing w:line="276" w:lineRule="auto"/>
        <w:ind w:left="360"/>
        <w:jc w:val="both"/>
        <w:rPr>
          <w:sz w:val="28"/>
          <w:szCs w:val="28"/>
        </w:rPr>
      </w:pPr>
      <w:r w:rsidRPr="00FF199F">
        <w:rPr>
          <w:b/>
          <w:bCs/>
          <w:sz w:val="28"/>
          <w:szCs w:val="28"/>
        </w:rPr>
        <w:t>Topology Discovery and Monitoring:</w:t>
      </w:r>
      <w:r w:rsidRPr="00FF199F">
        <w:rPr>
          <w:sz w:val="28"/>
          <w:szCs w:val="28"/>
        </w:rPr>
        <w:t xml:space="preserve"> Implement data collection agents to monitor deployed applications and automatically discover their</w:t>
      </w:r>
    </w:p>
    <w:p w:rsidR="00FF199F" w:rsidRPr="00FF199F" w:rsidRDefault="00FF199F" w:rsidP="00FF199F">
      <w:pPr>
        <w:spacing w:line="276" w:lineRule="auto"/>
        <w:ind w:left="360"/>
        <w:jc w:val="both"/>
        <w:rPr>
          <w:sz w:val="28"/>
          <w:szCs w:val="28"/>
        </w:rPr>
      </w:pPr>
      <w:r w:rsidRPr="00FF199F">
        <w:rPr>
          <w:sz w:val="28"/>
          <w:szCs w:val="28"/>
        </w:rPr>
        <w:t xml:space="preserve"> deployment topology.</w:t>
      </w:r>
    </w:p>
    <w:p w:rsidR="00FF199F" w:rsidRPr="00FF199F" w:rsidRDefault="00FF199F" w:rsidP="00FF199F">
      <w:pPr>
        <w:spacing w:line="276" w:lineRule="auto"/>
        <w:ind w:left="360"/>
        <w:jc w:val="both"/>
        <w:rPr>
          <w:sz w:val="28"/>
          <w:szCs w:val="28"/>
        </w:rPr>
      </w:pPr>
      <w:r w:rsidRPr="00FF199F">
        <w:rPr>
          <w:b/>
          <w:bCs/>
          <w:sz w:val="28"/>
          <w:szCs w:val="28"/>
        </w:rPr>
        <w:t>Visualization Dashboard:</w:t>
      </w:r>
      <w:r w:rsidRPr="00FF199F">
        <w:rPr>
          <w:sz w:val="28"/>
          <w:szCs w:val="28"/>
        </w:rPr>
        <w:t xml:space="preserve"> Develop a graphical interface to visualize deployment nodes, network connections, and system status for better </w:t>
      </w:r>
    </w:p>
    <w:p w:rsidR="00FF199F" w:rsidRPr="00FF199F" w:rsidRDefault="00FF199F" w:rsidP="00FF199F">
      <w:pPr>
        <w:spacing w:line="276" w:lineRule="auto"/>
        <w:ind w:left="360"/>
        <w:jc w:val="both"/>
        <w:rPr>
          <w:sz w:val="28"/>
          <w:szCs w:val="28"/>
        </w:rPr>
      </w:pPr>
      <w:r w:rsidRPr="00FF199F">
        <w:rPr>
          <w:sz w:val="28"/>
          <w:szCs w:val="28"/>
        </w:rPr>
        <w:t>monitoring and management.</w:t>
      </w:r>
    </w:p>
    <w:p w:rsidR="00FF199F" w:rsidRDefault="00FF199F" w:rsidP="00FF199F">
      <w:pPr>
        <w:spacing w:line="360" w:lineRule="auto"/>
        <w:ind w:left="360"/>
        <w:jc w:val="both"/>
      </w:pPr>
    </w:p>
    <w:p w:rsidR="00FF199F" w:rsidRPr="00FF199F" w:rsidRDefault="00FF199F" w:rsidP="00211B73">
      <w:pPr>
        <w:spacing w:line="360" w:lineRule="auto"/>
        <w:jc w:val="both"/>
        <w:rPr>
          <w:b/>
          <w:sz w:val="32"/>
          <w:szCs w:val="32"/>
        </w:rPr>
      </w:pPr>
      <w:r w:rsidRPr="00FF199F">
        <w:rPr>
          <w:b/>
          <w:sz w:val="32"/>
          <w:szCs w:val="32"/>
        </w:rPr>
        <w:t>Facilities Required for Proposed Work</w:t>
      </w:r>
    </w:p>
    <w:p w:rsidR="00FF199F" w:rsidRDefault="00FF199F" w:rsidP="00FF199F">
      <w:pPr>
        <w:spacing w:line="360" w:lineRule="auto"/>
        <w:ind w:left="360"/>
        <w:jc w:val="both"/>
      </w:pPr>
    </w:p>
    <w:tbl>
      <w:tblPr>
        <w:tblStyle w:val="LightShading-Accent1"/>
        <w:tblW w:w="0" w:type="auto"/>
        <w:tblLook w:val="04A0" w:firstRow="1" w:lastRow="0" w:firstColumn="1" w:lastColumn="0" w:noHBand="0" w:noVBand="1"/>
      </w:tblPr>
      <w:tblGrid>
        <w:gridCol w:w="4839"/>
        <w:gridCol w:w="4839"/>
      </w:tblGrid>
      <w:tr w:rsidR="00FF199F" w:rsidTr="00FF19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9" w:type="dxa"/>
          </w:tcPr>
          <w:p w:rsidR="00FF199F" w:rsidRPr="00DE7189" w:rsidRDefault="00DE7189" w:rsidP="00FF199F">
            <w:pPr>
              <w:spacing w:line="360" w:lineRule="auto"/>
              <w:jc w:val="both"/>
              <w:rPr>
                <w:sz w:val="32"/>
                <w:szCs w:val="32"/>
              </w:rPr>
            </w:pPr>
            <w:r w:rsidRPr="00DE7189">
              <w:rPr>
                <w:sz w:val="32"/>
                <w:szCs w:val="32"/>
              </w:rPr>
              <w:t>Tools</w:t>
            </w:r>
          </w:p>
        </w:tc>
        <w:tc>
          <w:tcPr>
            <w:tcW w:w="4839" w:type="dxa"/>
          </w:tcPr>
          <w:p w:rsidR="00FF199F" w:rsidRPr="00DE7189" w:rsidRDefault="00DE7189" w:rsidP="00FF199F">
            <w:pPr>
              <w:spacing w:line="360"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DE7189">
              <w:rPr>
                <w:sz w:val="32"/>
                <w:szCs w:val="32"/>
              </w:rPr>
              <w:t>Purpose</w:t>
            </w:r>
          </w:p>
        </w:tc>
      </w:tr>
      <w:tr w:rsidR="00FF199F" w:rsidTr="00FF1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9" w:type="dxa"/>
          </w:tcPr>
          <w:p w:rsidR="00FF199F" w:rsidRPr="00DE7189" w:rsidRDefault="00DE7189" w:rsidP="00FF199F">
            <w:pPr>
              <w:spacing w:line="360" w:lineRule="auto"/>
              <w:jc w:val="both"/>
              <w:rPr>
                <w:b w:val="0"/>
                <w:sz w:val="28"/>
                <w:szCs w:val="28"/>
              </w:rPr>
            </w:pPr>
            <w:r>
              <w:rPr>
                <w:b w:val="0"/>
                <w:sz w:val="28"/>
                <w:szCs w:val="28"/>
              </w:rPr>
              <w:t>Python</w:t>
            </w:r>
          </w:p>
        </w:tc>
        <w:tc>
          <w:tcPr>
            <w:tcW w:w="4839" w:type="dxa"/>
          </w:tcPr>
          <w:p w:rsidR="00FF199F" w:rsidRPr="00DE7189" w:rsidRDefault="00DE7189" w:rsidP="00FF199F">
            <w:pPr>
              <w:spacing w:line="360"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DE7189">
              <w:rPr>
                <w:sz w:val="28"/>
                <w:szCs w:val="28"/>
                <w:lang w:val="en-IN"/>
              </w:rPr>
              <w:t>Backend development and policy engine</w:t>
            </w:r>
          </w:p>
        </w:tc>
      </w:tr>
      <w:tr w:rsidR="00FF199F" w:rsidTr="00FF199F">
        <w:tc>
          <w:tcPr>
            <w:cnfStyle w:val="001000000000" w:firstRow="0" w:lastRow="0" w:firstColumn="1" w:lastColumn="0" w:oddVBand="0" w:evenVBand="0" w:oddHBand="0" w:evenHBand="0" w:firstRowFirstColumn="0" w:firstRowLastColumn="0" w:lastRowFirstColumn="0" w:lastRowLastColumn="0"/>
            <w:tcW w:w="4839" w:type="dxa"/>
          </w:tcPr>
          <w:p w:rsidR="00FF199F" w:rsidRPr="00DE7189" w:rsidRDefault="00DE7189" w:rsidP="00FF199F">
            <w:pPr>
              <w:spacing w:line="360" w:lineRule="auto"/>
              <w:jc w:val="both"/>
              <w:rPr>
                <w:b w:val="0"/>
                <w:sz w:val="28"/>
                <w:szCs w:val="28"/>
              </w:rPr>
            </w:pPr>
            <w:r>
              <w:rPr>
                <w:b w:val="0"/>
                <w:sz w:val="28"/>
                <w:szCs w:val="28"/>
              </w:rPr>
              <w:t>Docker</w:t>
            </w:r>
          </w:p>
        </w:tc>
        <w:tc>
          <w:tcPr>
            <w:tcW w:w="4839" w:type="dxa"/>
          </w:tcPr>
          <w:p w:rsidR="00FF199F" w:rsidRPr="00DE7189" w:rsidRDefault="00DE7189" w:rsidP="00FF199F">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DE7189">
              <w:rPr>
                <w:sz w:val="28"/>
                <w:szCs w:val="28"/>
                <w:lang w:val="en-IN"/>
              </w:rPr>
              <w:t>Containerization</w:t>
            </w:r>
          </w:p>
        </w:tc>
      </w:tr>
      <w:tr w:rsidR="00FF199F" w:rsidTr="00FF1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9" w:type="dxa"/>
          </w:tcPr>
          <w:p w:rsidR="00FF199F" w:rsidRPr="00DE7189" w:rsidRDefault="00DE7189" w:rsidP="00FF199F">
            <w:pPr>
              <w:spacing w:line="360" w:lineRule="auto"/>
              <w:jc w:val="both"/>
              <w:rPr>
                <w:b w:val="0"/>
                <w:sz w:val="28"/>
                <w:szCs w:val="28"/>
              </w:rPr>
            </w:pPr>
            <w:r>
              <w:rPr>
                <w:b w:val="0"/>
                <w:sz w:val="28"/>
                <w:szCs w:val="28"/>
              </w:rPr>
              <w:t>Kubernets</w:t>
            </w:r>
          </w:p>
        </w:tc>
        <w:tc>
          <w:tcPr>
            <w:tcW w:w="4839" w:type="dxa"/>
          </w:tcPr>
          <w:p w:rsidR="00FF199F" w:rsidRPr="00DE7189" w:rsidRDefault="00DE7189" w:rsidP="00FF199F">
            <w:pPr>
              <w:spacing w:line="360"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DE7189">
              <w:rPr>
                <w:sz w:val="28"/>
                <w:szCs w:val="28"/>
                <w:lang w:val="en-IN"/>
              </w:rPr>
              <w:t>Deployment and Orchestration</w:t>
            </w:r>
          </w:p>
        </w:tc>
      </w:tr>
      <w:tr w:rsidR="00FF199F" w:rsidTr="00FF199F">
        <w:tc>
          <w:tcPr>
            <w:cnfStyle w:val="001000000000" w:firstRow="0" w:lastRow="0" w:firstColumn="1" w:lastColumn="0" w:oddVBand="0" w:evenVBand="0" w:oddHBand="0" w:evenHBand="0" w:firstRowFirstColumn="0" w:firstRowLastColumn="0" w:lastRowFirstColumn="0" w:lastRowLastColumn="0"/>
            <w:tcW w:w="4839" w:type="dxa"/>
          </w:tcPr>
          <w:p w:rsidR="00FF199F" w:rsidRPr="00DE7189" w:rsidRDefault="00DE7189" w:rsidP="00FF199F">
            <w:pPr>
              <w:spacing w:line="360" w:lineRule="auto"/>
              <w:jc w:val="both"/>
              <w:rPr>
                <w:b w:val="0"/>
                <w:sz w:val="28"/>
                <w:szCs w:val="28"/>
              </w:rPr>
            </w:pPr>
            <w:r>
              <w:rPr>
                <w:b w:val="0"/>
                <w:sz w:val="28"/>
                <w:szCs w:val="28"/>
              </w:rPr>
              <w:t>Kuberflow</w:t>
            </w:r>
          </w:p>
        </w:tc>
        <w:tc>
          <w:tcPr>
            <w:tcW w:w="4839" w:type="dxa"/>
          </w:tcPr>
          <w:p w:rsidR="00FF199F" w:rsidRPr="00DE7189" w:rsidRDefault="00DE7189" w:rsidP="00FF199F">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DE7189">
              <w:rPr>
                <w:sz w:val="28"/>
                <w:szCs w:val="28"/>
                <w:lang w:val="en-IN"/>
              </w:rPr>
              <w:t>ML Workflow Management</w:t>
            </w:r>
            <w:r w:rsidRPr="00DE7189">
              <w:rPr>
                <w:sz w:val="28"/>
                <w:szCs w:val="28"/>
              </w:rPr>
              <w:t xml:space="preserve"> </w:t>
            </w:r>
          </w:p>
        </w:tc>
      </w:tr>
      <w:tr w:rsidR="00FF199F" w:rsidTr="00FF1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9" w:type="dxa"/>
          </w:tcPr>
          <w:p w:rsidR="00FF199F" w:rsidRDefault="00DE7189" w:rsidP="00FF199F">
            <w:pPr>
              <w:spacing w:line="360" w:lineRule="auto"/>
              <w:jc w:val="both"/>
            </w:pPr>
            <w:r>
              <w:t>Kafka</w:t>
            </w:r>
          </w:p>
        </w:tc>
        <w:tc>
          <w:tcPr>
            <w:tcW w:w="4839" w:type="dxa"/>
          </w:tcPr>
          <w:p w:rsidR="00FF199F" w:rsidRPr="00DE7189" w:rsidRDefault="00DE7189" w:rsidP="00FF199F">
            <w:pPr>
              <w:spacing w:line="360"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DE7189">
              <w:rPr>
                <w:sz w:val="28"/>
                <w:szCs w:val="28"/>
                <w:lang w:val="en-IN"/>
              </w:rPr>
              <w:t>Data Streaming</w:t>
            </w:r>
          </w:p>
        </w:tc>
      </w:tr>
      <w:tr w:rsidR="00FF199F" w:rsidTr="00FF199F">
        <w:tc>
          <w:tcPr>
            <w:cnfStyle w:val="001000000000" w:firstRow="0" w:lastRow="0" w:firstColumn="1" w:lastColumn="0" w:oddVBand="0" w:evenVBand="0" w:oddHBand="0" w:evenHBand="0" w:firstRowFirstColumn="0" w:firstRowLastColumn="0" w:lastRowFirstColumn="0" w:lastRowLastColumn="0"/>
            <w:tcW w:w="4839" w:type="dxa"/>
          </w:tcPr>
          <w:p w:rsidR="00FF199F" w:rsidRPr="00DE7189" w:rsidRDefault="00DE7189" w:rsidP="00FF199F">
            <w:pPr>
              <w:spacing w:line="360" w:lineRule="auto"/>
              <w:jc w:val="both"/>
              <w:rPr>
                <w:b w:val="0"/>
                <w:sz w:val="28"/>
                <w:szCs w:val="28"/>
              </w:rPr>
            </w:pPr>
            <w:r w:rsidRPr="00DE7189">
              <w:rPr>
                <w:b w:val="0"/>
                <w:sz w:val="28"/>
                <w:szCs w:val="28"/>
              </w:rPr>
              <w:t>Mongodb</w:t>
            </w:r>
          </w:p>
        </w:tc>
        <w:tc>
          <w:tcPr>
            <w:tcW w:w="4839" w:type="dxa"/>
          </w:tcPr>
          <w:p w:rsidR="00FF199F" w:rsidRPr="00DE7189" w:rsidRDefault="00DE7189" w:rsidP="00FF199F">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DE7189">
              <w:rPr>
                <w:sz w:val="28"/>
                <w:szCs w:val="28"/>
                <w:lang w:val="en-IN"/>
              </w:rPr>
              <w:t>Data Storage</w:t>
            </w:r>
          </w:p>
        </w:tc>
      </w:tr>
      <w:tr w:rsidR="00FF199F" w:rsidTr="00FF1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9" w:type="dxa"/>
          </w:tcPr>
          <w:p w:rsidR="00FF199F" w:rsidRPr="00DE7189" w:rsidRDefault="00DE7189" w:rsidP="00FF199F">
            <w:pPr>
              <w:spacing w:line="360" w:lineRule="auto"/>
              <w:jc w:val="both"/>
              <w:rPr>
                <w:b w:val="0"/>
                <w:sz w:val="28"/>
                <w:szCs w:val="28"/>
              </w:rPr>
            </w:pPr>
            <w:r w:rsidRPr="00DE7189">
              <w:rPr>
                <w:b w:val="0"/>
                <w:sz w:val="28"/>
                <w:szCs w:val="28"/>
              </w:rPr>
              <w:t>D3.js</w:t>
            </w:r>
          </w:p>
        </w:tc>
        <w:tc>
          <w:tcPr>
            <w:tcW w:w="4839" w:type="dxa"/>
          </w:tcPr>
          <w:p w:rsidR="00FF199F" w:rsidRPr="00DE7189" w:rsidRDefault="00DE7189" w:rsidP="00FF199F">
            <w:pPr>
              <w:spacing w:line="360"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DE7189">
              <w:rPr>
                <w:sz w:val="28"/>
                <w:szCs w:val="28"/>
                <w:lang w:val="en-IN"/>
              </w:rPr>
              <w:t>Visualization Dashboard</w:t>
            </w:r>
          </w:p>
        </w:tc>
      </w:tr>
    </w:tbl>
    <w:p w:rsidR="00DE7189" w:rsidRDefault="00DE7189" w:rsidP="00FF199F">
      <w:pPr>
        <w:spacing w:line="360" w:lineRule="auto"/>
        <w:ind w:left="360"/>
        <w:jc w:val="both"/>
      </w:pPr>
    </w:p>
    <w:p w:rsidR="00DE7189" w:rsidRDefault="00DE7189" w:rsidP="00FF199F">
      <w:pPr>
        <w:spacing w:line="360" w:lineRule="auto"/>
        <w:ind w:left="360"/>
        <w:jc w:val="both"/>
      </w:pPr>
    </w:p>
    <w:p w:rsidR="00DE7189" w:rsidRDefault="00DE7189" w:rsidP="00FF199F">
      <w:pPr>
        <w:spacing w:line="360" w:lineRule="auto"/>
        <w:ind w:left="360"/>
        <w:jc w:val="both"/>
        <w:rPr>
          <w:b/>
          <w:sz w:val="32"/>
          <w:szCs w:val="32"/>
        </w:rPr>
      </w:pPr>
    </w:p>
    <w:p w:rsidR="00C24D59" w:rsidRPr="00C24D59" w:rsidRDefault="00211B73" w:rsidP="00C24D59">
      <w:pPr>
        <w:spacing w:line="360" w:lineRule="auto"/>
        <w:jc w:val="both"/>
        <w:rPr>
          <w:b/>
          <w:sz w:val="32"/>
          <w:szCs w:val="32"/>
        </w:rPr>
      </w:pPr>
      <w:r w:rsidRPr="00C24D59">
        <w:rPr>
          <w:b/>
          <w:sz w:val="32"/>
          <w:szCs w:val="32"/>
        </w:rPr>
        <w:t>Expected Outcomes</w:t>
      </w:r>
      <w:r w:rsidR="00DE7189" w:rsidRPr="00C24D59">
        <w:rPr>
          <w:b/>
          <w:sz w:val="32"/>
          <w:szCs w:val="32"/>
        </w:rPr>
        <w:t>:</w:t>
      </w:r>
    </w:p>
    <w:p w:rsidR="00DE7189" w:rsidRPr="00C24D59" w:rsidRDefault="00DE7189" w:rsidP="00C24D59">
      <w:pPr>
        <w:pStyle w:val="ListParagraph"/>
        <w:numPr>
          <w:ilvl w:val="0"/>
          <w:numId w:val="13"/>
        </w:numPr>
        <w:spacing w:line="360" w:lineRule="auto"/>
        <w:jc w:val="both"/>
        <w:rPr>
          <w:b/>
          <w:sz w:val="32"/>
          <w:szCs w:val="32"/>
        </w:rPr>
      </w:pPr>
      <w:r w:rsidRPr="00C24D59">
        <w:rPr>
          <w:sz w:val="28"/>
          <w:szCs w:val="28"/>
        </w:rPr>
        <w:t xml:space="preserve">Automated ML model deployment across clusters  </w:t>
      </w:r>
    </w:p>
    <w:p w:rsidR="00DE7189" w:rsidRPr="00C24D59" w:rsidRDefault="00DE7189" w:rsidP="00C24D59">
      <w:pPr>
        <w:pStyle w:val="ListParagraph"/>
        <w:numPr>
          <w:ilvl w:val="0"/>
          <w:numId w:val="13"/>
        </w:numPr>
        <w:spacing w:line="360" w:lineRule="auto"/>
        <w:jc w:val="both"/>
        <w:rPr>
          <w:sz w:val="28"/>
          <w:szCs w:val="28"/>
        </w:rPr>
      </w:pPr>
      <w:r w:rsidRPr="00C24D59">
        <w:rPr>
          <w:sz w:val="28"/>
          <w:szCs w:val="28"/>
        </w:rPr>
        <w:t xml:space="preserve">Efficient multi-cloud resource utilization  </w:t>
      </w:r>
    </w:p>
    <w:p w:rsidR="00DE7189" w:rsidRPr="00C24D59" w:rsidRDefault="00DE7189" w:rsidP="00C24D59">
      <w:pPr>
        <w:pStyle w:val="ListParagraph"/>
        <w:numPr>
          <w:ilvl w:val="0"/>
          <w:numId w:val="13"/>
        </w:numPr>
        <w:spacing w:line="360" w:lineRule="auto"/>
        <w:jc w:val="both"/>
        <w:rPr>
          <w:sz w:val="28"/>
          <w:szCs w:val="28"/>
        </w:rPr>
      </w:pPr>
      <w:r w:rsidRPr="00C24D59">
        <w:rPr>
          <w:sz w:val="28"/>
          <w:szCs w:val="28"/>
        </w:rPr>
        <w:t xml:space="preserve">Reduced deployment time using containerization  </w:t>
      </w:r>
    </w:p>
    <w:p w:rsidR="00DE7189" w:rsidRPr="00C24D59" w:rsidRDefault="00DE7189" w:rsidP="00C24D59">
      <w:pPr>
        <w:pStyle w:val="ListParagraph"/>
        <w:numPr>
          <w:ilvl w:val="0"/>
          <w:numId w:val="13"/>
        </w:numPr>
        <w:spacing w:line="360" w:lineRule="auto"/>
        <w:jc w:val="both"/>
        <w:rPr>
          <w:sz w:val="28"/>
          <w:szCs w:val="28"/>
        </w:rPr>
      </w:pPr>
      <w:r w:rsidRPr="00C24D59">
        <w:rPr>
          <w:sz w:val="28"/>
          <w:szCs w:val="28"/>
        </w:rPr>
        <w:t xml:space="preserve">Scalable inference system with auto-scaling  </w:t>
      </w:r>
    </w:p>
    <w:p w:rsidR="00DE7189" w:rsidRPr="00C24D59" w:rsidRDefault="00DE7189" w:rsidP="00C24D59">
      <w:pPr>
        <w:pStyle w:val="ListParagraph"/>
        <w:numPr>
          <w:ilvl w:val="0"/>
          <w:numId w:val="13"/>
        </w:numPr>
        <w:spacing w:line="360" w:lineRule="auto"/>
        <w:jc w:val="both"/>
        <w:rPr>
          <w:sz w:val="28"/>
          <w:szCs w:val="28"/>
        </w:rPr>
      </w:pPr>
      <w:r w:rsidRPr="00C24D59">
        <w:rPr>
          <w:sz w:val="28"/>
          <w:szCs w:val="28"/>
        </w:rPr>
        <w:t xml:space="preserve">Real-time monitoring and visualization  </w:t>
      </w:r>
    </w:p>
    <w:p w:rsidR="00DE7189" w:rsidRPr="00C24D59" w:rsidRDefault="00DE7189" w:rsidP="00C24D59">
      <w:pPr>
        <w:pStyle w:val="ListParagraph"/>
        <w:numPr>
          <w:ilvl w:val="0"/>
          <w:numId w:val="13"/>
        </w:numPr>
        <w:spacing w:line="360" w:lineRule="auto"/>
        <w:jc w:val="both"/>
        <w:rPr>
          <w:sz w:val="28"/>
          <w:szCs w:val="28"/>
        </w:rPr>
      </w:pPr>
      <w:r w:rsidRPr="00C24D59">
        <w:rPr>
          <w:sz w:val="28"/>
          <w:szCs w:val="28"/>
        </w:rPr>
        <w:t xml:space="preserve">Intelligent policy-based resource allocation  </w:t>
      </w:r>
    </w:p>
    <w:p w:rsidR="00DE7189" w:rsidRPr="00C24D59" w:rsidRDefault="00DE7189" w:rsidP="00C24D59">
      <w:pPr>
        <w:pStyle w:val="ListParagraph"/>
        <w:numPr>
          <w:ilvl w:val="0"/>
          <w:numId w:val="13"/>
        </w:numPr>
        <w:spacing w:line="360" w:lineRule="auto"/>
        <w:jc w:val="both"/>
        <w:rPr>
          <w:sz w:val="28"/>
          <w:szCs w:val="28"/>
        </w:rPr>
      </w:pPr>
      <w:r w:rsidRPr="00C24D59">
        <w:rPr>
          <w:sz w:val="28"/>
          <w:szCs w:val="28"/>
        </w:rPr>
        <w:t xml:space="preserve">Cost-efficient hybrid cloud architecture  </w:t>
      </w:r>
    </w:p>
    <w:p w:rsidR="00DE7189" w:rsidRPr="00C24D59" w:rsidRDefault="00DE7189" w:rsidP="00C24D59">
      <w:pPr>
        <w:pStyle w:val="ListParagraph"/>
        <w:numPr>
          <w:ilvl w:val="0"/>
          <w:numId w:val="13"/>
        </w:numPr>
        <w:spacing w:line="360" w:lineRule="auto"/>
        <w:jc w:val="both"/>
        <w:rPr>
          <w:sz w:val="28"/>
          <w:szCs w:val="28"/>
        </w:rPr>
      </w:pPr>
      <w:r w:rsidRPr="00C24D59">
        <w:rPr>
          <w:sz w:val="28"/>
          <w:szCs w:val="28"/>
        </w:rPr>
        <w:t xml:space="preserve">Complete end-to-end MLOps pipeline </w:t>
      </w:r>
    </w:p>
    <w:p w:rsidR="00DE7189" w:rsidRPr="00DE7189" w:rsidRDefault="00DE7189" w:rsidP="00FF199F">
      <w:pPr>
        <w:spacing w:line="360" w:lineRule="auto"/>
        <w:ind w:left="360"/>
        <w:jc w:val="both"/>
        <w:rPr>
          <w:sz w:val="28"/>
          <w:szCs w:val="28"/>
        </w:rPr>
      </w:pPr>
    </w:p>
    <w:p w:rsidR="002C3C1C" w:rsidRPr="00F126FC" w:rsidRDefault="002C3C1C" w:rsidP="00C24D59">
      <w:pPr>
        <w:spacing w:line="360" w:lineRule="auto"/>
        <w:ind w:left="360"/>
        <w:rPr>
          <w:sz w:val="32"/>
          <w:szCs w:val="32"/>
        </w:rPr>
      </w:pPr>
      <w:r w:rsidRPr="00F126FC">
        <w:rPr>
          <w:b/>
          <w:bCs/>
          <w:sz w:val="32"/>
          <w:szCs w:val="32"/>
        </w:rPr>
        <w:t>Base Paper Details</w:t>
      </w:r>
    </w:p>
    <w:p w:rsidR="002C3C1C" w:rsidRPr="002C3C1C" w:rsidRDefault="002C3C1C" w:rsidP="00C24D59">
      <w:pPr>
        <w:spacing w:line="360" w:lineRule="auto"/>
        <w:ind w:left="360"/>
        <w:rPr>
          <w:sz w:val="28"/>
          <w:szCs w:val="28"/>
        </w:rPr>
      </w:pPr>
      <w:r w:rsidRPr="002C3C1C">
        <w:rPr>
          <w:b/>
          <w:bCs/>
          <w:sz w:val="28"/>
          <w:szCs w:val="28"/>
        </w:rPr>
        <w:t>Title:</w:t>
      </w:r>
      <w:r w:rsidRPr="002C3C1C">
        <w:rPr>
          <w:sz w:val="28"/>
          <w:szCs w:val="28"/>
        </w:rPr>
        <w:br/>
        <w:t>Optimizing Machine Learning Operations in Multi-Cloud Infrastructure: A Framework for Unified Deployment Management and Topology Discovery</w:t>
      </w:r>
    </w:p>
    <w:p w:rsidR="00893418" w:rsidRPr="002C3C1C" w:rsidRDefault="00356811" w:rsidP="00C24D59">
      <w:pPr>
        <w:numPr>
          <w:ilvl w:val="0"/>
          <w:numId w:val="11"/>
        </w:numPr>
        <w:spacing w:line="360" w:lineRule="auto"/>
        <w:rPr>
          <w:sz w:val="28"/>
          <w:szCs w:val="28"/>
        </w:rPr>
      </w:pPr>
      <w:r w:rsidRPr="002C3C1C">
        <w:rPr>
          <w:b/>
          <w:bCs/>
          <w:sz w:val="28"/>
          <w:szCs w:val="28"/>
        </w:rPr>
        <w:t xml:space="preserve">Authors: </w:t>
      </w:r>
      <w:r w:rsidRPr="002C3C1C">
        <w:rPr>
          <w:sz w:val="28"/>
          <w:szCs w:val="28"/>
        </w:rPr>
        <w:t>Hao Wei, Xabiel García Pañeda, Joaquín Salvachúa Rodriguez</w:t>
      </w:r>
      <w:r w:rsidRPr="002C3C1C">
        <w:rPr>
          <w:sz w:val="28"/>
          <w:szCs w:val="28"/>
        </w:rPr>
        <w:br/>
      </w:r>
      <w:r w:rsidR="006B2972">
        <w:rPr>
          <w:b/>
          <w:bCs/>
          <w:sz w:val="28"/>
          <w:szCs w:val="28"/>
        </w:rPr>
        <w:t xml:space="preserve">Journal: </w:t>
      </w:r>
      <w:r w:rsidR="006B2972">
        <w:rPr>
          <w:sz w:val="28"/>
          <w:szCs w:val="28"/>
        </w:rPr>
        <w:t xml:space="preserve">Cluster </w:t>
      </w:r>
      <w:r w:rsidRPr="002C3C1C">
        <w:rPr>
          <w:sz w:val="28"/>
          <w:szCs w:val="28"/>
        </w:rPr>
        <w:t>Computing (Springer)</w:t>
      </w:r>
      <w:r w:rsidRPr="002C3C1C">
        <w:rPr>
          <w:sz w:val="28"/>
          <w:szCs w:val="28"/>
        </w:rPr>
        <w:br/>
      </w:r>
      <w:r w:rsidRPr="002C3C1C">
        <w:rPr>
          <w:b/>
          <w:bCs/>
          <w:sz w:val="28"/>
          <w:szCs w:val="28"/>
        </w:rPr>
        <w:t xml:space="preserve">Year: </w:t>
      </w:r>
      <w:r w:rsidRPr="002C3C1C">
        <w:rPr>
          <w:sz w:val="28"/>
          <w:szCs w:val="28"/>
        </w:rPr>
        <w:t>2025</w:t>
      </w:r>
    </w:p>
    <w:p w:rsidR="00893418" w:rsidRPr="002C3C1C" w:rsidRDefault="00356811" w:rsidP="00C24D59">
      <w:pPr>
        <w:numPr>
          <w:ilvl w:val="0"/>
          <w:numId w:val="11"/>
        </w:numPr>
        <w:spacing w:line="360" w:lineRule="auto"/>
        <w:rPr>
          <w:sz w:val="28"/>
          <w:szCs w:val="28"/>
        </w:rPr>
      </w:pPr>
      <w:r w:rsidRPr="002C3C1C">
        <w:rPr>
          <w:b/>
          <w:bCs/>
          <w:sz w:val="28"/>
          <w:szCs w:val="28"/>
        </w:rPr>
        <w:t xml:space="preserve">DOI: </w:t>
      </w:r>
      <w:r w:rsidRPr="002C3C1C">
        <w:rPr>
          <w:sz w:val="28"/>
          <w:szCs w:val="28"/>
        </w:rPr>
        <w:t>10.1007/s10586-025-05584-7</w:t>
      </w:r>
    </w:p>
    <w:p w:rsidR="006966C7" w:rsidRPr="006B2972" w:rsidRDefault="006B2972" w:rsidP="00C24D59">
      <w:pPr>
        <w:numPr>
          <w:ilvl w:val="0"/>
          <w:numId w:val="11"/>
        </w:numPr>
        <w:spacing w:line="360" w:lineRule="auto"/>
        <w:rPr>
          <w:sz w:val="28"/>
          <w:szCs w:val="28"/>
        </w:rPr>
      </w:pPr>
      <w:r>
        <w:rPr>
          <w:b/>
          <w:bCs/>
          <w:sz w:val="28"/>
          <w:szCs w:val="28"/>
          <w:lang w:val="en-IN"/>
        </w:rPr>
        <w:t xml:space="preserve">Reference: </w:t>
      </w:r>
      <w:r w:rsidR="00356811" w:rsidRPr="006B2972">
        <w:rPr>
          <w:sz w:val="28"/>
          <w:szCs w:val="28"/>
          <w:lang w:val="en-IN"/>
        </w:rPr>
        <w:t>Wei, H., García Pañeda, X., &amp; Salvachúa Rodriguez, J.,</w:t>
      </w:r>
      <w:r w:rsidR="00356811" w:rsidRPr="006B2972">
        <w:rPr>
          <w:sz w:val="28"/>
          <w:szCs w:val="28"/>
          <w:lang w:val="en-IN"/>
        </w:rPr>
        <w:br/>
        <w:t xml:space="preserve">“Optimizing Machine Learning Operations in Multi-Cloud Infrastructure: A Framework for Unified Deployment Management and Topology Discovery,” </w:t>
      </w:r>
      <w:r w:rsidR="00356811" w:rsidRPr="006B2972">
        <w:rPr>
          <w:i/>
          <w:iCs/>
          <w:sz w:val="28"/>
          <w:szCs w:val="28"/>
          <w:lang w:val="en-IN"/>
        </w:rPr>
        <w:t>Cluster Computing</w:t>
      </w:r>
      <w:r>
        <w:rPr>
          <w:sz w:val="28"/>
          <w:szCs w:val="28"/>
          <w:lang w:val="en-IN"/>
        </w:rPr>
        <w:t>, vol. 28, 2025.</w:t>
      </w:r>
    </w:p>
    <w:p w:rsidR="006966C7" w:rsidRDefault="006966C7">
      <w:pPr>
        <w:tabs>
          <w:tab w:val="left" w:pos="1230"/>
        </w:tabs>
        <w:spacing w:line="360" w:lineRule="auto"/>
        <w:ind w:right="187"/>
      </w:pPr>
    </w:p>
    <w:p w:rsidR="006966C7" w:rsidRDefault="006966C7" w:rsidP="006B2972">
      <w:pPr>
        <w:tabs>
          <w:tab w:val="left" w:pos="1230"/>
        </w:tabs>
        <w:spacing w:line="360" w:lineRule="auto"/>
        <w:ind w:right="187"/>
      </w:pPr>
    </w:p>
    <w:p w:rsidR="006966C7" w:rsidRDefault="00B37DFB">
      <w:pPr>
        <w:tabs>
          <w:tab w:val="left" w:pos="1230"/>
        </w:tabs>
        <w:spacing w:line="360" w:lineRule="auto"/>
        <w:ind w:right="187"/>
      </w:pPr>
      <w:r>
        <w:t xml:space="preserve">  Guide signature                                      Project Coordinators                              HOD Signature</w:t>
      </w:r>
    </w:p>
    <w:p w:rsidR="006966C7" w:rsidRDefault="00B37DFB" w:rsidP="00166F92">
      <w:pPr>
        <w:tabs>
          <w:tab w:val="left" w:pos="1230"/>
        </w:tabs>
        <w:spacing w:line="360" w:lineRule="auto"/>
        <w:ind w:left="144" w:right="187"/>
        <w:jc w:val="center"/>
      </w:pPr>
      <w:r>
        <w:t xml:space="preserve">         Signature </w:t>
      </w:r>
    </w:p>
    <w:sectPr w:rsidR="006966C7" w:rsidSect="002C4644">
      <w:headerReference w:type="even" r:id="rId8"/>
      <w:headerReference w:type="default" r:id="rId9"/>
      <w:footerReference w:type="even" r:id="rId10"/>
      <w:footerReference w:type="default" r:id="rId11"/>
      <w:headerReference w:type="first" r:id="rId12"/>
      <w:footerReference w:type="first" r:id="rId13"/>
      <w:pgSz w:w="11907" w:h="16839"/>
      <w:pgMar w:top="1980" w:right="1275" w:bottom="630" w:left="1170" w:header="57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3FDE" w:rsidRDefault="001C3FDE">
      <w:r>
        <w:separator/>
      </w:r>
    </w:p>
  </w:endnote>
  <w:endnote w:type="continuationSeparator" w:id="0">
    <w:p w:rsidR="001C3FDE" w:rsidRDefault="001C3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odoni">
    <w:altName w:val="Times New Roman"/>
    <w:charset w:val="00"/>
    <w:family w:val="auto"/>
    <w:pitch w:val="default"/>
  </w:font>
  <w:font w:name="Bahnschrift SemiBold SemiConden">
    <w:panose1 w:val="020B0502040204020203"/>
    <w:charset w:val="00"/>
    <w:family w:val="swiss"/>
    <w:pitch w:val="variable"/>
    <w:sig w:usb0="A00002C7" w:usb1="00000002" w:usb2="00000000" w:usb3="00000000" w:csb0="0000019F" w:csb1="00000000"/>
  </w:font>
  <w:font w:name="Libre Baskerville">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66C7" w:rsidRDefault="006966C7">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66C7" w:rsidRDefault="001C3FDE">
    <w:pPr>
      <w:pBdr>
        <w:top w:val="nil"/>
        <w:left w:val="nil"/>
        <w:bottom w:val="nil"/>
        <w:right w:val="nil"/>
        <w:between w:val="nil"/>
      </w:pBdr>
      <w:tabs>
        <w:tab w:val="center" w:pos="4680"/>
        <w:tab w:val="right" w:pos="9360"/>
        <w:tab w:val="center" w:pos="4680"/>
        <w:tab w:val="right" w:pos="9360"/>
      </w:tabs>
      <w:rPr>
        <w:color w:val="000000"/>
      </w:rPr>
    </w:pPr>
    <w:r>
      <w:rPr>
        <w:noProof/>
        <w:lang w:val="en-GB" w:eastAsia="en-GB"/>
      </w:rPr>
      <mc:AlternateContent>
        <mc:Choice Requires="wps">
          <w:drawing>
            <wp:anchor distT="0" distB="0" distL="114300" distR="114300" simplePos="0" relativeHeight="251663360" behindDoc="0" locked="0" layoutInCell="1" hidden="0" allowOverlap="1">
              <wp:simplePos x="0" y="0"/>
              <wp:positionH relativeFrom="column">
                <wp:posOffset>-1826893</wp:posOffset>
              </wp:positionH>
              <wp:positionV relativeFrom="paragraph">
                <wp:posOffset>58420</wp:posOffset>
              </wp:positionV>
              <wp:extent cx="11925300" cy="76200"/>
              <wp:effectExtent l="0" t="0" r="0" b="0"/>
              <wp:wrapNone/>
              <wp:docPr id="17" name="Straight Arrow Connector 17"/>
              <wp:cNvGraphicFramePr/>
              <a:graphic xmlns:a="http://schemas.openxmlformats.org/drawingml/2006/main">
                <a:graphicData uri="http://schemas.microsoft.com/office/word/2010/wordprocessingShape">
                  <wps:wsp>
                    <wps:cNvCnPr/>
                    <wps:spPr>
                      <a:xfrm rot="10800000" flipH="1">
                        <a:off x="0" y="3779683"/>
                        <a:ext cx="10692000" cy="635"/>
                      </a:xfrm>
                      <a:prstGeom prst="straightConnector1">
                        <a:avLst/>
                      </a:prstGeom>
                      <a:noFill/>
                      <a:ln w="38100" cap="flat" cmpd="sng">
                        <a:solidFill>
                          <a:srgbClr val="0070C0"/>
                        </a:solidFill>
                        <a:prstDash val="solid"/>
                        <a:miter lim="800000"/>
                        <a:headEnd type="none" w="sm" len="sm"/>
                        <a:tailEnd type="none" w="sm" len="sm"/>
                      </a:ln>
                    </wps:spPr>
                    <wps:bodyPr/>
                  </wps:wsp>
                </a:graphicData>
              </a:graphic>
            </wp:anchor>
          </w:drawing>
        </mc:Choice>
        <mc:Fallback>
          <w:pict>
            <v:shapetype w14:anchorId="72A1D586" id="_x0000_t32" coordsize="21600,21600" o:spt="32" o:oned="t" path="m,l21600,21600e" filled="f">
              <v:path arrowok="t" fillok="f" o:connecttype="none"/>
              <o:lock v:ext="edit" shapetype="t"/>
            </v:shapetype>
            <v:shape id="Straight Arrow Connector 17" o:spid="_x0000_s1026" type="#_x0000_t32" style="position:absolute;margin-left:-143.85pt;margin-top:4.6pt;width:939pt;height:6pt;rotation:180;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" strokecolor="#0070c0" strokeweight="3pt">
              <v:stroke startarrowwidth="narrow" startarrowlength="short" endarrowwidth="narrow" endarrowlength="short" joinstyle="miter"/>
            </v:shape>
          </w:pict>
        </mc:Fallback>
      </mc:AlternateContent>
    </w:r>
  </w:p>
  <w:p w:rsidR="006966C7" w:rsidRDefault="00B37DFB">
    <w:pPr>
      <w:tabs>
        <w:tab w:val="left" w:pos="2160"/>
      </w:tabs>
      <w:ind w:left="-432" w:right="-1008"/>
      <w:rPr>
        <w:rFonts w:ascii="Libre Baskerville" w:eastAsia="Libre Baskerville" w:hAnsi="Libre Baskerville" w:cs="Libre Baskerville"/>
        <w:sz w:val="20"/>
        <w:szCs w:val="20"/>
      </w:rPr>
    </w:pPr>
    <w:r>
      <w:rPr>
        <w:rFonts w:ascii="Libre Baskerville" w:eastAsia="Libre Baskerville" w:hAnsi="Libre Baskerville" w:cs="Libre Baskerville"/>
        <w:sz w:val="20"/>
        <w:szCs w:val="20"/>
      </w:rPr>
      <w:t xml:space="preserve">Phone: +91-80-28437124 / 28437375 </w:t>
    </w:r>
    <w:r>
      <w:rPr>
        <w:rFonts w:ascii="Libre Baskerville" w:eastAsia="Libre Baskerville" w:hAnsi="Libre Baskerville" w:cs="Libre Baskerville"/>
        <w:color w:val="C00000"/>
        <w:sz w:val="20"/>
        <w:szCs w:val="20"/>
      </w:rPr>
      <w:tab/>
    </w:r>
    <w:r>
      <w:rPr>
        <w:rFonts w:ascii="Libre Baskerville" w:eastAsia="Libre Baskerville" w:hAnsi="Libre Baskerville" w:cs="Libre Baskerville"/>
        <w:color w:val="C00000"/>
        <w:sz w:val="20"/>
        <w:szCs w:val="20"/>
      </w:rPr>
      <w:tab/>
    </w:r>
    <w:r>
      <w:rPr>
        <w:rFonts w:ascii="Libre Baskerville" w:eastAsia="Libre Baskerville" w:hAnsi="Libre Baskerville" w:cs="Libre Baskerville"/>
        <w:sz w:val="20"/>
        <w:szCs w:val="20"/>
      </w:rPr>
      <w:tab/>
    </w:r>
    <w:r>
      <w:rPr>
        <w:rFonts w:ascii="Libre Baskerville" w:eastAsia="Libre Baskerville" w:hAnsi="Libre Baskerville" w:cs="Libre Baskerville"/>
        <w:sz w:val="20"/>
        <w:szCs w:val="20"/>
      </w:rPr>
      <w:tab/>
    </w:r>
    <w:r>
      <w:rPr>
        <w:rFonts w:ascii="Libre Baskerville" w:eastAsia="Libre Baskerville" w:hAnsi="Libre Baskerville" w:cs="Libre Baskerville"/>
        <w:sz w:val="20"/>
        <w:szCs w:val="20"/>
      </w:rPr>
      <w:tab/>
    </w:r>
  </w:p>
  <w:p w:rsidR="006966C7" w:rsidRDefault="00B37DFB">
    <w:pPr>
      <w:tabs>
        <w:tab w:val="left" w:pos="2160"/>
      </w:tabs>
      <w:ind w:left="-432" w:right="-1008"/>
      <w:rPr>
        <w:rFonts w:ascii="Libre Baskerville" w:eastAsia="Libre Baskerville" w:hAnsi="Libre Baskerville" w:cs="Libre Baskerville"/>
        <w:sz w:val="20"/>
        <w:szCs w:val="20"/>
      </w:rPr>
    </w:pPr>
    <w:r>
      <w:rPr>
        <w:rFonts w:ascii="Libre Baskerville" w:eastAsia="Libre Baskerville" w:hAnsi="Libre Baskerville" w:cs="Libre Baskerville"/>
        <w:sz w:val="20"/>
        <w:szCs w:val="20"/>
      </w:rPr>
      <w:t>https://www.rrce.org</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66C7" w:rsidRDefault="006966C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3FDE" w:rsidRDefault="001C3FDE">
      <w:r>
        <w:separator/>
      </w:r>
    </w:p>
  </w:footnote>
  <w:footnote w:type="continuationSeparator" w:id="0">
    <w:p w:rsidR="001C3FDE" w:rsidRDefault="001C3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66C7" w:rsidRDefault="006966C7">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66C7" w:rsidRDefault="00B37DFB">
    <w:pPr>
      <w:tabs>
        <w:tab w:val="left" w:pos="2160"/>
      </w:tabs>
      <w:jc w:val="center"/>
      <w:rPr>
        <w:rFonts w:ascii="Bookman Old Style" w:eastAsia="Bookman Old Style" w:hAnsi="Bookman Old Style" w:cs="Bookman Old Style"/>
        <w:sz w:val="2"/>
        <w:szCs w:val="2"/>
      </w:rPr>
    </w:pPr>
    <w:r>
      <w:rPr>
        <w:rFonts w:ascii="Bookman Old Style" w:eastAsia="Bookman Old Style" w:hAnsi="Bookman Old Style" w:cs="Bookman Old Style"/>
        <w:b/>
        <w:sz w:val="36"/>
        <w:szCs w:val="36"/>
      </w:rPr>
      <w:t>RajaRajeswari College of Engineering</w:t>
    </w:r>
    <w:r>
      <w:rPr>
        <w:noProof/>
        <w:lang w:val="en-GB" w:eastAsia="en-GB"/>
      </w:rPr>
      <w:drawing>
        <wp:anchor distT="0" distB="0" distL="114300" distR="114300" simplePos="0" relativeHeight="251658240" behindDoc="0" locked="0" layoutInCell="1" allowOverlap="1">
          <wp:simplePos x="0" y="0"/>
          <wp:positionH relativeFrom="column">
            <wp:posOffset>5788025</wp:posOffset>
          </wp:positionH>
          <wp:positionV relativeFrom="paragraph">
            <wp:posOffset>-64767</wp:posOffset>
          </wp:positionV>
          <wp:extent cx="612140" cy="522605"/>
          <wp:effectExtent l="0" t="0" r="0" b="0"/>
          <wp:wrapNone/>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
                  <a:srcRect/>
                  <a:stretch>
                    <a:fillRect/>
                  </a:stretch>
                </pic:blipFill>
                <pic:spPr>
                  <a:xfrm>
                    <a:off x="0" y="0"/>
                    <a:ext cx="612140" cy="522605"/>
                  </a:xfrm>
                  <a:prstGeom prst="rect">
                    <a:avLst/>
                  </a:prstGeom>
                  <a:ln/>
                </pic:spPr>
              </pic:pic>
            </a:graphicData>
          </a:graphic>
        </wp:anchor>
      </w:drawing>
    </w:r>
    <w:r>
      <w:rPr>
        <w:noProof/>
        <w:lang w:val="en-GB" w:eastAsia="en-GB"/>
      </w:rPr>
      <w:drawing>
        <wp:anchor distT="0" distB="0" distL="114300" distR="114300" simplePos="0" relativeHeight="251659264" behindDoc="0" locked="0" layoutInCell="1" allowOverlap="1">
          <wp:simplePos x="0" y="0"/>
          <wp:positionH relativeFrom="column">
            <wp:posOffset>-538162</wp:posOffset>
          </wp:positionH>
          <wp:positionV relativeFrom="paragraph">
            <wp:posOffset>-223837</wp:posOffset>
          </wp:positionV>
          <wp:extent cx="840740" cy="838200"/>
          <wp:effectExtent l="0" t="0" r="0" b="0"/>
          <wp:wrapNone/>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40740" cy="838200"/>
                  </a:xfrm>
                  <a:prstGeom prst="rect">
                    <a:avLst/>
                  </a:prstGeom>
                  <a:ln/>
                </pic:spPr>
              </pic:pic>
            </a:graphicData>
          </a:graphic>
        </wp:anchor>
      </w:drawing>
    </w:r>
  </w:p>
  <w:p w:rsidR="006966C7" w:rsidRDefault="00B37DFB">
    <w:pPr>
      <w:tabs>
        <w:tab w:val="left" w:pos="2730"/>
      </w:tabs>
      <w:ind w:left="-1008" w:right="-1008"/>
      <w:rPr>
        <w:rFonts w:ascii="Bodoni" w:eastAsia="Bodoni" w:hAnsi="Bodoni" w:cs="Bodoni"/>
        <w:sz w:val="6"/>
        <w:szCs w:val="6"/>
      </w:rPr>
    </w:pPr>
    <w:r>
      <w:rPr>
        <w:rFonts w:ascii="Bodoni" w:eastAsia="Bodoni" w:hAnsi="Bodoni" w:cs="Bodoni"/>
        <w:b/>
        <w:sz w:val="6"/>
        <w:szCs w:val="6"/>
      </w:rPr>
      <w:tab/>
    </w:r>
  </w:p>
  <w:p w:rsidR="006966C7" w:rsidRDefault="00B37DFB">
    <w:pPr>
      <w:tabs>
        <w:tab w:val="left" w:pos="2160"/>
      </w:tabs>
      <w:ind w:right="-567"/>
      <w:jc w:val="center"/>
      <w:rPr>
        <w:rFonts w:ascii="Bodoni" w:eastAsia="Bodoni" w:hAnsi="Bodoni" w:cs="Bodoni"/>
        <w:sz w:val="20"/>
        <w:szCs w:val="20"/>
      </w:rPr>
    </w:pPr>
    <w:r>
      <w:rPr>
        <w:rFonts w:ascii="Bodoni" w:eastAsia="Bodoni" w:hAnsi="Bodoni" w:cs="Bodoni"/>
        <w:b/>
      </w:rPr>
      <w:t xml:space="preserve">(An Autonomous Institute, </w:t>
    </w:r>
    <w:r>
      <w:rPr>
        <w:rFonts w:ascii="Bodoni" w:eastAsia="Bodoni" w:hAnsi="Bodoni" w:cs="Bodoni"/>
        <w:sz w:val="20"/>
        <w:szCs w:val="20"/>
      </w:rPr>
      <w:t xml:space="preserve">Affiliated Visvesvaraya Technological University, Belagavi , </w:t>
    </w:r>
    <w:r>
      <w:rPr>
        <w:rFonts w:ascii="Bodoni" w:eastAsia="Bodoni" w:hAnsi="Bodoni" w:cs="Bodoni"/>
        <w:sz w:val="20"/>
        <w:szCs w:val="20"/>
      </w:rPr>
      <w:br/>
      <w:t>Approved by AICTE, UGC &amp;GoK, Accredited by ISO 9001-2015 Certified Institution)</w:t>
    </w:r>
    <w:r>
      <w:rPr>
        <w:noProof/>
        <w:lang w:val="en-GB" w:eastAsia="en-GB"/>
      </w:rPr>
      <w:drawing>
        <wp:anchor distT="0" distB="0" distL="114300" distR="114300" simplePos="0" relativeHeight="251660288" behindDoc="0" locked="0" layoutInCell="1" allowOverlap="1">
          <wp:simplePos x="0" y="0"/>
          <wp:positionH relativeFrom="column">
            <wp:posOffset>5853430</wp:posOffset>
          </wp:positionH>
          <wp:positionV relativeFrom="paragraph">
            <wp:posOffset>142875</wp:posOffset>
          </wp:positionV>
          <wp:extent cx="634365" cy="544195"/>
          <wp:effectExtent l="0" t="0" r="0" b="0"/>
          <wp:wrapNone/>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634365" cy="544195"/>
                  </a:xfrm>
                  <a:prstGeom prst="rect">
                    <a:avLst/>
                  </a:prstGeom>
                  <a:ln/>
                </pic:spPr>
              </pic:pic>
            </a:graphicData>
          </a:graphic>
        </wp:anchor>
      </w:drawing>
    </w:r>
    <w:r>
      <w:rPr>
        <w:noProof/>
        <w:lang w:val="en-GB" w:eastAsia="en-GB"/>
      </w:rPr>
      <w:drawing>
        <wp:anchor distT="0" distB="0" distL="114300" distR="114300" simplePos="0" relativeHeight="251661312" behindDoc="0" locked="0" layoutInCell="1" allowOverlap="1">
          <wp:simplePos x="0" y="0"/>
          <wp:positionH relativeFrom="column">
            <wp:posOffset>-467993</wp:posOffset>
          </wp:positionH>
          <wp:positionV relativeFrom="paragraph">
            <wp:posOffset>292100</wp:posOffset>
          </wp:positionV>
          <wp:extent cx="695325" cy="506730"/>
          <wp:effectExtent l="0" t="0" r="0" b="0"/>
          <wp:wrapNone/>
          <wp:docPr id="21"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4"/>
                  <a:srcRect/>
                  <a:stretch>
                    <a:fillRect/>
                  </a:stretch>
                </pic:blipFill>
                <pic:spPr>
                  <a:xfrm>
                    <a:off x="0" y="0"/>
                    <a:ext cx="695325" cy="506730"/>
                  </a:xfrm>
                  <a:prstGeom prst="rect">
                    <a:avLst/>
                  </a:prstGeom>
                  <a:ln/>
                </pic:spPr>
              </pic:pic>
            </a:graphicData>
          </a:graphic>
        </wp:anchor>
      </w:drawing>
    </w:r>
  </w:p>
  <w:p w:rsidR="006966C7" w:rsidRDefault="00B37DFB">
    <w:pPr>
      <w:tabs>
        <w:tab w:val="left" w:pos="2160"/>
      </w:tabs>
      <w:jc w:val="center"/>
      <w:rPr>
        <w:rFonts w:ascii="Bahnschrift SemiBold SemiConden" w:eastAsia="Bahnschrift SemiBold SemiConden" w:hAnsi="Bahnschrift SemiBold SemiConden" w:cs="Bahnschrift SemiBold SemiConden"/>
      </w:rPr>
    </w:pPr>
    <w:r>
      <w:rPr>
        <w:rFonts w:ascii="Bahnschrift SemiBold SemiConden" w:eastAsia="Bahnschrift SemiBold SemiConden" w:hAnsi="Bahnschrift SemiBold SemiConden" w:cs="Bahnschrift SemiBold SemiConden"/>
        <w:b/>
      </w:rPr>
      <w:t xml:space="preserve">Sponsored by: MOOGAMBIGAI CHARITABLE AND EDUCATIONAL TRUST </w:t>
    </w:r>
  </w:p>
  <w:p w:rsidR="006966C7" w:rsidRDefault="006966C7">
    <w:pPr>
      <w:tabs>
        <w:tab w:val="left" w:pos="2160"/>
      </w:tabs>
      <w:ind w:left="-1008" w:right="-1008"/>
      <w:rPr>
        <w:rFonts w:ascii="Bodoni" w:eastAsia="Bodoni" w:hAnsi="Bodoni" w:cs="Bodoni"/>
        <w:sz w:val="6"/>
        <w:szCs w:val="6"/>
      </w:rPr>
    </w:pPr>
  </w:p>
  <w:p w:rsidR="006966C7" w:rsidRDefault="006966C7">
    <w:pPr>
      <w:tabs>
        <w:tab w:val="left" w:pos="2160"/>
      </w:tabs>
      <w:jc w:val="center"/>
      <w:rPr>
        <w:rFonts w:ascii="Libre Baskerville" w:eastAsia="Libre Baskerville" w:hAnsi="Libre Baskerville" w:cs="Libre Baskerville"/>
        <w:color w:val="002060"/>
        <w:sz w:val="2"/>
        <w:szCs w:val="2"/>
      </w:rPr>
    </w:pPr>
  </w:p>
  <w:p w:rsidR="006966C7" w:rsidRDefault="006966C7">
    <w:pPr>
      <w:tabs>
        <w:tab w:val="left" w:pos="2160"/>
      </w:tabs>
      <w:jc w:val="center"/>
      <w:rPr>
        <w:rFonts w:ascii="Libre Baskerville" w:eastAsia="Libre Baskerville" w:hAnsi="Libre Baskerville" w:cs="Libre Baskerville"/>
        <w:color w:val="002060"/>
        <w:sz w:val="2"/>
        <w:szCs w:val="2"/>
      </w:rPr>
    </w:pPr>
  </w:p>
  <w:p w:rsidR="006966C7" w:rsidRDefault="00B37DFB">
    <w:pPr>
      <w:tabs>
        <w:tab w:val="left" w:pos="2160"/>
      </w:tabs>
      <w:jc w:val="center"/>
      <w:rPr>
        <w:rFonts w:ascii="Bodoni" w:eastAsia="Bodoni" w:hAnsi="Bodoni" w:cs="Bodoni"/>
        <w:sz w:val="28"/>
        <w:szCs w:val="28"/>
      </w:rPr>
    </w:pPr>
    <w:r>
      <w:rPr>
        <w:rFonts w:ascii="Bodoni" w:eastAsia="Bodoni" w:hAnsi="Bodoni" w:cs="Bodoni"/>
        <w:b/>
        <w:color w:val="002060"/>
        <w:sz w:val="28"/>
        <w:szCs w:val="28"/>
      </w:rPr>
      <w:t>Department of Artificial Intelligence &amp; Machine Learning</w:t>
    </w:r>
  </w:p>
  <w:p w:rsidR="006966C7" w:rsidRDefault="006966C7">
    <w:pPr>
      <w:tabs>
        <w:tab w:val="left" w:pos="2160"/>
      </w:tabs>
      <w:ind w:left="-1008" w:right="-1008"/>
      <w:rPr>
        <w:rFonts w:ascii="Bodoni" w:eastAsia="Bodoni" w:hAnsi="Bodoni" w:cs="Bodoni"/>
        <w:sz w:val="6"/>
        <w:szCs w:val="6"/>
      </w:rPr>
    </w:pPr>
  </w:p>
  <w:p w:rsidR="006966C7" w:rsidRDefault="001C3FDE">
    <w:pPr>
      <w:tabs>
        <w:tab w:val="left" w:pos="2160"/>
      </w:tabs>
      <w:ind w:left="-1008" w:right="-1008"/>
      <w:rPr>
        <w:rFonts w:ascii="Bodoni" w:eastAsia="Bodoni" w:hAnsi="Bodoni" w:cs="Bodoni"/>
        <w:sz w:val="6"/>
        <w:szCs w:val="6"/>
      </w:rPr>
    </w:pPr>
    <w:r>
      <w:rPr>
        <w:noProof/>
        <w:lang w:val="en-GB" w:eastAsia="en-GB"/>
      </w:rPr>
      <mc:AlternateContent>
        <mc:Choice Requires="wps">
          <w:drawing>
            <wp:anchor distT="0" distB="0" distL="114300" distR="114300" simplePos="0" relativeHeight="251662336" behindDoc="0" locked="0" layoutInCell="1" hidden="0" allowOverlap="1">
              <wp:simplePos x="0" y="0"/>
              <wp:positionH relativeFrom="column">
                <wp:posOffset>-5088888</wp:posOffset>
              </wp:positionH>
              <wp:positionV relativeFrom="paragraph">
                <wp:posOffset>-20952</wp:posOffset>
              </wp:positionV>
              <wp:extent cx="11925300" cy="76200"/>
              <wp:effectExtent l="0" t="0" r="0" b="0"/>
              <wp:wrapNone/>
              <wp:docPr id="6" name="Straight Arrow Connector 6"/>
              <wp:cNvGraphicFramePr/>
              <a:graphic xmlns:a="http://schemas.openxmlformats.org/drawingml/2006/main">
                <a:graphicData uri="http://schemas.microsoft.com/office/word/2010/wordprocessingShape">
                  <wps:wsp>
                    <wps:cNvCnPr/>
                    <wps:spPr>
                      <a:xfrm rot="10800000" flipH="1">
                        <a:off x="0" y="3779683"/>
                        <a:ext cx="10692000" cy="635"/>
                      </a:xfrm>
                      <a:prstGeom prst="straightConnector1">
                        <a:avLst/>
                      </a:prstGeom>
                      <a:noFill/>
                      <a:ln w="38100" cap="flat" cmpd="sng">
                        <a:solidFill>
                          <a:srgbClr val="0070C0"/>
                        </a:solidFill>
                        <a:prstDash val="solid"/>
                        <a:round/>
                        <a:headEnd type="none" w="sm" len="sm"/>
                        <a:tailEnd type="none" w="sm" len="sm"/>
                      </a:ln>
                    </wps:spPr>
                    <wps:bodyPr/>
                  </wps:wsp>
                </a:graphicData>
              </a:graphic>
            </wp:anchor>
          </w:drawing>
        </mc:Choice>
        <mc:Fallback>
          <w:pict>
            <v:shapetype w14:anchorId="7103CE7B" id="_x0000_t32" coordsize="21600,21600" o:spt="32" o:oned="t" path="m,l21600,21600e" filled="f">
              <v:path arrowok="t" fillok="f" o:connecttype="none"/>
              <o:lock v:ext="edit" shapetype="t"/>
            </v:shapetype>
            <v:shape id="Straight Arrow Connector 6" o:spid="_x0000_s1026" type="#_x0000_t32" style="position:absolute;margin-left:-400.7pt;margin-top:-1.65pt;width:939pt;height:6pt;rotation:18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" strokecolor="#0070c0" strokeweight="3pt">
              <v:stroke startarrowwidth="narrow" startarrowlength="short" endarrowwidth="narrow" endarrowlength="short"/>
            </v:shape>
          </w:pict>
        </mc:Fallback>
      </mc:AlternateContent>
    </w:r>
  </w:p>
  <w:p w:rsidR="006966C7" w:rsidRDefault="006966C7">
    <w:pPr>
      <w:tabs>
        <w:tab w:val="left" w:pos="2160"/>
      </w:tabs>
      <w:ind w:left="-1008" w:right="-1008"/>
      <w:rPr>
        <w:rFonts w:ascii="Bodoni" w:eastAsia="Bodoni" w:hAnsi="Bodoni" w:cs="Bodoni"/>
        <w:sz w:val="6"/>
        <w:szCs w:val="6"/>
      </w:rPr>
    </w:pPr>
  </w:p>
  <w:p w:rsidR="006966C7" w:rsidRDefault="006966C7">
    <w:pPr>
      <w:pBdr>
        <w:top w:val="nil"/>
        <w:left w:val="nil"/>
        <w:bottom w:val="nil"/>
        <w:right w:val="nil"/>
        <w:between w:val="nil"/>
      </w:pBdr>
      <w:tabs>
        <w:tab w:val="center" w:pos="4320"/>
        <w:tab w:val="right" w:pos="8640"/>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66C7" w:rsidRDefault="006966C7">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E764BA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327C72"/>
    <w:multiLevelType w:val="hybridMultilevel"/>
    <w:tmpl w:val="F056C05A"/>
    <w:lvl w:ilvl="0" w:tplc="F5126410">
      <w:start w:val="1"/>
      <w:numFmt w:val="bullet"/>
      <w:lvlText w:val="•"/>
      <w:lvlJc w:val="left"/>
      <w:pPr>
        <w:tabs>
          <w:tab w:val="num" w:pos="720"/>
        </w:tabs>
        <w:ind w:left="720" w:hanging="360"/>
      </w:pPr>
      <w:rPr>
        <w:rFonts w:ascii="Arial" w:hAnsi="Arial" w:hint="default"/>
      </w:rPr>
    </w:lvl>
    <w:lvl w:ilvl="1" w:tplc="5A5031C0" w:tentative="1">
      <w:start w:val="1"/>
      <w:numFmt w:val="bullet"/>
      <w:lvlText w:val="•"/>
      <w:lvlJc w:val="left"/>
      <w:pPr>
        <w:tabs>
          <w:tab w:val="num" w:pos="1440"/>
        </w:tabs>
        <w:ind w:left="1440" w:hanging="360"/>
      </w:pPr>
      <w:rPr>
        <w:rFonts w:ascii="Arial" w:hAnsi="Arial" w:hint="default"/>
      </w:rPr>
    </w:lvl>
    <w:lvl w:ilvl="2" w:tplc="F3CA2944" w:tentative="1">
      <w:start w:val="1"/>
      <w:numFmt w:val="bullet"/>
      <w:lvlText w:val="•"/>
      <w:lvlJc w:val="left"/>
      <w:pPr>
        <w:tabs>
          <w:tab w:val="num" w:pos="2160"/>
        </w:tabs>
        <w:ind w:left="2160" w:hanging="360"/>
      </w:pPr>
      <w:rPr>
        <w:rFonts w:ascii="Arial" w:hAnsi="Arial" w:hint="default"/>
      </w:rPr>
    </w:lvl>
    <w:lvl w:ilvl="3" w:tplc="9704FF0E" w:tentative="1">
      <w:start w:val="1"/>
      <w:numFmt w:val="bullet"/>
      <w:lvlText w:val="•"/>
      <w:lvlJc w:val="left"/>
      <w:pPr>
        <w:tabs>
          <w:tab w:val="num" w:pos="2880"/>
        </w:tabs>
        <w:ind w:left="2880" w:hanging="360"/>
      </w:pPr>
      <w:rPr>
        <w:rFonts w:ascii="Arial" w:hAnsi="Arial" w:hint="default"/>
      </w:rPr>
    </w:lvl>
    <w:lvl w:ilvl="4" w:tplc="4320830E" w:tentative="1">
      <w:start w:val="1"/>
      <w:numFmt w:val="bullet"/>
      <w:lvlText w:val="•"/>
      <w:lvlJc w:val="left"/>
      <w:pPr>
        <w:tabs>
          <w:tab w:val="num" w:pos="3600"/>
        </w:tabs>
        <w:ind w:left="3600" w:hanging="360"/>
      </w:pPr>
      <w:rPr>
        <w:rFonts w:ascii="Arial" w:hAnsi="Arial" w:hint="default"/>
      </w:rPr>
    </w:lvl>
    <w:lvl w:ilvl="5" w:tplc="142C5608" w:tentative="1">
      <w:start w:val="1"/>
      <w:numFmt w:val="bullet"/>
      <w:lvlText w:val="•"/>
      <w:lvlJc w:val="left"/>
      <w:pPr>
        <w:tabs>
          <w:tab w:val="num" w:pos="4320"/>
        </w:tabs>
        <w:ind w:left="4320" w:hanging="360"/>
      </w:pPr>
      <w:rPr>
        <w:rFonts w:ascii="Arial" w:hAnsi="Arial" w:hint="default"/>
      </w:rPr>
    </w:lvl>
    <w:lvl w:ilvl="6" w:tplc="06F8D8D2" w:tentative="1">
      <w:start w:val="1"/>
      <w:numFmt w:val="bullet"/>
      <w:lvlText w:val="•"/>
      <w:lvlJc w:val="left"/>
      <w:pPr>
        <w:tabs>
          <w:tab w:val="num" w:pos="5040"/>
        </w:tabs>
        <w:ind w:left="5040" w:hanging="360"/>
      </w:pPr>
      <w:rPr>
        <w:rFonts w:ascii="Arial" w:hAnsi="Arial" w:hint="default"/>
      </w:rPr>
    </w:lvl>
    <w:lvl w:ilvl="7" w:tplc="A5A08472" w:tentative="1">
      <w:start w:val="1"/>
      <w:numFmt w:val="bullet"/>
      <w:lvlText w:val="•"/>
      <w:lvlJc w:val="left"/>
      <w:pPr>
        <w:tabs>
          <w:tab w:val="num" w:pos="5760"/>
        </w:tabs>
        <w:ind w:left="5760" w:hanging="360"/>
      </w:pPr>
      <w:rPr>
        <w:rFonts w:ascii="Arial" w:hAnsi="Arial" w:hint="default"/>
      </w:rPr>
    </w:lvl>
    <w:lvl w:ilvl="8" w:tplc="74EACC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8FA5886"/>
    <w:multiLevelType w:val="multilevel"/>
    <w:tmpl w:val="97EA8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58266F"/>
    <w:multiLevelType w:val="hybridMultilevel"/>
    <w:tmpl w:val="6C84980E"/>
    <w:lvl w:ilvl="0" w:tplc="DA78CFC8">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D31DB5"/>
    <w:multiLevelType w:val="hybridMultilevel"/>
    <w:tmpl w:val="BCFCB210"/>
    <w:lvl w:ilvl="0" w:tplc="A9907AEA">
      <w:start w:val="1"/>
      <w:numFmt w:val="bullet"/>
      <w:lvlText w:val="•"/>
      <w:lvlJc w:val="left"/>
      <w:pPr>
        <w:tabs>
          <w:tab w:val="num" w:pos="720"/>
        </w:tabs>
        <w:ind w:left="720" w:hanging="360"/>
      </w:pPr>
      <w:rPr>
        <w:rFonts w:ascii="Arial" w:hAnsi="Arial" w:hint="default"/>
      </w:rPr>
    </w:lvl>
    <w:lvl w:ilvl="1" w:tplc="D046AB54" w:tentative="1">
      <w:start w:val="1"/>
      <w:numFmt w:val="bullet"/>
      <w:lvlText w:val="•"/>
      <w:lvlJc w:val="left"/>
      <w:pPr>
        <w:tabs>
          <w:tab w:val="num" w:pos="1440"/>
        </w:tabs>
        <w:ind w:left="1440" w:hanging="360"/>
      </w:pPr>
      <w:rPr>
        <w:rFonts w:ascii="Arial" w:hAnsi="Arial" w:hint="default"/>
      </w:rPr>
    </w:lvl>
    <w:lvl w:ilvl="2" w:tplc="6A3031CA" w:tentative="1">
      <w:start w:val="1"/>
      <w:numFmt w:val="bullet"/>
      <w:lvlText w:val="•"/>
      <w:lvlJc w:val="left"/>
      <w:pPr>
        <w:tabs>
          <w:tab w:val="num" w:pos="2160"/>
        </w:tabs>
        <w:ind w:left="2160" w:hanging="360"/>
      </w:pPr>
      <w:rPr>
        <w:rFonts w:ascii="Arial" w:hAnsi="Arial" w:hint="default"/>
      </w:rPr>
    </w:lvl>
    <w:lvl w:ilvl="3" w:tplc="6FCA2C60" w:tentative="1">
      <w:start w:val="1"/>
      <w:numFmt w:val="bullet"/>
      <w:lvlText w:val="•"/>
      <w:lvlJc w:val="left"/>
      <w:pPr>
        <w:tabs>
          <w:tab w:val="num" w:pos="2880"/>
        </w:tabs>
        <w:ind w:left="2880" w:hanging="360"/>
      </w:pPr>
      <w:rPr>
        <w:rFonts w:ascii="Arial" w:hAnsi="Arial" w:hint="default"/>
      </w:rPr>
    </w:lvl>
    <w:lvl w:ilvl="4" w:tplc="ECAC48AE" w:tentative="1">
      <w:start w:val="1"/>
      <w:numFmt w:val="bullet"/>
      <w:lvlText w:val="•"/>
      <w:lvlJc w:val="left"/>
      <w:pPr>
        <w:tabs>
          <w:tab w:val="num" w:pos="3600"/>
        </w:tabs>
        <w:ind w:left="3600" w:hanging="360"/>
      </w:pPr>
      <w:rPr>
        <w:rFonts w:ascii="Arial" w:hAnsi="Arial" w:hint="default"/>
      </w:rPr>
    </w:lvl>
    <w:lvl w:ilvl="5" w:tplc="BA1A3158" w:tentative="1">
      <w:start w:val="1"/>
      <w:numFmt w:val="bullet"/>
      <w:lvlText w:val="•"/>
      <w:lvlJc w:val="left"/>
      <w:pPr>
        <w:tabs>
          <w:tab w:val="num" w:pos="4320"/>
        </w:tabs>
        <w:ind w:left="4320" w:hanging="360"/>
      </w:pPr>
      <w:rPr>
        <w:rFonts w:ascii="Arial" w:hAnsi="Arial" w:hint="default"/>
      </w:rPr>
    </w:lvl>
    <w:lvl w:ilvl="6" w:tplc="8396B1E2" w:tentative="1">
      <w:start w:val="1"/>
      <w:numFmt w:val="bullet"/>
      <w:lvlText w:val="•"/>
      <w:lvlJc w:val="left"/>
      <w:pPr>
        <w:tabs>
          <w:tab w:val="num" w:pos="5040"/>
        </w:tabs>
        <w:ind w:left="5040" w:hanging="360"/>
      </w:pPr>
      <w:rPr>
        <w:rFonts w:ascii="Arial" w:hAnsi="Arial" w:hint="default"/>
      </w:rPr>
    </w:lvl>
    <w:lvl w:ilvl="7" w:tplc="C9D8E3CC" w:tentative="1">
      <w:start w:val="1"/>
      <w:numFmt w:val="bullet"/>
      <w:lvlText w:val="•"/>
      <w:lvlJc w:val="left"/>
      <w:pPr>
        <w:tabs>
          <w:tab w:val="num" w:pos="5760"/>
        </w:tabs>
        <w:ind w:left="5760" w:hanging="360"/>
      </w:pPr>
      <w:rPr>
        <w:rFonts w:ascii="Arial" w:hAnsi="Arial" w:hint="default"/>
      </w:rPr>
    </w:lvl>
    <w:lvl w:ilvl="8" w:tplc="88FEF32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6EB7363"/>
    <w:multiLevelType w:val="multilevel"/>
    <w:tmpl w:val="F5E29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6C23AE"/>
    <w:multiLevelType w:val="multilevel"/>
    <w:tmpl w:val="02666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1661E9"/>
    <w:multiLevelType w:val="hybridMultilevel"/>
    <w:tmpl w:val="C7C20B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56BA6384"/>
    <w:multiLevelType w:val="hybridMultilevel"/>
    <w:tmpl w:val="1054D6A4"/>
    <w:lvl w:ilvl="0" w:tplc="0BB21F34">
      <w:start w:val="1"/>
      <w:numFmt w:val="bullet"/>
      <w:lvlText w:val="•"/>
      <w:lvlJc w:val="left"/>
      <w:pPr>
        <w:tabs>
          <w:tab w:val="num" w:pos="720"/>
        </w:tabs>
        <w:ind w:left="720" w:hanging="360"/>
      </w:pPr>
      <w:rPr>
        <w:rFonts w:ascii="Arial" w:hAnsi="Arial" w:hint="default"/>
      </w:rPr>
    </w:lvl>
    <w:lvl w:ilvl="1" w:tplc="72F48388" w:tentative="1">
      <w:start w:val="1"/>
      <w:numFmt w:val="bullet"/>
      <w:lvlText w:val="•"/>
      <w:lvlJc w:val="left"/>
      <w:pPr>
        <w:tabs>
          <w:tab w:val="num" w:pos="1440"/>
        </w:tabs>
        <w:ind w:left="1440" w:hanging="360"/>
      </w:pPr>
      <w:rPr>
        <w:rFonts w:ascii="Arial" w:hAnsi="Arial" w:hint="default"/>
      </w:rPr>
    </w:lvl>
    <w:lvl w:ilvl="2" w:tplc="8814D506" w:tentative="1">
      <w:start w:val="1"/>
      <w:numFmt w:val="bullet"/>
      <w:lvlText w:val="•"/>
      <w:lvlJc w:val="left"/>
      <w:pPr>
        <w:tabs>
          <w:tab w:val="num" w:pos="2160"/>
        </w:tabs>
        <w:ind w:left="2160" w:hanging="360"/>
      </w:pPr>
      <w:rPr>
        <w:rFonts w:ascii="Arial" w:hAnsi="Arial" w:hint="default"/>
      </w:rPr>
    </w:lvl>
    <w:lvl w:ilvl="3" w:tplc="C61E01A4" w:tentative="1">
      <w:start w:val="1"/>
      <w:numFmt w:val="bullet"/>
      <w:lvlText w:val="•"/>
      <w:lvlJc w:val="left"/>
      <w:pPr>
        <w:tabs>
          <w:tab w:val="num" w:pos="2880"/>
        </w:tabs>
        <w:ind w:left="2880" w:hanging="360"/>
      </w:pPr>
      <w:rPr>
        <w:rFonts w:ascii="Arial" w:hAnsi="Arial" w:hint="default"/>
      </w:rPr>
    </w:lvl>
    <w:lvl w:ilvl="4" w:tplc="6C103F14" w:tentative="1">
      <w:start w:val="1"/>
      <w:numFmt w:val="bullet"/>
      <w:lvlText w:val="•"/>
      <w:lvlJc w:val="left"/>
      <w:pPr>
        <w:tabs>
          <w:tab w:val="num" w:pos="3600"/>
        </w:tabs>
        <w:ind w:left="3600" w:hanging="360"/>
      </w:pPr>
      <w:rPr>
        <w:rFonts w:ascii="Arial" w:hAnsi="Arial" w:hint="default"/>
      </w:rPr>
    </w:lvl>
    <w:lvl w:ilvl="5" w:tplc="336C3B6A" w:tentative="1">
      <w:start w:val="1"/>
      <w:numFmt w:val="bullet"/>
      <w:lvlText w:val="•"/>
      <w:lvlJc w:val="left"/>
      <w:pPr>
        <w:tabs>
          <w:tab w:val="num" w:pos="4320"/>
        </w:tabs>
        <w:ind w:left="4320" w:hanging="360"/>
      </w:pPr>
      <w:rPr>
        <w:rFonts w:ascii="Arial" w:hAnsi="Arial" w:hint="default"/>
      </w:rPr>
    </w:lvl>
    <w:lvl w:ilvl="6" w:tplc="D16A6990" w:tentative="1">
      <w:start w:val="1"/>
      <w:numFmt w:val="bullet"/>
      <w:lvlText w:val="•"/>
      <w:lvlJc w:val="left"/>
      <w:pPr>
        <w:tabs>
          <w:tab w:val="num" w:pos="5040"/>
        </w:tabs>
        <w:ind w:left="5040" w:hanging="360"/>
      </w:pPr>
      <w:rPr>
        <w:rFonts w:ascii="Arial" w:hAnsi="Arial" w:hint="default"/>
      </w:rPr>
    </w:lvl>
    <w:lvl w:ilvl="7" w:tplc="336E51E4" w:tentative="1">
      <w:start w:val="1"/>
      <w:numFmt w:val="bullet"/>
      <w:lvlText w:val="•"/>
      <w:lvlJc w:val="left"/>
      <w:pPr>
        <w:tabs>
          <w:tab w:val="num" w:pos="5760"/>
        </w:tabs>
        <w:ind w:left="5760" w:hanging="360"/>
      </w:pPr>
      <w:rPr>
        <w:rFonts w:ascii="Arial" w:hAnsi="Arial" w:hint="default"/>
      </w:rPr>
    </w:lvl>
    <w:lvl w:ilvl="8" w:tplc="30D2489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9195188"/>
    <w:multiLevelType w:val="hybridMultilevel"/>
    <w:tmpl w:val="155CD0B8"/>
    <w:lvl w:ilvl="0" w:tplc="DA78CFC8">
      <w:start w:val="1"/>
      <w:numFmt w:val="bullet"/>
      <w:lvlText w:val="•"/>
      <w:lvlJc w:val="left"/>
      <w:pPr>
        <w:tabs>
          <w:tab w:val="num" w:pos="720"/>
        </w:tabs>
        <w:ind w:left="720" w:hanging="360"/>
      </w:pPr>
      <w:rPr>
        <w:rFonts w:ascii="Arial" w:hAnsi="Arial" w:hint="default"/>
      </w:rPr>
    </w:lvl>
    <w:lvl w:ilvl="1" w:tplc="CD8AB6E2" w:tentative="1">
      <w:start w:val="1"/>
      <w:numFmt w:val="bullet"/>
      <w:lvlText w:val="•"/>
      <w:lvlJc w:val="left"/>
      <w:pPr>
        <w:tabs>
          <w:tab w:val="num" w:pos="1440"/>
        </w:tabs>
        <w:ind w:left="1440" w:hanging="360"/>
      </w:pPr>
      <w:rPr>
        <w:rFonts w:ascii="Arial" w:hAnsi="Arial" w:hint="default"/>
      </w:rPr>
    </w:lvl>
    <w:lvl w:ilvl="2" w:tplc="6CDE0CD0" w:tentative="1">
      <w:start w:val="1"/>
      <w:numFmt w:val="bullet"/>
      <w:lvlText w:val="•"/>
      <w:lvlJc w:val="left"/>
      <w:pPr>
        <w:tabs>
          <w:tab w:val="num" w:pos="2160"/>
        </w:tabs>
        <w:ind w:left="2160" w:hanging="360"/>
      </w:pPr>
      <w:rPr>
        <w:rFonts w:ascii="Arial" w:hAnsi="Arial" w:hint="default"/>
      </w:rPr>
    </w:lvl>
    <w:lvl w:ilvl="3" w:tplc="04DA945A" w:tentative="1">
      <w:start w:val="1"/>
      <w:numFmt w:val="bullet"/>
      <w:lvlText w:val="•"/>
      <w:lvlJc w:val="left"/>
      <w:pPr>
        <w:tabs>
          <w:tab w:val="num" w:pos="2880"/>
        </w:tabs>
        <w:ind w:left="2880" w:hanging="360"/>
      </w:pPr>
      <w:rPr>
        <w:rFonts w:ascii="Arial" w:hAnsi="Arial" w:hint="default"/>
      </w:rPr>
    </w:lvl>
    <w:lvl w:ilvl="4" w:tplc="E41CC41A" w:tentative="1">
      <w:start w:val="1"/>
      <w:numFmt w:val="bullet"/>
      <w:lvlText w:val="•"/>
      <w:lvlJc w:val="left"/>
      <w:pPr>
        <w:tabs>
          <w:tab w:val="num" w:pos="3600"/>
        </w:tabs>
        <w:ind w:left="3600" w:hanging="360"/>
      </w:pPr>
      <w:rPr>
        <w:rFonts w:ascii="Arial" w:hAnsi="Arial" w:hint="default"/>
      </w:rPr>
    </w:lvl>
    <w:lvl w:ilvl="5" w:tplc="8AAC4ECC" w:tentative="1">
      <w:start w:val="1"/>
      <w:numFmt w:val="bullet"/>
      <w:lvlText w:val="•"/>
      <w:lvlJc w:val="left"/>
      <w:pPr>
        <w:tabs>
          <w:tab w:val="num" w:pos="4320"/>
        </w:tabs>
        <w:ind w:left="4320" w:hanging="360"/>
      </w:pPr>
      <w:rPr>
        <w:rFonts w:ascii="Arial" w:hAnsi="Arial" w:hint="default"/>
      </w:rPr>
    </w:lvl>
    <w:lvl w:ilvl="6" w:tplc="79F07366" w:tentative="1">
      <w:start w:val="1"/>
      <w:numFmt w:val="bullet"/>
      <w:lvlText w:val="•"/>
      <w:lvlJc w:val="left"/>
      <w:pPr>
        <w:tabs>
          <w:tab w:val="num" w:pos="5040"/>
        </w:tabs>
        <w:ind w:left="5040" w:hanging="360"/>
      </w:pPr>
      <w:rPr>
        <w:rFonts w:ascii="Arial" w:hAnsi="Arial" w:hint="default"/>
      </w:rPr>
    </w:lvl>
    <w:lvl w:ilvl="7" w:tplc="7646C13E" w:tentative="1">
      <w:start w:val="1"/>
      <w:numFmt w:val="bullet"/>
      <w:lvlText w:val="•"/>
      <w:lvlJc w:val="left"/>
      <w:pPr>
        <w:tabs>
          <w:tab w:val="num" w:pos="5760"/>
        </w:tabs>
        <w:ind w:left="5760" w:hanging="360"/>
      </w:pPr>
      <w:rPr>
        <w:rFonts w:ascii="Arial" w:hAnsi="Arial" w:hint="default"/>
      </w:rPr>
    </w:lvl>
    <w:lvl w:ilvl="8" w:tplc="1B02661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87D593C"/>
    <w:multiLevelType w:val="multilevel"/>
    <w:tmpl w:val="1ECCF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ED51ECF"/>
    <w:multiLevelType w:val="multilevel"/>
    <w:tmpl w:val="4510EE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D8F359A"/>
    <w:multiLevelType w:val="multilevel"/>
    <w:tmpl w:val="33CC8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2"/>
  </w:num>
  <w:num w:numId="3">
    <w:abstractNumId w:val="6"/>
  </w:num>
  <w:num w:numId="4">
    <w:abstractNumId w:val="10"/>
  </w:num>
  <w:num w:numId="5">
    <w:abstractNumId w:val="2"/>
  </w:num>
  <w:num w:numId="6">
    <w:abstractNumId w:val="11"/>
  </w:num>
  <w:num w:numId="7">
    <w:abstractNumId w:val="0"/>
  </w:num>
  <w:num w:numId="8">
    <w:abstractNumId w:val="1"/>
  </w:num>
  <w:num w:numId="9">
    <w:abstractNumId w:val="8"/>
  </w:num>
  <w:num w:numId="10">
    <w:abstractNumId w:val="9"/>
  </w:num>
  <w:num w:numId="11">
    <w:abstractNumId w:val="4"/>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6C7"/>
    <w:rsid w:val="000461D9"/>
    <w:rsid w:val="00053586"/>
    <w:rsid w:val="00166F92"/>
    <w:rsid w:val="00176118"/>
    <w:rsid w:val="001C3FDE"/>
    <w:rsid w:val="00211B73"/>
    <w:rsid w:val="002C3570"/>
    <w:rsid w:val="002C3C1C"/>
    <w:rsid w:val="002C4644"/>
    <w:rsid w:val="00312D14"/>
    <w:rsid w:val="00336CA7"/>
    <w:rsid w:val="00356811"/>
    <w:rsid w:val="004551E8"/>
    <w:rsid w:val="0052016B"/>
    <w:rsid w:val="0060507E"/>
    <w:rsid w:val="006966C7"/>
    <w:rsid w:val="006B2972"/>
    <w:rsid w:val="00732F8E"/>
    <w:rsid w:val="00893418"/>
    <w:rsid w:val="00955746"/>
    <w:rsid w:val="009E392E"/>
    <w:rsid w:val="00A71026"/>
    <w:rsid w:val="00AC12F0"/>
    <w:rsid w:val="00AC454F"/>
    <w:rsid w:val="00B37DFB"/>
    <w:rsid w:val="00C24D59"/>
    <w:rsid w:val="00C34BF4"/>
    <w:rsid w:val="00D37634"/>
    <w:rsid w:val="00DE7189"/>
    <w:rsid w:val="00E878B0"/>
    <w:rsid w:val="00EA2C17"/>
    <w:rsid w:val="00EB1521"/>
    <w:rsid w:val="00EE1B1A"/>
    <w:rsid w:val="00F126FC"/>
    <w:rsid w:val="00F1325C"/>
    <w:rsid w:val="00F13C10"/>
    <w:rsid w:val="00F3415E"/>
    <w:rsid w:val="00FF199F"/>
    <w:rsid w:val="00FF5494"/>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011F8"/>
  <w15:docId w15:val="{7E556369-1881-4E44-B3AF-52F30D8D0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IN" w:bidi="kn-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C4644"/>
  </w:style>
  <w:style w:type="paragraph" w:styleId="Heading1">
    <w:name w:val="heading 1"/>
    <w:basedOn w:val="Normal"/>
    <w:next w:val="Normal"/>
    <w:rsid w:val="002C4644"/>
    <w:pPr>
      <w:keepNext/>
      <w:keepLines/>
      <w:spacing w:before="340" w:after="330" w:line="578" w:lineRule="auto"/>
      <w:outlineLvl w:val="0"/>
    </w:pPr>
    <w:rPr>
      <w:b/>
      <w:sz w:val="44"/>
      <w:szCs w:val="44"/>
    </w:rPr>
  </w:style>
  <w:style w:type="paragraph" w:styleId="Heading2">
    <w:name w:val="heading 2"/>
    <w:basedOn w:val="Normal"/>
    <w:next w:val="Normal"/>
    <w:rsid w:val="002C4644"/>
    <w:pPr>
      <w:keepNext/>
      <w:keepLines/>
      <w:spacing w:before="360" w:after="80"/>
      <w:outlineLvl w:val="1"/>
    </w:pPr>
    <w:rPr>
      <w:b/>
      <w:sz w:val="36"/>
      <w:szCs w:val="36"/>
    </w:rPr>
  </w:style>
  <w:style w:type="paragraph" w:styleId="Heading3">
    <w:name w:val="heading 3"/>
    <w:basedOn w:val="Normal"/>
    <w:next w:val="Normal"/>
    <w:rsid w:val="002C4644"/>
    <w:pPr>
      <w:keepNext/>
      <w:keepLines/>
      <w:spacing w:before="280" w:after="80"/>
      <w:outlineLvl w:val="2"/>
    </w:pPr>
    <w:rPr>
      <w:b/>
      <w:sz w:val="28"/>
      <w:szCs w:val="28"/>
    </w:rPr>
  </w:style>
  <w:style w:type="paragraph" w:styleId="Heading4">
    <w:name w:val="heading 4"/>
    <w:basedOn w:val="Normal"/>
    <w:next w:val="Normal"/>
    <w:rsid w:val="002C4644"/>
    <w:pPr>
      <w:keepNext/>
      <w:keepLines/>
      <w:spacing w:before="240" w:after="40"/>
      <w:outlineLvl w:val="3"/>
    </w:pPr>
    <w:rPr>
      <w:b/>
    </w:rPr>
  </w:style>
  <w:style w:type="paragraph" w:styleId="Heading5">
    <w:name w:val="heading 5"/>
    <w:basedOn w:val="Normal"/>
    <w:next w:val="Normal"/>
    <w:rsid w:val="002C4644"/>
    <w:pPr>
      <w:keepNext/>
      <w:keepLines/>
      <w:spacing w:before="220" w:after="40"/>
      <w:outlineLvl w:val="4"/>
    </w:pPr>
    <w:rPr>
      <w:b/>
      <w:sz w:val="22"/>
      <w:szCs w:val="22"/>
    </w:rPr>
  </w:style>
  <w:style w:type="paragraph" w:styleId="Heading6">
    <w:name w:val="heading 6"/>
    <w:basedOn w:val="Normal"/>
    <w:next w:val="Normal"/>
    <w:rsid w:val="002C4644"/>
    <w:pPr>
      <w:spacing w:before="240" w:after="6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C4644"/>
    <w:tblPr>
      <w:tblCellMar>
        <w:top w:w="0" w:type="dxa"/>
        <w:left w:w="0" w:type="dxa"/>
        <w:bottom w:w="0" w:type="dxa"/>
        <w:right w:w="0" w:type="dxa"/>
      </w:tblCellMar>
    </w:tblPr>
  </w:style>
  <w:style w:type="paragraph" w:styleId="Title">
    <w:name w:val="Title"/>
    <w:basedOn w:val="Normal"/>
    <w:next w:val="Normal"/>
    <w:rsid w:val="002C4644"/>
    <w:pPr>
      <w:spacing w:before="240" w:after="60"/>
      <w:jc w:val="center"/>
    </w:pPr>
    <w:rPr>
      <w:rFonts w:ascii="Cambria" w:eastAsia="Cambria" w:hAnsi="Cambria" w:cs="Cambria"/>
      <w:b/>
      <w:sz w:val="32"/>
      <w:szCs w:val="32"/>
    </w:rPr>
  </w:style>
  <w:style w:type="paragraph" w:styleId="Subtitle">
    <w:name w:val="Subtitle"/>
    <w:basedOn w:val="Normal"/>
    <w:next w:val="Normal"/>
    <w:rsid w:val="002C4644"/>
    <w:pPr>
      <w:keepNext/>
      <w:keepLines/>
      <w:spacing w:before="360" w:after="80"/>
    </w:pPr>
    <w:rPr>
      <w:rFonts w:ascii="Georgia" w:eastAsia="Georgia" w:hAnsi="Georgia" w:cs="Georgia"/>
      <w:i/>
      <w:color w:val="666666"/>
      <w:sz w:val="48"/>
      <w:szCs w:val="48"/>
    </w:rPr>
  </w:style>
  <w:style w:type="table" w:customStyle="1" w:styleId="a">
    <w:basedOn w:val="TableNormal0"/>
    <w:rsid w:val="002C4644"/>
    <w:tblPr>
      <w:tblStyleRowBandSize w:val="1"/>
      <w:tblStyleColBandSize w:val="1"/>
      <w:tblCellMar>
        <w:left w:w="108" w:type="dxa"/>
        <w:right w:w="108" w:type="dxa"/>
      </w:tblCellMar>
    </w:tblPr>
  </w:style>
  <w:style w:type="table" w:customStyle="1" w:styleId="a0">
    <w:basedOn w:val="TableNormal0"/>
    <w:rsid w:val="002C4644"/>
    <w:tblPr>
      <w:tblStyleRowBandSize w:val="1"/>
      <w:tblStyleColBandSize w:val="1"/>
      <w:tblCellMar>
        <w:left w:w="108" w:type="dxa"/>
        <w:right w:w="108" w:type="dxa"/>
      </w:tblCellMar>
    </w:tblPr>
  </w:style>
  <w:style w:type="table" w:customStyle="1" w:styleId="a1">
    <w:basedOn w:val="TableNormal0"/>
    <w:rsid w:val="002C4644"/>
    <w:tblPr>
      <w:tblStyleRowBandSize w:val="1"/>
      <w:tblStyleColBandSize w:val="1"/>
      <w:tblCellMar>
        <w:left w:w="108" w:type="dxa"/>
        <w:right w:w="108" w:type="dxa"/>
      </w:tblCellMar>
    </w:tblPr>
  </w:style>
  <w:style w:type="table" w:customStyle="1" w:styleId="a2">
    <w:basedOn w:val="TableNormal0"/>
    <w:rsid w:val="002C4644"/>
    <w:tblPr>
      <w:tblStyleRowBandSize w:val="1"/>
      <w:tblStyleColBandSize w:val="1"/>
      <w:tblCellMar>
        <w:top w:w="100" w:type="dxa"/>
        <w:left w:w="100" w:type="dxa"/>
        <w:bottom w:w="100" w:type="dxa"/>
        <w:right w:w="100" w:type="dxa"/>
      </w:tblCellMar>
    </w:tblPr>
  </w:style>
  <w:style w:type="table" w:customStyle="1" w:styleId="a3">
    <w:basedOn w:val="TableNormal0"/>
    <w:rsid w:val="002C4644"/>
    <w:tblPr>
      <w:tblStyleRowBandSize w:val="1"/>
      <w:tblStyleColBandSize w:val="1"/>
      <w:tblCellMar>
        <w:left w:w="108" w:type="dxa"/>
        <w:right w:w="108" w:type="dxa"/>
      </w:tblCellMar>
    </w:tblPr>
  </w:style>
  <w:style w:type="table" w:customStyle="1" w:styleId="a4">
    <w:basedOn w:val="TableNormal0"/>
    <w:rsid w:val="002C4644"/>
    <w:tblPr>
      <w:tblStyleRowBandSize w:val="1"/>
      <w:tblStyleColBandSize w:val="1"/>
      <w:tblCellMar>
        <w:top w:w="100" w:type="dxa"/>
        <w:left w:w="100" w:type="dxa"/>
        <w:bottom w:w="100" w:type="dxa"/>
        <w:right w:w="100" w:type="dxa"/>
      </w:tblCellMar>
    </w:tblPr>
  </w:style>
  <w:style w:type="paragraph" w:customStyle="1" w:styleId="BodyText">
    <w:name w:val="BodyText"/>
    <w:rsid w:val="009E392E"/>
    <w:pPr>
      <w:spacing w:after="200" w:line="276" w:lineRule="auto"/>
    </w:pPr>
    <w:rPr>
      <w:rFonts w:ascii="Calibri" w:eastAsiaTheme="minorEastAsia" w:hAnsi="Calibri" w:cstheme="minorBidi"/>
      <w:sz w:val="22"/>
      <w:szCs w:val="22"/>
      <w:lang w:eastAsia="en-US" w:bidi="ar-SA"/>
    </w:rPr>
  </w:style>
  <w:style w:type="character" w:styleId="Strong">
    <w:name w:val="Strong"/>
    <w:basedOn w:val="DefaultParagraphFont"/>
    <w:uiPriority w:val="22"/>
    <w:qFormat/>
    <w:rsid w:val="009E392E"/>
    <w:rPr>
      <w:b/>
      <w:bCs/>
    </w:rPr>
  </w:style>
  <w:style w:type="paragraph" w:styleId="ListBullet">
    <w:name w:val="List Bullet"/>
    <w:basedOn w:val="Normal"/>
    <w:uiPriority w:val="99"/>
    <w:unhideWhenUsed/>
    <w:rsid w:val="00EE1B1A"/>
    <w:pPr>
      <w:numPr>
        <w:numId w:val="7"/>
      </w:numPr>
      <w:spacing w:after="200" w:line="276" w:lineRule="auto"/>
      <w:contextualSpacing/>
    </w:pPr>
    <w:rPr>
      <w:rFonts w:asciiTheme="minorHAnsi" w:eastAsiaTheme="minorEastAsia" w:hAnsiTheme="minorHAnsi" w:cstheme="minorBidi"/>
      <w:sz w:val="22"/>
      <w:szCs w:val="22"/>
      <w:lang w:eastAsia="en-US" w:bidi="ar-SA"/>
    </w:rPr>
  </w:style>
  <w:style w:type="table" w:styleId="TableGrid">
    <w:name w:val="Table Grid"/>
    <w:basedOn w:val="TableNormal"/>
    <w:uiPriority w:val="39"/>
    <w:rsid w:val="00FF199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
    <w:name w:val="Light Shading"/>
    <w:basedOn w:val="TableNormal"/>
    <w:uiPriority w:val="60"/>
    <w:rsid w:val="00FF19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F199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F199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F199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ListParagraph">
    <w:name w:val="List Paragraph"/>
    <w:basedOn w:val="Normal"/>
    <w:uiPriority w:val="34"/>
    <w:qFormat/>
    <w:rsid w:val="00C24D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10687">
      <w:bodyDiv w:val="1"/>
      <w:marLeft w:val="0"/>
      <w:marRight w:val="0"/>
      <w:marTop w:val="0"/>
      <w:marBottom w:val="0"/>
      <w:divBdr>
        <w:top w:val="none" w:sz="0" w:space="0" w:color="auto"/>
        <w:left w:val="none" w:sz="0" w:space="0" w:color="auto"/>
        <w:bottom w:val="none" w:sz="0" w:space="0" w:color="auto"/>
        <w:right w:val="none" w:sz="0" w:space="0" w:color="auto"/>
      </w:divBdr>
    </w:div>
    <w:div w:id="61561386">
      <w:bodyDiv w:val="1"/>
      <w:marLeft w:val="0"/>
      <w:marRight w:val="0"/>
      <w:marTop w:val="0"/>
      <w:marBottom w:val="0"/>
      <w:divBdr>
        <w:top w:val="none" w:sz="0" w:space="0" w:color="auto"/>
        <w:left w:val="none" w:sz="0" w:space="0" w:color="auto"/>
        <w:bottom w:val="none" w:sz="0" w:space="0" w:color="auto"/>
        <w:right w:val="none" w:sz="0" w:space="0" w:color="auto"/>
      </w:divBdr>
    </w:div>
    <w:div w:id="160004571">
      <w:bodyDiv w:val="1"/>
      <w:marLeft w:val="0"/>
      <w:marRight w:val="0"/>
      <w:marTop w:val="0"/>
      <w:marBottom w:val="0"/>
      <w:divBdr>
        <w:top w:val="none" w:sz="0" w:space="0" w:color="auto"/>
        <w:left w:val="none" w:sz="0" w:space="0" w:color="auto"/>
        <w:bottom w:val="none" w:sz="0" w:space="0" w:color="auto"/>
        <w:right w:val="none" w:sz="0" w:space="0" w:color="auto"/>
      </w:divBdr>
      <w:divsChild>
        <w:div w:id="644317108">
          <w:marLeft w:val="360"/>
          <w:marRight w:val="0"/>
          <w:marTop w:val="200"/>
          <w:marBottom w:val="0"/>
          <w:divBdr>
            <w:top w:val="none" w:sz="0" w:space="0" w:color="auto"/>
            <w:left w:val="none" w:sz="0" w:space="0" w:color="auto"/>
            <w:bottom w:val="none" w:sz="0" w:space="0" w:color="auto"/>
            <w:right w:val="none" w:sz="0" w:space="0" w:color="auto"/>
          </w:divBdr>
        </w:div>
        <w:div w:id="1520463318">
          <w:marLeft w:val="360"/>
          <w:marRight w:val="0"/>
          <w:marTop w:val="200"/>
          <w:marBottom w:val="0"/>
          <w:divBdr>
            <w:top w:val="none" w:sz="0" w:space="0" w:color="auto"/>
            <w:left w:val="none" w:sz="0" w:space="0" w:color="auto"/>
            <w:bottom w:val="none" w:sz="0" w:space="0" w:color="auto"/>
            <w:right w:val="none" w:sz="0" w:space="0" w:color="auto"/>
          </w:divBdr>
        </w:div>
        <w:div w:id="1707562960">
          <w:marLeft w:val="360"/>
          <w:marRight w:val="0"/>
          <w:marTop w:val="200"/>
          <w:marBottom w:val="0"/>
          <w:divBdr>
            <w:top w:val="none" w:sz="0" w:space="0" w:color="auto"/>
            <w:left w:val="none" w:sz="0" w:space="0" w:color="auto"/>
            <w:bottom w:val="none" w:sz="0" w:space="0" w:color="auto"/>
            <w:right w:val="none" w:sz="0" w:space="0" w:color="auto"/>
          </w:divBdr>
        </w:div>
        <w:div w:id="1446656844">
          <w:marLeft w:val="360"/>
          <w:marRight w:val="0"/>
          <w:marTop w:val="200"/>
          <w:marBottom w:val="0"/>
          <w:divBdr>
            <w:top w:val="none" w:sz="0" w:space="0" w:color="auto"/>
            <w:left w:val="none" w:sz="0" w:space="0" w:color="auto"/>
            <w:bottom w:val="none" w:sz="0" w:space="0" w:color="auto"/>
            <w:right w:val="none" w:sz="0" w:space="0" w:color="auto"/>
          </w:divBdr>
        </w:div>
        <w:div w:id="2033916125">
          <w:marLeft w:val="360"/>
          <w:marRight w:val="0"/>
          <w:marTop w:val="200"/>
          <w:marBottom w:val="0"/>
          <w:divBdr>
            <w:top w:val="none" w:sz="0" w:space="0" w:color="auto"/>
            <w:left w:val="none" w:sz="0" w:space="0" w:color="auto"/>
            <w:bottom w:val="none" w:sz="0" w:space="0" w:color="auto"/>
            <w:right w:val="none" w:sz="0" w:space="0" w:color="auto"/>
          </w:divBdr>
        </w:div>
        <w:div w:id="506214977">
          <w:marLeft w:val="360"/>
          <w:marRight w:val="0"/>
          <w:marTop w:val="200"/>
          <w:marBottom w:val="0"/>
          <w:divBdr>
            <w:top w:val="none" w:sz="0" w:space="0" w:color="auto"/>
            <w:left w:val="none" w:sz="0" w:space="0" w:color="auto"/>
            <w:bottom w:val="none" w:sz="0" w:space="0" w:color="auto"/>
            <w:right w:val="none" w:sz="0" w:space="0" w:color="auto"/>
          </w:divBdr>
        </w:div>
        <w:div w:id="1653102895">
          <w:marLeft w:val="360"/>
          <w:marRight w:val="0"/>
          <w:marTop w:val="200"/>
          <w:marBottom w:val="0"/>
          <w:divBdr>
            <w:top w:val="none" w:sz="0" w:space="0" w:color="auto"/>
            <w:left w:val="none" w:sz="0" w:space="0" w:color="auto"/>
            <w:bottom w:val="none" w:sz="0" w:space="0" w:color="auto"/>
            <w:right w:val="none" w:sz="0" w:space="0" w:color="auto"/>
          </w:divBdr>
        </w:div>
        <w:div w:id="1990328977">
          <w:marLeft w:val="360"/>
          <w:marRight w:val="0"/>
          <w:marTop w:val="200"/>
          <w:marBottom w:val="0"/>
          <w:divBdr>
            <w:top w:val="none" w:sz="0" w:space="0" w:color="auto"/>
            <w:left w:val="none" w:sz="0" w:space="0" w:color="auto"/>
            <w:bottom w:val="none" w:sz="0" w:space="0" w:color="auto"/>
            <w:right w:val="none" w:sz="0" w:space="0" w:color="auto"/>
          </w:divBdr>
        </w:div>
        <w:div w:id="269094082">
          <w:marLeft w:val="360"/>
          <w:marRight w:val="0"/>
          <w:marTop w:val="200"/>
          <w:marBottom w:val="0"/>
          <w:divBdr>
            <w:top w:val="none" w:sz="0" w:space="0" w:color="auto"/>
            <w:left w:val="none" w:sz="0" w:space="0" w:color="auto"/>
            <w:bottom w:val="none" w:sz="0" w:space="0" w:color="auto"/>
            <w:right w:val="none" w:sz="0" w:space="0" w:color="auto"/>
          </w:divBdr>
        </w:div>
      </w:divsChild>
    </w:div>
    <w:div w:id="301158806">
      <w:bodyDiv w:val="1"/>
      <w:marLeft w:val="0"/>
      <w:marRight w:val="0"/>
      <w:marTop w:val="0"/>
      <w:marBottom w:val="0"/>
      <w:divBdr>
        <w:top w:val="none" w:sz="0" w:space="0" w:color="auto"/>
        <w:left w:val="none" w:sz="0" w:space="0" w:color="auto"/>
        <w:bottom w:val="none" w:sz="0" w:space="0" w:color="auto"/>
        <w:right w:val="none" w:sz="0" w:space="0" w:color="auto"/>
      </w:divBdr>
    </w:div>
    <w:div w:id="409279385">
      <w:bodyDiv w:val="1"/>
      <w:marLeft w:val="0"/>
      <w:marRight w:val="0"/>
      <w:marTop w:val="0"/>
      <w:marBottom w:val="0"/>
      <w:divBdr>
        <w:top w:val="none" w:sz="0" w:space="0" w:color="auto"/>
        <w:left w:val="none" w:sz="0" w:space="0" w:color="auto"/>
        <w:bottom w:val="none" w:sz="0" w:space="0" w:color="auto"/>
        <w:right w:val="none" w:sz="0" w:space="0" w:color="auto"/>
      </w:divBdr>
      <w:divsChild>
        <w:div w:id="553350108">
          <w:marLeft w:val="360"/>
          <w:marRight w:val="0"/>
          <w:marTop w:val="200"/>
          <w:marBottom w:val="0"/>
          <w:divBdr>
            <w:top w:val="none" w:sz="0" w:space="0" w:color="auto"/>
            <w:left w:val="none" w:sz="0" w:space="0" w:color="auto"/>
            <w:bottom w:val="none" w:sz="0" w:space="0" w:color="auto"/>
            <w:right w:val="none" w:sz="0" w:space="0" w:color="auto"/>
          </w:divBdr>
        </w:div>
        <w:div w:id="1961689824">
          <w:marLeft w:val="360"/>
          <w:marRight w:val="0"/>
          <w:marTop w:val="200"/>
          <w:marBottom w:val="0"/>
          <w:divBdr>
            <w:top w:val="none" w:sz="0" w:space="0" w:color="auto"/>
            <w:left w:val="none" w:sz="0" w:space="0" w:color="auto"/>
            <w:bottom w:val="none" w:sz="0" w:space="0" w:color="auto"/>
            <w:right w:val="none" w:sz="0" w:space="0" w:color="auto"/>
          </w:divBdr>
        </w:div>
        <w:div w:id="1398943321">
          <w:marLeft w:val="360"/>
          <w:marRight w:val="0"/>
          <w:marTop w:val="200"/>
          <w:marBottom w:val="0"/>
          <w:divBdr>
            <w:top w:val="none" w:sz="0" w:space="0" w:color="auto"/>
            <w:left w:val="none" w:sz="0" w:space="0" w:color="auto"/>
            <w:bottom w:val="none" w:sz="0" w:space="0" w:color="auto"/>
            <w:right w:val="none" w:sz="0" w:space="0" w:color="auto"/>
          </w:divBdr>
        </w:div>
      </w:divsChild>
    </w:div>
    <w:div w:id="795564094">
      <w:bodyDiv w:val="1"/>
      <w:marLeft w:val="0"/>
      <w:marRight w:val="0"/>
      <w:marTop w:val="0"/>
      <w:marBottom w:val="0"/>
      <w:divBdr>
        <w:top w:val="none" w:sz="0" w:space="0" w:color="auto"/>
        <w:left w:val="none" w:sz="0" w:space="0" w:color="auto"/>
        <w:bottom w:val="none" w:sz="0" w:space="0" w:color="auto"/>
        <w:right w:val="none" w:sz="0" w:space="0" w:color="auto"/>
      </w:divBdr>
      <w:divsChild>
        <w:div w:id="1369185013">
          <w:marLeft w:val="360"/>
          <w:marRight w:val="0"/>
          <w:marTop w:val="0"/>
          <w:marBottom w:val="0"/>
          <w:divBdr>
            <w:top w:val="none" w:sz="0" w:space="0" w:color="auto"/>
            <w:left w:val="none" w:sz="0" w:space="0" w:color="auto"/>
            <w:bottom w:val="none" w:sz="0" w:space="0" w:color="auto"/>
            <w:right w:val="none" w:sz="0" w:space="0" w:color="auto"/>
          </w:divBdr>
        </w:div>
        <w:div w:id="890460881">
          <w:marLeft w:val="360"/>
          <w:marRight w:val="0"/>
          <w:marTop w:val="0"/>
          <w:marBottom w:val="0"/>
          <w:divBdr>
            <w:top w:val="none" w:sz="0" w:space="0" w:color="auto"/>
            <w:left w:val="none" w:sz="0" w:space="0" w:color="auto"/>
            <w:bottom w:val="none" w:sz="0" w:space="0" w:color="auto"/>
            <w:right w:val="none" w:sz="0" w:space="0" w:color="auto"/>
          </w:divBdr>
        </w:div>
        <w:div w:id="343632635">
          <w:marLeft w:val="360"/>
          <w:marRight w:val="0"/>
          <w:marTop w:val="200"/>
          <w:marBottom w:val="0"/>
          <w:divBdr>
            <w:top w:val="none" w:sz="0" w:space="0" w:color="auto"/>
            <w:left w:val="none" w:sz="0" w:space="0" w:color="auto"/>
            <w:bottom w:val="none" w:sz="0" w:space="0" w:color="auto"/>
            <w:right w:val="none" w:sz="0" w:space="0" w:color="auto"/>
          </w:divBdr>
        </w:div>
        <w:div w:id="1248225035">
          <w:marLeft w:val="360"/>
          <w:marRight w:val="0"/>
          <w:marTop w:val="200"/>
          <w:marBottom w:val="0"/>
          <w:divBdr>
            <w:top w:val="none" w:sz="0" w:space="0" w:color="auto"/>
            <w:left w:val="none" w:sz="0" w:space="0" w:color="auto"/>
            <w:bottom w:val="none" w:sz="0" w:space="0" w:color="auto"/>
            <w:right w:val="none" w:sz="0" w:space="0" w:color="auto"/>
          </w:divBdr>
        </w:div>
      </w:divsChild>
    </w:div>
    <w:div w:id="942491049">
      <w:bodyDiv w:val="1"/>
      <w:marLeft w:val="0"/>
      <w:marRight w:val="0"/>
      <w:marTop w:val="0"/>
      <w:marBottom w:val="0"/>
      <w:divBdr>
        <w:top w:val="none" w:sz="0" w:space="0" w:color="auto"/>
        <w:left w:val="none" w:sz="0" w:space="0" w:color="auto"/>
        <w:bottom w:val="none" w:sz="0" w:space="0" w:color="auto"/>
        <w:right w:val="none" w:sz="0" w:space="0" w:color="auto"/>
      </w:divBdr>
    </w:div>
    <w:div w:id="980229048">
      <w:bodyDiv w:val="1"/>
      <w:marLeft w:val="0"/>
      <w:marRight w:val="0"/>
      <w:marTop w:val="0"/>
      <w:marBottom w:val="0"/>
      <w:divBdr>
        <w:top w:val="none" w:sz="0" w:space="0" w:color="auto"/>
        <w:left w:val="none" w:sz="0" w:space="0" w:color="auto"/>
        <w:bottom w:val="none" w:sz="0" w:space="0" w:color="auto"/>
        <w:right w:val="none" w:sz="0" w:space="0" w:color="auto"/>
      </w:divBdr>
    </w:div>
    <w:div w:id="1010060990">
      <w:bodyDiv w:val="1"/>
      <w:marLeft w:val="0"/>
      <w:marRight w:val="0"/>
      <w:marTop w:val="0"/>
      <w:marBottom w:val="0"/>
      <w:divBdr>
        <w:top w:val="none" w:sz="0" w:space="0" w:color="auto"/>
        <w:left w:val="none" w:sz="0" w:space="0" w:color="auto"/>
        <w:bottom w:val="none" w:sz="0" w:space="0" w:color="auto"/>
        <w:right w:val="none" w:sz="0" w:space="0" w:color="auto"/>
      </w:divBdr>
    </w:div>
    <w:div w:id="1074204030">
      <w:bodyDiv w:val="1"/>
      <w:marLeft w:val="0"/>
      <w:marRight w:val="0"/>
      <w:marTop w:val="0"/>
      <w:marBottom w:val="0"/>
      <w:divBdr>
        <w:top w:val="none" w:sz="0" w:space="0" w:color="auto"/>
        <w:left w:val="none" w:sz="0" w:space="0" w:color="auto"/>
        <w:bottom w:val="none" w:sz="0" w:space="0" w:color="auto"/>
        <w:right w:val="none" w:sz="0" w:space="0" w:color="auto"/>
      </w:divBdr>
    </w:div>
    <w:div w:id="1201624979">
      <w:bodyDiv w:val="1"/>
      <w:marLeft w:val="0"/>
      <w:marRight w:val="0"/>
      <w:marTop w:val="0"/>
      <w:marBottom w:val="0"/>
      <w:divBdr>
        <w:top w:val="none" w:sz="0" w:space="0" w:color="auto"/>
        <w:left w:val="none" w:sz="0" w:space="0" w:color="auto"/>
        <w:bottom w:val="none" w:sz="0" w:space="0" w:color="auto"/>
        <w:right w:val="none" w:sz="0" w:space="0" w:color="auto"/>
      </w:divBdr>
    </w:div>
    <w:div w:id="1236747072">
      <w:bodyDiv w:val="1"/>
      <w:marLeft w:val="0"/>
      <w:marRight w:val="0"/>
      <w:marTop w:val="0"/>
      <w:marBottom w:val="0"/>
      <w:divBdr>
        <w:top w:val="none" w:sz="0" w:space="0" w:color="auto"/>
        <w:left w:val="none" w:sz="0" w:space="0" w:color="auto"/>
        <w:bottom w:val="none" w:sz="0" w:space="0" w:color="auto"/>
        <w:right w:val="none" w:sz="0" w:space="0" w:color="auto"/>
      </w:divBdr>
    </w:div>
    <w:div w:id="1318416523">
      <w:bodyDiv w:val="1"/>
      <w:marLeft w:val="0"/>
      <w:marRight w:val="0"/>
      <w:marTop w:val="0"/>
      <w:marBottom w:val="0"/>
      <w:divBdr>
        <w:top w:val="none" w:sz="0" w:space="0" w:color="auto"/>
        <w:left w:val="none" w:sz="0" w:space="0" w:color="auto"/>
        <w:bottom w:val="none" w:sz="0" w:space="0" w:color="auto"/>
        <w:right w:val="none" w:sz="0" w:space="0" w:color="auto"/>
      </w:divBdr>
    </w:div>
    <w:div w:id="1585262624">
      <w:bodyDiv w:val="1"/>
      <w:marLeft w:val="0"/>
      <w:marRight w:val="0"/>
      <w:marTop w:val="0"/>
      <w:marBottom w:val="0"/>
      <w:divBdr>
        <w:top w:val="none" w:sz="0" w:space="0" w:color="auto"/>
        <w:left w:val="none" w:sz="0" w:space="0" w:color="auto"/>
        <w:bottom w:val="none" w:sz="0" w:space="0" w:color="auto"/>
        <w:right w:val="none" w:sz="0" w:space="0" w:color="auto"/>
      </w:divBdr>
    </w:div>
    <w:div w:id="1654527307">
      <w:bodyDiv w:val="1"/>
      <w:marLeft w:val="0"/>
      <w:marRight w:val="0"/>
      <w:marTop w:val="0"/>
      <w:marBottom w:val="0"/>
      <w:divBdr>
        <w:top w:val="none" w:sz="0" w:space="0" w:color="auto"/>
        <w:left w:val="none" w:sz="0" w:space="0" w:color="auto"/>
        <w:bottom w:val="none" w:sz="0" w:space="0" w:color="auto"/>
        <w:right w:val="none" w:sz="0" w:space="0" w:color="auto"/>
      </w:divBdr>
    </w:div>
    <w:div w:id="1720402554">
      <w:bodyDiv w:val="1"/>
      <w:marLeft w:val="0"/>
      <w:marRight w:val="0"/>
      <w:marTop w:val="0"/>
      <w:marBottom w:val="0"/>
      <w:divBdr>
        <w:top w:val="none" w:sz="0" w:space="0" w:color="auto"/>
        <w:left w:val="none" w:sz="0" w:space="0" w:color="auto"/>
        <w:bottom w:val="none" w:sz="0" w:space="0" w:color="auto"/>
        <w:right w:val="none" w:sz="0" w:space="0" w:color="auto"/>
      </w:divBdr>
    </w:div>
    <w:div w:id="1769933527">
      <w:bodyDiv w:val="1"/>
      <w:marLeft w:val="0"/>
      <w:marRight w:val="0"/>
      <w:marTop w:val="0"/>
      <w:marBottom w:val="0"/>
      <w:divBdr>
        <w:top w:val="none" w:sz="0" w:space="0" w:color="auto"/>
        <w:left w:val="none" w:sz="0" w:space="0" w:color="auto"/>
        <w:bottom w:val="none" w:sz="0" w:space="0" w:color="auto"/>
        <w:right w:val="none" w:sz="0" w:space="0" w:color="auto"/>
      </w:divBdr>
    </w:div>
    <w:div w:id="1996258911">
      <w:bodyDiv w:val="1"/>
      <w:marLeft w:val="0"/>
      <w:marRight w:val="0"/>
      <w:marTop w:val="0"/>
      <w:marBottom w:val="0"/>
      <w:divBdr>
        <w:top w:val="none" w:sz="0" w:space="0" w:color="auto"/>
        <w:left w:val="none" w:sz="0" w:space="0" w:color="auto"/>
        <w:bottom w:val="none" w:sz="0" w:space="0" w:color="auto"/>
        <w:right w:val="none" w:sz="0" w:space="0" w:color="auto"/>
      </w:divBdr>
    </w:div>
    <w:div w:id="2009602268">
      <w:bodyDiv w:val="1"/>
      <w:marLeft w:val="0"/>
      <w:marRight w:val="0"/>
      <w:marTop w:val="0"/>
      <w:marBottom w:val="0"/>
      <w:divBdr>
        <w:top w:val="none" w:sz="0" w:space="0" w:color="auto"/>
        <w:left w:val="none" w:sz="0" w:space="0" w:color="auto"/>
        <w:bottom w:val="none" w:sz="0" w:space="0" w:color="auto"/>
        <w:right w:val="none" w:sz="0" w:space="0" w:color="auto"/>
      </w:divBdr>
    </w:div>
    <w:div w:id="2025858391">
      <w:bodyDiv w:val="1"/>
      <w:marLeft w:val="0"/>
      <w:marRight w:val="0"/>
      <w:marTop w:val="0"/>
      <w:marBottom w:val="0"/>
      <w:divBdr>
        <w:top w:val="none" w:sz="0" w:space="0" w:color="auto"/>
        <w:left w:val="none" w:sz="0" w:space="0" w:color="auto"/>
        <w:bottom w:val="none" w:sz="0" w:space="0" w:color="auto"/>
        <w:right w:val="none" w:sz="0" w:space="0" w:color="auto"/>
      </w:divBdr>
    </w:div>
    <w:div w:id="2112430814">
      <w:bodyDiv w:val="1"/>
      <w:marLeft w:val="0"/>
      <w:marRight w:val="0"/>
      <w:marTop w:val="0"/>
      <w:marBottom w:val="0"/>
      <w:divBdr>
        <w:top w:val="none" w:sz="0" w:space="0" w:color="auto"/>
        <w:left w:val="none" w:sz="0" w:space="0" w:color="auto"/>
        <w:bottom w:val="none" w:sz="0" w:space="0" w:color="auto"/>
        <w:right w:val="none" w:sz="0" w:space="0" w:color="auto"/>
      </w:divBdr>
    </w:div>
    <w:div w:id="2124033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88F3A-223A-49AF-8DF3-82A636887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1095</Words>
  <Characters>6245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Shravan M</cp:lastModifiedBy>
  <cp:revision>2</cp:revision>
  <dcterms:created xsi:type="dcterms:W3CDTF">2026-03-31T04:18:00Z</dcterms:created>
  <dcterms:modified xsi:type="dcterms:W3CDTF">2026-03-31T04:18:00Z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BE8C0F06168B4431AF29ABF1A092AB1E_13</vt:lpwstr>
  </property>
</Properties>
</file>