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You’re Invited: Free Neighborhood Market Update</w:t>
      </w:r>
    </w:p>
    <w:p>
      <w:pPr>
        <w:spacing w:after="36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Exclusively for Champion Village homeowners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200" w:before="240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[Date]</w:t>
      </w:r>
    </w:p>
    <w:p>
      <w:pPr>
        <w:spacing w:after="200" w:before="360"/>
      </w:pPr>
      <w:r>
        <w:rPr>
          <w:rFonts w:ascii="Georgia" w:cs="Georgia" w:eastAsia="Georgia" w:hAnsi="Georgia"/>
          <w:sz w:val="24"/>
          <w:szCs w:val="24"/>
        </w:rPr>
        <w:t xml:space="preserve">Dear Champion Village Neighbor,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have noticed the recent sale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29 Amber Rock St</w:t>
      </w:r>
      <w:r>
        <w:rPr>
          <w:rFonts w:ascii="Georgia" w:cs="Georgia" w:eastAsia="Georgia" w:hAnsi="Georgia"/>
          <w:sz w:val="24"/>
          <w:szCs w:val="24"/>
        </w:rPr>
        <w:t xml:space="preserve"> in your neighborhood. As the agent who marketed and sold that home, I’ve been fielding a lot of questions from homeowners in Champion Village about what the market looks like right now and what their homes might be worth.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To answer those questions, I’m hosting a free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Neighborhood Market Update &amp; Seller Workshop</w:t>
      </w:r>
      <w:r>
        <w:rPr>
          <w:rFonts w:ascii="Georgia" w:cs="Georgia" w:eastAsia="Georgia" w:hAnsi="Georgia"/>
          <w:sz w:val="24"/>
          <w:szCs w:val="24"/>
        </w:rPr>
        <w:t xml:space="preserve"> exclusively for Champion Village homeowners: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Date: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[Date]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Time: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[Time, e.g., 6:00 PM – 7:30 PM]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Location: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[Venuelocal restaurant, community center, or virtual via Zoom]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Refreshments: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Complimentary appetizers and beverages provided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During this casual, no-pressure session, I’ll cover: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✓  What homes in Champion Village are selling for right now (with real data)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✓  How the sale of 29 Amber Rock St impacts YOUR home’s value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✓  The top 5 things sellers are doing right now to get top dollar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✓  How to prepare your home for sale without overspending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✓  Market trends and what to expect over the next 6–12 months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There 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 cost and absolutely no obligation.</w:t>
      </w:r>
      <w:r>
        <w:rPr>
          <w:rFonts w:ascii="Georgia" w:cs="Georgia" w:eastAsia="Georgia" w:hAnsi="Georgia"/>
          <w:sz w:val="24"/>
          <w:szCs w:val="24"/>
        </w:rPr>
        <w:t xml:space="preserve"> Whether you’re thinking about selling this year, next year, or simply want to know what’s happening in your neighborhood, you’re welcome to attend.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Space is limited.</w:t>
      </w:r>
      <w:r>
        <w:rPr>
          <w:rFonts w:ascii="Georgia" w:cs="Georgia" w:eastAsia="Georgia" w:hAnsi="Georgia"/>
          <w:sz w:val="24"/>
          <w:szCs w:val="24"/>
        </w:rPr>
        <w:t xml:space="preserve"> Please RSVP by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[RSVP Date]</w:t>
      </w:r>
      <w:r>
        <w:rPr>
          <w:rFonts w:ascii="Georgia" w:cs="Georgia" w:eastAsia="Georgia" w:hAnsi="Georgia"/>
          <w:sz w:val="24"/>
          <w:szCs w:val="24"/>
        </w:rPr>
        <w:t xml:space="preserve"> by calling or texting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702-747-5921</w:t>
      </w:r>
      <w:r>
        <w:rPr>
          <w:rFonts w:ascii="Georgia" w:cs="Georgia" w:eastAsia="Georgia" w:hAnsi="Georgia"/>
          <w:sz w:val="24"/>
          <w:szCs w:val="24"/>
        </w:rPr>
        <w:t xml:space="preserve"> or visiting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rosehomeslv.com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look forward to seeing you there.</w:t>
      </w:r>
    </w:p>
    <w:p>
      <w:pPr>
        <w:spacing w:before="360"/>
      </w:pPr>
      <w:r>
        <w:rPr>
          <w:rFonts w:ascii="Georgia" w:cs="Georgia" w:eastAsia="Georgia" w:hAnsi="Georgia"/>
          <w:sz w:val="24"/>
          <w:szCs w:val="24"/>
        </w:rPr>
        <w:t xml:space="preserve">Warm regards,</w:t>
      </w:r>
    </w:p>
    <w:p>
      <w:pPr>
        <w:spacing w:before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Ryan Rose</w:t>
      </w:r>
    </w:p>
    <w:p>
      <w:r>
        <w:rPr>
          <w:rFonts w:ascii="Georgia" w:cs="Georgia" w:eastAsia="Georgia" w:hAnsi="Georgia"/>
          <w:sz w:val="24"/>
          <w:szCs w:val="24"/>
        </w:rPr>
        <w:t xml:space="preserve">Real Broker, LLC</w:t>
      </w:r>
    </w:p>
    <w:p>
      <w:r>
        <w:rPr>
          <w:rFonts w:ascii="Georgia" w:cs="Georgia" w:eastAsia="Georgia" w:hAnsi="Georgia"/>
          <w:sz w:val="24"/>
          <w:szCs w:val="24"/>
        </w:rPr>
        <w:t xml:space="preserve">702-747-5921</w:t>
      </w:r>
    </w:p>
    <w:p>
      <w:r>
        <w:rPr>
          <w:rFonts w:ascii="Georgia" w:cs="Georgia" w:eastAsia="Georgia" w:hAnsi="Georgia"/>
          <w:sz w:val="24"/>
          <w:szCs w:val="24"/>
        </w:rPr>
        <w:t xml:space="preserve">ryan@rosehomeslv.com</w:t>
      </w:r>
    </w:p>
    <w:p>
      <w:r>
        <w:rPr>
          <w:rFonts w:ascii="Georgia" w:cs="Georgia" w:eastAsia="Georgia" w:hAnsi="Georgia"/>
          <w:sz w:val="24"/>
          <w:szCs w:val="24"/>
        </w:rPr>
        <w:t xml:space="preserve">rosehomeslv.com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2026-02-25T19:12:35.432Z</dcterms:created>
  <dcterms:modified xsi:type="dcterms:W3CDTF">2026-02-25T19:12:35.432Z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