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Quick question before my appointment 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meeting with a homeowner in Blue Diamond West tomorrow about potentially listing their home -- and before I do anything public, I always reach out to people I know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or anyone you know has been looking in Blue Diamond West, reply to this email and I'll share the details before it hits the market. These homes don't last.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Talk soon,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