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F8" w:rsidRDefault="00B31CA9" w:rsidP="00B31CA9">
      <w:pPr>
        <w:jc w:val="center"/>
        <w:rPr>
          <w:b/>
          <w:bCs/>
          <w:sz w:val="30"/>
          <w:szCs w:val="30"/>
          <w:rtl/>
          <w:lang w:bidi="he-IL"/>
        </w:rPr>
      </w:pPr>
      <w:r w:rsidRPr="00B31CA9">
        <w:rPr>
          <w:b/>
          <w:bCs/>
          <w:sz w:val="30"/>
          <w:szCs w:val="30"/>
        </w:rPr>
        <w:t>Menu builder</w:t>
      </w:r>
      <w:r w:rsidRPr="00B31CA9">
        <w:rPr>
          <w:rFonts w:hint="cs"/>
          <w:b/>
          <w:bCs/>
          <w:sz w:val="30"/>
          <w:szCs w:val="30"/>
          <w:rtl/>
          <w:lang w:bidi="he-IL"/>
        </w:rPr>
        <w:t xml:space="preserve">דרישה </w:t>
      </w:r>
    </w:p>
    <w:p w:rsidR="005478F8" w:rsidRPr="005478F8" w:rsidRDefault="005478F8" w:rsidP="005478F8">
      <w:pPr>
        <w:rPr>
          <w:sz w:val="30"/>
          <w:szCs w:val="30"/>
          <w:rtl/>
          <w:lang w:bidi="he-IL"/>
        </w:rPr>
      </w:pPr>
    </w:p>
    <w:p w:rsidR="005478F8" w:rsidRDefault="005478F8" w:rsidP="005478F8">
      <w:pPr>
        <w:pStyle w:val="ListParagraph"/>
        <w:numPr>
          <w:ilvl w:val="0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 xml:space="preserve">תפריט- תפריט הוא </w:t>
      </w:r>
      <w:r>
        <w:rPr>
          <w:sz w:val="30"/>
          <w:szCs w:val="30"/>
          <w:lang w:bidi="he-IL"/>
        </w:rPr>
        <w:t>console</w:t>
      </w:r>
      <w:r>
        <w:rPr>
          <w:rFonts w:hint="cs"/>
          <w:sz w:val="30"/>
          <w:szCs w:val="30"/>
          <w:rtl/>
          <w:lang w:bidi="he-IL"/>
        </w:rPr>
        <w:t xml:space="preserve"> שיודע:</w:t>
      </w:r>
    </w:p>
    <w:p w:rsidR="005478F8" w:rsidRDefault="005478F8" w:rsidP="005478F8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 xml:space="preserve">להציג אפשרויות </w:t>
      </w:r>
    </w:p>
    <w:p w:rsidR="005478F8" w:rsidRDefault="005478F8" w:rsidP="005478F8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לקבל קלט</w:t>
      </w:r>
    </w:p>
    <w:p w:rsidR="005478F8" w:rsidRDefault="005478F8" w:rsidP="005478F8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להפנות לפעולה לפי הקלט</w:t>
      </w:r>
    </w:p>
    <w:p w:rsidR="00875B92" w:rsidRDefault="00875B92" w:rsidP="00875B92">
      <w:pPr>
        <w:pStyle w:val="ListParagraph"/>
        <w:numPr>
          <w:ilvl w:val="0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פעולה רלוונטית- פעולה יכולה להיות מספר דברים: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קטע קוד רלוונטי לתוכנית המארחת את התפריט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תפריט נוסף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חזרה לתפריט הקודם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יציאה מהתוכנית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פעולה יכולה לקבל כל מיני פרמטרים</w:t>
      </w:r>
    </w:p>
    <w:p w:rsidR="00875B92" w:rsidRDefault="00875B92" w:rsidP="00875B92">
      <w:pPr>
        <w:pStyle w:val="ListParagraph"/>
        <w:numPr>
          <w:ilvl w:val="0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 xml:space="preserve">אחרי פעולה רלוונטית- 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התפריט חוזר על עצמו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יוצא וחוזר לתפריט הקודם</w:t>
      </w:r>
    </w:p>
    <w:p w:rsidR="00875B92" w:rsidRDefault="00875B92" w:rsidP="00875B92">
      <w:pPr>
        <w:pStyle w:val="ListParagraph"/>
        <w:numPr>
          <w:ilvl w:val="0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קלט לא תקין-</w:t>
      </w:r>
    </w:p>
    <w:p w:rsidR="00875B92" w:rsidRDefault="00875B92" w:rsidP="00875B92">
      <w:pPr>
        <w:pStyle w:val="ListParagraph"/>
        <w:numPr>
          <w:ilvl w:val="1"/>
          <w:numId w:val="2"/>
        </w:numPr>
        <w:bidi/>
        <w:rPr>
          <w:sz w:val="30"/>
          <w:szCs w:val="30"/>
          <w:lang w:bidi="he-IL"/>
        </w:rPr>
      </w:pPr>
      <w:r>
        <w:rPr>
          <w:rFonts w:hint="cs"/>
          <w:sz w:val="30"/>
          <w:szCs w:val="30"/>
          <w:rtl/>
          <w:lang w:bidi="he-IL"/>
        </w:rPr>
        <w:t>תוצג הודעה מה לא בסדר בקלט ולחזור על אותו תפריט</w:t>
      </w:r>
    </w:p>
    <w:p w:rsidR="00F378F8" w:rsidRDefault="00F378F8" w:rsidP="00F378F8">
      <w:pPr>
        <w:bidi/>
        <w:rPr>
          <w:sz w:val="30"/>
          <w:szCs w:val="30"/>
          <w:lang w:bidi="he-IL"/>
        </w:rPr>
      </w:pPr>
    </w:p>
    <w:p w:rsidR="00F91CF0" w:rsidRDefault="00F91CF0" w:rsidP="00F91CF0">
      <w:pPr>
        <w:bidi/>
        <w:jc w:val="center"/>
        <w:rPr>
          <w:b/>
          <w:bCs/>
          <w:sz w:val="30"/>
          <w:szCs w:val="30"/>
          <w:lang w:bidi="he-IL"/>
        </w:rPr>
      </w:pPr>
      <w:bookmarkStart w:id="0" w:name="_GoBack"/>
      <w:bookmarkEnd w:id="0"/>
    </w:p>
    <w:p w:rsidR="007551BA" w:rsidRPr="00F91CF0" w:rsidRDefault="00F91CF0" w:rsidP="00F91CF0">
      <w:pPr>
        <w:bidi/>
        <w:rPr>
          <w:b/>
          <w:bCs/>
          <w:sz w:val="30"/>
          <w:szCs w:val="30"/>
          <w:rtl/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8689821" cy="9427210"/>
            <wp:effectExtent l="0" t="0" r="0" b="2540"/>
            <wp:wrapThrough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hrough>
            <wp:docPr id="1" name="Picture 1" descr="https://documents.app.lucidchart.com/documents/443b3a9c-c56f-4105-9088-c775c671879b/pages/HWEp-vi-RSFO?a=2162&amp;x=134&amp;y=-97&amp;w=2341&amp;h=1543&amp;store=1&amp;accept=image%2F*&amp;auth=LCA%206a776681501af71a9b7d6e0292ca61ede38e6ab9-ts%3D159781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443b3a9c-c56f-4105-9088-c775c671879b/pages/HWEp-vi-RSFO?a=2162&amp;x=134&amp;y=-97&amp;w=2341&amp;h=1543&amp;store=1&amp;accept=image%2F*&amp;auth=LCA%206a776681501af71a9b7d6e0292ca61ede38e6ab9-ts%3D15978155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821" cy="94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51BA" w:rsidRPr="00F9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25" w:rsidRDefault="00036525" w:rsidP="00B31CA9">
      <w:pPr>
        <w:spacing w:after="0" w:line="240" w:lineRule="auto"/>
      </w:pPr>
      <w:r>
        <w:separator/>
      </w:r>
    </w:p>
  </w:endnote>
  <w:endnote w:type="continuationSeparator" w:id="0">
    <w:p w:rsidR="00036525" w:rsidRDefault="00036525" w:rsidP="00B3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25" w:rsidRDefault="00036525" w:rsidP="00B31CA9">
      <w:pPr>
        <w:spacing w:after="0" w:line="240" w:lineRule="auto"/>
      </w:pPr>
      <w:r>
        <w:separator/>
      </w:r>
    </w:p>
  </w:footnote>
  <w:footnote w:type="continuationSeparator" w:id="0">
    <w:p w:rsidR="00036525" w:rsidRDefault="00036525" w:rsidP="00B31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850"/>
    <w:multiLevelType w:val="hybridMultilevel"/>
    <w:tmpl w:val="92EE27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77E0A"/>
    <w:multiLevelType w:val="hybridMultilevel"/>
    <w:tmpl w:val="0DE8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A9"/>
    <w:rsid w:val="00036525"/>
    <w:rsid w:val="002652CB"/>
    <w:rsid w:val="00537C70"/>
    <w:rsid w:val="005478F8"/>
    <w:rsid w:val="005A69AA"/>
    <w:rsid w:val="00875B92"/>
    <w:rsid w:val="00B31CA9"/>
    <w:rsid w:val="00F378F8"/>
    <w:rsid w:val="00F91CF0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992"/>
  <w15:chartTrackingRefBased/>
  <w15:docId w15:val="{6CD16D3F-F611-4805-8C31-AECA202A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A9"/>
  </w:style>
  <w:style w:type="paragraph" w:styleId="Footer">
    <w:name w:val="footer"/>
    <w:basedOn w:val="Normal"/>
    <w:link w:val="FooterChar"/>
    <w:uiPriority w:val="99"/>
    <w:unhideWhenUsed/>
    <w:rsid w:val="00B31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A9"/>
  </w:style>
  <w:style w:type="paragraph" w:styleId="ListParagraph">
    <w:name w:val="List Paragraph"/>
    <w:basedOn w:val="Normal"/>
    <w:uiPriority w:val="34"/>
    <w:qFormat/>
    <w:rsid w:val="0054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thelittlecitizen16</dc:creator>
  <cp:keywords/>
  <dc:description/>
  <cp:lastModifiedBy>thelittlecitizen16</cp:lastModifiedBy>
  <cp:revision>8</cp:revision>
  <dcterms:created xsi:type="dcterms:W3CDTF">2020-08-18T06:11:00Z</dcterms:created>
  <dcterms:modified xsi:type="dcterms:W3CDTF">2020-08-19T05:43:00Z</dcterms:modified>
</cp:coreProperties>
</file>