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3D5" w:rsidRDefault="00C843F6" w:rsidP="00C843F6">
      <w:pPr>
        <w:ind w:left="720" w:hangingChars="300" w:hanging="720"/>
      </w:pPr>
      <w:r>
        <w:rPr>
          <w:rFonts w:hint="eastAsia"/>
        </w:rPr>
        <w:t>数组</w:t>
      </w:r>
      <w:r w:rsidR="000864CD">
        <w:rPr>
          <w:rFonts w:hint="eastAsia"/>
        </w:rPr>
        <w:t>array</w:t>
      </w:r>
      <w:r>
        <w:rPr>
          <w:rFonts w:hint="eastAsia"/>
        </w:rPr>
        <w:t>：具有一定顺序关系的若干对象的集合体，组成数组的对象称为该数组的元素，数组可由除</w:t>
      </w:r>
      <w:r>
        <w:rPr>
          <w:rFonts w:hint="eastAsia"/>
        </w:rPr>
        <w:t>void</w:t>
      </w:r>
      <w:r>
        <w:rPr>
          <w:rFonts w:hint="eastAsia"/>
        </w:rPr>
        <w:t>外任意类型构成</w:t>
      </w:r>
    </w:p>
    <w:p w:rsidR="00C843F6" w:rsidRDefault="00C843F6" w:rsidP="00C843F6">
      <w:pPr>
        <w:ind w:left="720" w:hangingChars="300" w:hanging="720"/>
      </w:pPr>
      <w:r>
        <w:rPr>
          <w:rFonts w:hint="eastAsia"/>
        </w:rPr>
        <w:t>n</w:t>
      </w:r>
      <w:r>
        <w:rPr>
          <w:rFonts w:hint="eastAsia"/>
        </w:rPr>
        <w:t>维数组：每个元素有</w:t>
      </w:r>
      <w:r>
        <w:rPr>
          <w:rFonts w:hint="eastAsia"/>
        </w:rPr>
        <w:t>n</w:t>
      </w:r>
      <w:r>
        <w:rPr>
          <w:rFonts w:hint="eastAsia"/>
        </w:rPr>
        <w:t>个下标</w:t>
      </w:r>
    </w:p>
    <w:p w:rsidR="00C843F6" w:rsidRDefault="00C843F6" w:rsidP="00C843F6">
      <w:pPr>
        <w:ind w:left="720" w:hangingChars="300" w:hanging="720"/>
      </w:pPr>
      <w:r>
        <w:rPr>
          <w:rFonts w:hint="eastAsia"/>
        </w:rPr>
        <w:t>数组类型的声明：</w:t>
      </w:r>
    </w:p>
    <w:p w:rsidR="00C843F6" w:rsidRPr="000864CD" w:rsidRDefault="00C843F6" w:rsidP="00C843F6">
      <w:pPr>
        <w:ind w:left="720" w:hangingChars="300" w:hanging="720"/>
        <w:rPr>
          <w:color w:val="FF0000"/>
        </w:rPr>
      </w:pPr>
      <w:r w:rsidRPr="000864CD">
        <w:rPr>
          <w:rFonts w:hint="eastAsia"/>
          <w:color w:val="FF0000"/>
        </w:rPr>
        <w:t>数组类型</w:t>
      </w:r>
      <w:r w:rsidRPr="000864CD">
        <w:rPr>
          <w:rFonts w:hint="eastAsia"/>
          <w:color w:val="FF0000"/>
        </w:rPr>
        <w:t xml:space="preserve"> </w:t>
      </w:r>
      <w:r w:rsidRPr="000864CD">
        <w:rPr>
          <w:rFonts w:hint="eastAsia"/>
          <w:color w:val="FF0000"/>
        </w:rPr>
        <w:t>标识符</w:t>
      </w:r>
      <w:r w:rsidRPr="000864CD">
        <w:rPr>
          <w:rFonts w:hint="eastAsia"/>
          <w:color w:val="FF0000"/>
        </w:rPr>
        <w:t>[</w:t>
      </w:r>
      <w:r w:rsidRPr="000864CD">
        <w:rPr>
          <w:rFonts w:hint="eastAsia"/>
          <w:color w:val="FF0000"/>
        </w:rPr>
        <w:t>常量表达式</w:t>
      </w:r>
      <w:r w:rsidRPr="000864CD">
        <w:rPr>
          <w:rFonts w:hint="eastAsia"/>
          <w:color w:val="FF0000"/>
        </w:rPr>
        <w:t xml:space="preserve">1] </w:t>
      </w:r>
      <w:r w:rsidRPr="000864CD">
        <w:rPr>
          <w:rFonts w:hint="eastAsia"/>
          <w:color w:val="FF0000"/>
        </w:rPr>
        <w:t>[</w:t>
      </w:r>
      <w:r w:rsidRPr="000864CD">
        <w:rPr>
          <w:rFonts w:hint="eastAsia"/>
          <w:color w:val="FF0000"/>
        </w:rPr>
        <w:t>常量表达式</w:t>
      </w:r>
      <w:r w:rsidRPr="000864CD">
        <w:rPr>
          <w:rFonts w:hint="eastAsia"/>
          <w:color w:val="FF0000"/>
        </w:rPr>
        <w:t>2</w:t>
      </w:r>
      <w:r w:rsidRPr="000864CD">
        <w:rPr>
          <w:rFonts w:hint="eastAsia"/>
          <w:color w:val="FF0000"/>
        </w:rPr>
        <w:t>]</w:t>
      </w:r>
      <w:r w:rsidRPr="000864CD">
        <w:rPr>
          <w:color w:val="FF0000"/>
        </w:rPr>
        <w:t>…;</w:t>
      </w:r>
    </w:p>
    <w:p w:rsidR="00C843F6" w:rsidRDefault="00C843F6" w:rsidP="00C843F6">
      <w:pPr>
        <w:ind w:left="720" w:hangingChars="300" w:hanging="720"/>
      </w:pPr>
      <w:r>
        <w:rPr>
          <w:rFonts w:hint="eastAsia"/>
        </w:rPr>
        <w:t>使用数组时不能越界</w:t>
      </w:r>
      <w:r>
        <w:rPr>
          <w:rFonts w:hint="eastAsia"/>
        </w:rPr>
        <w:t>,</w:t>
      </w:r>
      <w:r>
        <w:rPr>
          <w:rFonts w:hint="eastAsia"/>
        </w:rPr>
        <w:t>下标必须为整数</w:t>
      </w:r>
    </w:p>
    <w:p w:rsidR="00C843F6" w:rsidRDefault="000864CD" w:rsidP="00C843F6">
      <w:pPr>
        <w:ind w:left="720" w:hangingChars="300" w:hanging="720"/>
      </w:pPr>
      <w:r>
        <w:rPr>
          <w:rFonts w:hint="eastAsia"/>
        </w:rPr>
        <w:t>特点：物理相邻，逻辑相邻</w:t>
      </w:r>
    </w:p>
    <w:p w:rsidR="000864CD" w:rsidRDefault="000864CD" w:rsidP="00C843F6">
      <w:pPr>
        <w:ind w:left="720" w:hangingChars="300" w:hanging="720"/>
      </w:pPr>
    </w:p>
    <w:p w:rsidR="000864CD" w:rsidRDefault="000864CD" w:rsidP="000864CD">
      <w:pPr>
        <w:ind w:left="720" w:hangingChars="300" w:hanging="720"/>
      </w:pP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a</w:t>
      </w:r>
      <w:r>
        <w:t>[4]={1,2,3,4};</w:t>
      </w:r>
      <w:r>
        <w:rPr>
          <w:rFonts w:hint="eastAsia"/>
        </w:rPr>
        <w:t>与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a</w:t>
      </w:r>
      <w:r>
        <w:t>[</w:t>
      </w:r>
      <w:r>
        <w:t>]={1,2,3,</w:t>
      </w:r>
      <w:r>
        <w:t>4</w:t>
      </w:r>
      <w:r>
        <w:t>}</w:t>
      </w:r>
      <w:r>
        <w:rPr>
          <w:rFonts w:hint="eastAsia"/>
        </w:rPr>
        <w:t>;</w:t>
      </w:r>
      <w:r>
        <w:rPr>
          <w:rFonts w:hint="eastAsia"/>
        </w:rPr>
        <w:t>等价</w:t>
      </w:r>
      <w:r>
        <w:rPr>
          <w:rFonts w:hint="eastAsia"/>
        </w:rPr>
        <w:t xml:space="preserve">   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a</w:t>
      </w:r>
      <w:r>
        <w:t>[4</w:t>
      </w:r>
      <w:r>
        <w:t>]={1,2,3</w:t>
      </w:r>
      <w:r>
        <w:t>}</w:t>
      </w:r>
    </w:p>
    <w:p w:rsidR="000864CD" w:rsidRDefault="000864CD" w:rsidP="000864CD">
      <w:pPr>
        <w:ind w:left="720" w:hangingChars="300" w:hanging="720"/>
        <w:rPr>
          <w:rFonts w:hint="eastAsia"/>
        </w:rPr>
      </w:pPr>
    </w:p>
    <w:p w:rsidR="000864CD" w:rsidRDefault="000864CD" w:rsidP="00C843F6">
      <w:pPr>
        <w:ind w:left="720" w:hangingChars="300" w:hanging="720"/>
      </w:pPr>
      <w:r>
        <w:rPr>
          <w:rFonts w:hint="eastAsia"/>
        </w:rPr>
        <w:t>注：当指定数组元素个数小于数组大小时，后面指定的会被赋予默认值</w:t>
      </w:r>
    </w:p>
    <w:p w:rsidR="000864CD" w:rsidRDefault="000864CD" w:rsidP="00C843F6">
      <w:pPr>
        <w:ind w:left="720" w:hangingChars="300" w:hanging="720"/>
      </w:pPr>
      <w:r>
        <w:t xml:space="preserve">    </w:t>
      </w:r>
      <w:r>
        <w:rPr>
          <w:rFonts w:hint="eastAsia"/>
        </w:rPr>
        <w:t>当没有初始化时，</w:t>
      </w:r>
      <w:r w:rsidR="00A93A62">
        <w:rPr>
          <w:rFonts w:hint="eastAsia"/>
        </w:rPr>
        <w:t>静态数组会被赋默认值，动态数组则不赋值；</w:t>
      </w:r>
    </w:p>
    <w:p w:rsidR="00A93A62" w:rsidRDefault="00A93A62" w:rsidP="00C843F6">
      <w:pPr>
        <w:ind w:left="720" w:hangingChars="300" w:hanging="720"/>
      </w:pPr>
      <w:r>
        <w:rPr>
          <w:rFonts w:hint="eastAsia"/>
        </w:rPr>
        <w:t>数组也可被声明为常量，被声明为常量的必须初始化，不可改变。</w:t>
      </w:r>
    </w:p>
    <w:p w:rsidR="00A93A62" w:rsidRDefault="00A93A62" w:rsidP="00C843F6">
      <w:pPr>
        <w:ind w:left="720" w:hangingChars="300" w:hanging="720"/>
      </w:pPr>
      <w:r>
        <w:rPr>
          <w:rFonts w:hint="eastAsia"/>
        </w:rPr>
        <w:t>多维数组元素被全部赋值时，第一维的下标可省略。每维可以用花括号表示。</w:t>
      </w:r>
    </w:p>
    <w:p w:rsidR="00A93A62" w:rsidRDefault="00A93A62" w:rsidP="00C843F6">
      <w:pPr>
        <w:ind w:left="720" w:hangingChars="300" w:hanging="720"/>
      </w:pPr>
    </w:p>
    <w:p w:rsidR="00A93A62" w:rsidRDefault="00A93A62" w:rsidP="00C843F6">
      <w:pPr>
        <w:ind w:left="720" w:hangingChars="300" w:hanging="720"/>
      </w:pPr>
      <w:r>
        <w:rPr>
          <w:rFonts w:hint="eastAsia"/>
        </w:rPr>
        <w:t>使用数组元素作为实参时，跟普通实参相同</w:t>
      </w:r>
    </w:p>
    <w:p w:rsidR="00A93A62" w:rsidRDefault="00A93A62" w:rsidP="00C843F6">
      <w:pPr>
        <w:ind w:left="720" w:hangingChars="300" w:hanging="720"/>
      </w:pPr>
      <w:r>
        <w:rPr>
          <w:rFonts w:hint="eastAsia"/>
        </w:rPr>
        <w:t>使用数组作为实参时，实参和形参都应该是数组名，且类型要相同，他们之间传递地址。</w:t>
      </w:r>
    </w:p>
    <w:p w:rsidR="00A93A62" w:rsidRDefault="006C7C66" w:rsidP="00C843F6">
      <w:pPr>
        <w:ind w:left="720" w:hangingChars="300" w:hanging="720"/>
      </w:pPr>
      <w:r>
        <w:rPr>
          <w:rFonts w:hint="eastAsia"/>
        </w:rPr>
        <w:t>实参元素的个数不应该小于形参元素的个数。否则发生越界</w:t>
      </w:r>
    </w:p>
    <w:p w:rsidR="006C7C66" w:rsidRDefault="006C7C66" w:rsidP="00C843F6">
      <w:pPr>
        <w:ind w:left="720" w:hangingChars="300" w:hanging="720"/>
        <w:rPr>
          <w:rFonts w:hint="eastAsia"/>
        </w:rPr>
      </w:pPr>
      <w:r>
        <w:rPr>
          <w:rFonts w:hint="eastAsia"/>
        </w:rPr>
        <w:t>对形参的修改会影响到实参</w:t>
      </w:r>
    </w:p>
    <w:p w:rsidR="00A93A62" w:rsidRDefault="00A93A62" w:rsidP="00C843F6">
      <w:pPr>
        <w:ind w:left="720" w:hangingChars="300" w:hanging="720"/>
      </w:pPr>
    </w:p>
    <w:p w:rsidR="00D07CBE" w:rsidRDefault="006C7C66" w:rsidP="006C7C66">
      <w:r>
        <w:rPr>
          <w:rFonts w:hint="eastAsia"/>
        </w:rPr>
        <w:t>把数组作为参数时，一般不指定第一维的大小，即使指定，也被被忽略</w:t>
      </w:r>
    </w:p>
    <w:p w:rsidR="00A7050A" w:rsidRDefault="00A7050A" w:rsidP="006C7C66"/>
    <w:p w:rsidR="00A7050A" w:rsidRDefault="00A7050A" w:rsidP="006C7C66">
      <w:r>
        <w:rPr>
          <w:rFonts w:hint="eastAsia"/>
        </w:rPr>
        <w:t>对象数组：元素是对象，不仅有数据成员，还有函数成员</w:t>
      </w:r>
    </w:p>
    <w:p w:rsidR="00A7050A" w:rsidRDefault="00A7050A" w:rsidP="006C7C66">
      <w:r>
        <w:rPr>
          <w:rFonts w:hint="eastAsia"/>
        </w:rPr>
        <w:t>语法：</w:t>
      </w:r>
    </w:p>
    <w:p w:rsidR="00A7050A" w:rsidRDefault="00A7050A" w:rsidP="006C7C66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类名</w:t>
      </w:r>
      <w:r>
        <w:rPr>
          <w:rFonts w:hint="eastAsia"/>
        </w:rPr>
        <w:t xml:space="preserve"> </w:t>
      </w:r>
      <w:r>
        <w:rPr>
          <w:rFonts w:hint="eastAsia"/>
        </w:rPr>
        <w:t>数组名</w:t>
      </w:r>
      <w:r>
        <w:rPr>
          <w:rFonts w:hint="eastAsia"/>
        </w:rPr>
        <w:t>[</w:t>
      </w:r>
      <w:r>
        <w:rPr>
          <w:rFonts w:hint="eastAsia"/>
        </w:rPr>
        <w:t>常量表达式</w:t>
      </w:r>
      <w:r>
        <w:rPr>
          <w:rFonts w:hint="eastAsia"/>
        </w:rPr>
        <w:t>];</w:t>
      </w:r>
    </w:p>
    <w:p w:rsidR="00A7050A" w:rsidRDefault="00A7050A" w:rsidP="006C7C66">
      <w:r>
        <w:rPr>
          <w:rFonts w:hint="eastAsia"/>
        </w:rPr>
        <w:t>访问共有成员格式：</w:t>
      </w:r>
    </w:p>
    <w:p w:rsidR="00A7050A" w:rsidRDefault="00A7050A" w:rsidP="006C7C66">
      <w:r>
        <w:tab/>
      </w:r>
      <w:r>
        <w:tab/>
      </w:r>
      <w:r>
        <w:rPr>
          <w:rFonts w:hint="eastAsia"/>
        </w:rPr>
        <w:t>数组名</w:t>
      </w:r>
      <w:r>
        <w:rPr>
          <w:rFonts w:hint="eastAsia"/>
        </w:rPr>
        <w:t>[</w:t>
      </w:r>
      <w:r>
        <w:rPr>
          <w:rFonts w:hint="eastAsia"/>
        </w:rPr>
        <w:t>下标表达式</w:t>
      </w:r>
      <w:r>
        <w:rPr>
          <w:rFonts w:hint="eastAsia"/>
        </w:rPr>
        <w:t>].</w:t>
      </w:r>
      <w:r>
        <w:rPr>
          <w:rFonts w:hint="eastAsia"/>
        </w:rPr>
        <w:t>成员名</w:t>
      </w:r>
    </w:p>
    <w:p w:rsidR="00A7050A" w:rsidRDefault="00A7050A" w:rsidP="006C7C66"/>
    <w:p w:rsidR="00A7050A" w:rsidRDefault="001D1755" w:rsidP="006C7C66">
      <w:r>
        <w:rPr>
          <w:rFonts w:hint="eastAsia"/>
        </w:rPr>
        <w:t>当对象数组元素不同时，定义带形参的构造函数，相同时，定义带默认值的构造函数。</w:t>
      </w:r>
      <w:r w:rsidR="0056192E">
        <w:rPr>
          <w:rFonts w:hint="eastAsia"/>
        </w:rPr>
        <w:t>…</w:t>
      </w:r>
    </w:p>
    <w:p w:rsidR="00E97AFC" w:rsidRDefault="00E97AFC" w:rsidP="006C7C66">
      <w:pPr>
        <w:rPr>
          <w:rFonts w:hint="eastAsia"/>
        </w:rPr>
      </w:pPr>
    </w:p>
    <w:p w:rsidR="00E97AFC" w:rsidRDefault="00E97AFC" w:rsidP="006C7C66">
      <w:r>
        <w:rPr>
          <w:rFonts w:hint="eastAsia"/>
        </w:rPr>
        <w:t>-------------------------------------------------------------------------------------------------------</w:t>
      </w:r>
    </w:p>
    <w:p w:rsidR="00E97AFC" w:rsidRDefault="00E97AFC" w:rsidP="006C7C66">
      <w:r>
        <w:rPr>
          <w:rFonts w:hint="eastAsia"/>
        </w:rPr>
        <w:t>指针的好处：使用变量名不方便或者没有变量名可使用时使用指针</w:t>
      </w:r>
    </w:p>
    <w:p w:rsidR="00E97AFC" w:rsidRDefault="00E97AFC" w:rsidP="006C7C66">
      <w:pPr>
        <w:rPr>
          <w:rFonts w:hint="eastAsia"/>
        </w:rPr>
      </w:pPr>
      <w:r>
        <w:tab/>
      </w:r>
      <w:r>
        <w:tab/>
      </w:r>
      <w:r>
        <w:tab/>
        <w:t xml:space="preserve"> </w:t>
      </w:r>
      <w:r>
        <w:rPr>
          <w:rFonts w:hint="eastAsia"/>
        </w:rPr>
        <w:t>传递大量数据时可以减少系统开销，提高效率</w:t>
      </w:r>
    </w:p>
    <w:p w:rsidR="00E97AFC" w:rsidRDefault="00E97AFC" w:rsidP="006C7C66">
      <w:r>
        <w:rPr>
          <w:rFonts w:hint="eastAsia"/>
        </w:rPr>
        <w:t>指针也是一种数据类型，具有指针类型的变量称为指针变量</w:t>
      </w:r>
    </w:p>
    <w:p w:rsidR="00E97AFC" w:rsidRDefault="00E97AFC" w:rsidP="006C7C66">
      <w:r>
        <w:rPr>
          <w:rFonts w:hint="eastAsia"/>
        </w:rPr>
        <w:t>语法格式：</w:t>
      </w:r>
    </w:p>
    <w:p w:rsidR="00E97AFC" w:rsidRDefault="00E97AFC" w:rsidP="006C7C66">
      <w:pPr>
        <w:rPr>
          <w:rFonts w:hint="eastAsia"/>
        </w:rPr>
      </w:pPr>
      <w:r>
        <w:rPr>
          <w:rFonts w:hint="eastAsia"/>
        </w:rPr>
        <w:t xml:space="preserve">          </w:t>
      </w:r>
      <w:r w:rsidRPr="00DA5610">
        <w:rPr>
          <w:rFonts w:hint="eastAsia"/>
          <w:color w:val="FF0000"/>
        </w:rPr>
        <w:t>数据类型</w:t>
      </w:r>
      <w:r w:rsidRPr="00DA5610">
        <w:rPr>
          <w:rFonts w:hint="eastAsia"/>
          <w:color w:val="FF0000"/>
        </w:rPr>
        <w:t xml:space="preserve"> *</w:t>
      </w:r>
      <w:r w:rsidRPr="00DA5610">
        <w:rPr>
          <w:rFonts w:hint="eastAsia"/>
          <w:color w:val="FF0000"/>
        </w:rPr>
        <w:t>标识符</w:t>
      </w:r>
      <w:r w:rsidRPr="00DA5610">
        <w:rPr>
          <w:rFonts w:hint="eastAsia"/>
          <w:color w:val="FF0000"/>
        </w:rPr>
        <w:t>;</w:t>
      </w:r>
    </w:p>
    <w:p w:rsidR="00E97AFC" w:rsidRDefault="00E97AFC" w:rsidP="00E97AFC">
      <w:pPr>
        <w:ind w:left="720"/>
      </w:pPr>
      <w:r>
        <w:rPr>
          <w:rFonts w:hint="eastAsia"/>
        </w:rPr>
        <w:t xml:space="preserve">* </w:t>
      </w:r>
      <w:r>
        <w:rPr>
          <w:rFonts w:hint="eastAsia"/>
        </w:rPr>
        <w:t>指针运算符（解析）获取指针所指向变量的值</w:t>
      </w:r>
    </w:p>
    <w:p w:rsidR="00E97AFC" w:rsidRDefault="00E97AFC" w:rsidP="00E97AFC">
      <w:pPr>
        <w:ind w:left="720"/>
      </w:pP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取地址运算符，用来得到一个对象的地址</w:t>
      </w:r>
    </w:p>
    <w:p w:rsidR="00DA5610" w:rsidRDefault="00DA5610" w:rsidP="00DA5610">
      <w:r>
        <w:rPr>
          <w:rFonts w:hint="eastAsia"/>
        </w:rPr>
        <w:t>初始化赋值：</w:t>
      </w:r>
    </w:p>
    <w:p w:rsidR="00DA5610" w:rsidRDefault="00DA5610" w:rsidP="00DA5610">
      <w:r>
        <w:tab/>
        <w:t xml:space="preserve">    </w:t>
      </w:r>
      <w:r>
        <w:rPr>
          <w:rFonts w:hint="eastAsia"/>
        </w:rPr>
        <w:t>存储类型</w:t>
      </w:r>
      <w:r>
        <w:rPr>
          <w:rFonts w:hint="eastAsia"/>
        </w:rPr>
        <w:t xml:space="preserve"> </w:t>
      </w:r>
      <w:r>
        <w:rPr>
          <w:rFonts w:hint="eastAsia"/>
        </w:rPr>
        <w:t>数据类型</w:t>
      </w:r>
      <w:r>
        <w:rPr>
          <w:rFonts w:hint="eastAsia"/>
        </w:rPr>
        <w:t xml:space="preserve"> *</w:t>
      </w:r>
      <w:r>
        <w:rPr>
          <w:rFonts w:hint="eastAsia"/>
        </w:rPr>
        <w:t>指针名</w:t>
      </w:r>
      <w:r>
        <w:rPr>
          <w:rFonts w:hint="eastAsia"/>
        </w:rPr>
        <w:t>=</w:t>
      </w:r>
      <w:r>
        <w:rPr>
          <w:rFonts w:hint="eastAsia"/>
        </w:rPr>
        <w:t>初始地址；</w:t>
      </w:r>
    </w:p>
    <w:p w:rsidR="00DA5610" w:rsidRDefault="00DA5610" w:rsidP="00DA5610">
      <w:pPr>
        <w:rPr>
          <w:rFonts w:hint="eastAsia"/>
        </w:rPr>
      </w:pPr>
      <w:r>
        <w:rPr>
          <w:rFonts w:hint="eastAsia"/>
        </w:rPr>
        <w:t>赋值语句：指针名</w:t>
      </w:r>
      <w:r>
        <w:rPr>
          <w:rFonts w:hint="eastAsia"/>
        </w:rPr>
        <w:t>=</w:t>
      </w:r>
      <w:r>
        <w:rPr>
          <w:rFonts w:hint="eastAsia"/>
        </w:rPr>
        <w:t>地址</w:t>
      </w:r>
      <w:r>
        <w:rPr>
          <w:rFonts w:hint="eastAsia"/>
        </w:rPr>
        <w:t>;</w:t>
      </w:r>
    </w:p>
    <w:p w:rsidR="00DA5610" w:rsidRDefault="00DA5610" w:rsidP="00DA5610">
      <w:r>
        <w:rPr>
          <w:rFonts w:hint="eastAsia"/>
        </w:rPr>
        <w:t>数组名称是一个不能被赋值的指针，即指针常量</w:t>
      </w:r>
    </w:p>
    <w:p w:rsidR="00DA5610" w:rsidRDefault="00DA5610" w:rsidP="00DA5610"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）可以声明指向常量的指针：不能通过指针来改变对象值，但可以改变指针的值</w:t>
      </w:r>
    </w:p>
    <w:p w:rsidR="00DA5610" w:rsidRDefault="00DA5610" w:rsidP="00DA561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）可以声明指针类型的常量</w:t>
      </w:r>
      <w:r w:rsidR="00D6610A">
        <w:rPr>
          <w:rFonts w:hint="eastAsia"/>
        </w:rPr>
        <w:t>，此时指针的值不能改变</w:t>
      </w:r>
    </w:p>
    <w:p w:rsidR="00F52F8D" w:rsidRDefault="00D6610A" w:rsidP="00DA5610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F52F8D">
        <w:rPr>
          <w:rFonts w:hint="eastAsia"/>
        </w:rPr>
        <w:t>一般情况下，指针的值指针赋给相同变量的指针。任何对象的指针都可以赋给</w:t>
      </w:r>
      <w:r w:rsidR="00F52F8D">
        <w:rPr>
          <w:rFonts w:hint="eastAsia"/>
        </w:rPr>
        <w:t xml:space="preserve">void </w:t>
      </w:r>
      <w:r w:rsidR="00F52F8D">
        <w:rPr>
          <w:rFonts w:hint="eastAsia"/>
        </w:rPr>
        <w:t>形的指针，通过显示转换，</w:t>
      </w:r>
      <w:r w:rsidR="00F52F8D">
        <w:rPr>
          <w:rFonts w:hint="eastAsia"/>
        </w:rPr>
        <w:t>void</w:t>
      </w:r>
      <w:r w:rsidR="00F52F8D">
        <w:rPr>
          <w:rFonts w:hint="eastAsia"/>
        </w:rPr>
        <w:t>形指针可以访问任何变量。</w:t>
      </w:r>
    </w:p>
    <w:p w:rsidR="00F52F8D" w:rsidRDefault="00F52F8D" w:rsidP="00DA5610">
      <w:pPr>
        <w:rPr>
          <w:rFonts w:hint="eastAsia"/>
        </w:rPr>
      </w:pPr>
    </w:p>
    <w:p w:rsidR="00F52F8D" w:rsidRDefault="00F52F8D" w:rsidP="00DA5610">
      <w:r>
        <w:rPr>
          <w:rFonts w:hint="eastAsia"/>
        </w:rPr>
        <w:t>指针的赋值运算，关系运算，算术运算</w:t>
      </w:r>
    </w:p>
    <w:p w:rsidR="00F52F8D" w:rsidRDefault="00F52F8D" w:rsidP="00DA5610"/>
    <w:p w:rsidR="004F7FE3" w:rsidRDefault="004F7FE3" w:rsidP="00DA5610">
      <w:r>
        <w:rPr>
          <w:rFonts w:hint="eastAsia"/>
        </w:rPr>
        <w:t>算术运算</w:t>
      </w:r>
    </w:p>
    <w:p w:rsidR="004F7FE3" w:rsidRDefault="004F7FE3" w:rsidP="00DA5610">
      <w:r>
        <w:rPr>
          <w:rFonts w:hint="eastAsia"/>
        </w:rPr>
        <w:t>*</w:t>
      </w:r>
      <w:r>
        <w:t>(p</w:t>
      </w:r>
      <w:r>
        <w:rPr>
          <w:rFonts w:hint="eastAsia"/>
        </w:rPr>
        <w:t>±</w:t>
      </w:r>
      <w:r>
        <w:rPr>
          <w:rFonts w:hint="eastAsia"/>
        </w:rPr>
        <w:t>n</w:t>
      </w:r>
      <w:r>
        <w:t>)</w:t>
      </w:r>
      <w:r>
        <w:rPr>
          <w:rFonts w:hint="eastAsia"/>
        </w:rPr>
        <w:t>与</w:t>
      </w:r>
      <w:r>
        <w:rPr>
          <w:rFonts w:hint="eastAsia"/>
        </w:rPr>
        <w:t>p</w:t>
      </w:r>
      <w:r>
        <w:t>[</w:t>
      </w:r>
      <w:r>
        <w:rPr>
          <w:rFonts w:hint="eastAsia"/>
        </w:rPr>
        <w:t>±</w:t>
      </w:r>
      <w:r>
        <w:rPr>
          <w:rFonts w:hint="eastAsia"/>
        </w:rPr>
        <w:t>n</w:t>
      </w:r>
      <w:r>
        <w:t>]</w:t>
      </w:r>
      <w:r>
        <w:rPr>
          <w:rFonts w:hint="eastAsia"/>
        </w:rPr>
        <w:t>等价；表示指针前后第</w:t>
      </w:r>
      <w:r>
        <w:rPr>
          <w:rFonts w:hint="eastAsia"/>
        </w:rPr>
        <w:t>n</w:t>
      </w:r>
      <w:r>
        <w:rPr>
          <w:rFonts w:hint="eastAsia"/>
        </w:rPr>
        <w:t>个数据类型的地址</w:t>
      </w:r>
    </w:p>
    <w:p w:rsidR="004F7FE3" w:rsidRDefault="004F7FE3" w:rsidP="00DA5610">
      <w:r>
        <w:rPr>
          <w:rFonts w:hint="eastAsia"/>
        </w:rPr>
        <w:t>指针的算术运算要慎用，可能破坏其他地址的数据或超出程序有效的地址；</w:t>
      </w:r>
    </w:p>
    <w:p w:rsidR="004F7FE3" w:rsidRDefault="004F7FE3" w:rsidP="00DA5610">
      <w:pPr>
        <w:rPr>
          <w:rFonts w:hint="eastAsia"/>
        </w:rPr>
      </w:pPr>
    </w:p>
    <w:p w:rsidR="004F7FE3" w:rsidRDefault="004F7FE3" w:rsidP="00DA5610">
      <w:r>
        <w:rPr>
          <w:rFonts w:hint="eastAsia"/>
        </w:rPr>
        <w:t>指针的关系运算：指向相同数据类型的指针之间进行的关系运算；</w:t>
      </w:r>
    </w:p>
    <w:p w:rsidR="004F7FE3" w:rsidRDefault="004F7FE3" w:rsidP="00DA5610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指针可以跟整数零进行比较；</w:t>
      </w:r>
    </w:p>
    <w:p w:rsidR="00CC6BB4" w:rsidRDefault="00CC6BB4" w:rsidP="00DA5610"/>
    <w:p w:rsidR="00CC6BB4" w:rsidRDefault="00CC6BB4" w:rsidP="00DA5610">
      <w:r>
        <w:rPr>
          <w:rFonts w:hint="eastAsia"/>
        </w:rPr>
        <w:t>数组名就是指针</w:t>
      </w:r>
    </w:p>
    <w:p w:rsidR="00CC6BB4" w:rsidRDefault="00CC6BB4" w:rsidP="00DA5610">
      <w:r>
        <w:tab/>
      </w:r>
      <w:r>
        <w:tab/>
      </w:r>
      <w:r>
        <w:tab/>
      </w:r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array</w:t>
      </w:r>
      <w:r>
        <w:t>[5];</w:t>
      </w:r>
    </w:p>
    <w:p w:rsidR="00CC6BB4" w:rsidRDefault="00CC6BB4" w:rsidP="00DA5610">
      <w:r>
        <w:tab/>
      </w:r>
      <w:r>
        <w:tab/>
      </w:r>
      <w:r>
        <w:tab/>
      </w:r>
      <w:r>
        <w:tab/>
        <w:t>void f(int p[]);</w:t>
      </w:r>
    </w:p>
    <w:p w:rsidR="00CC6BB4" w:rsidRDefault="00CC6BB4" w:rsidP="00DA5610">
      <w:pPr>
        <w:rPr>
          <w:rFonts w:hint="eastAsia"/>
        </w:rPr>
      </w:pPr>
      <w:r>
        <w:tab/>
      </w:r>
      <w:r>
        <w:tab/>
      </w:r>
      <w:r>
        <w:tab/>
      </w:r>
      <w:r>
        <w:tab/>
        <w:t xml:space="preserve">void f(int </w:t>
      </w:r>
      <w:r>
        <w:t>p[]);</w:t>
      </w:r>
    </w:p>
    <w:p w:rsidR="00CC6BB4" w:rsidRDefault="00CC6BB4" w:rsidP="00DA5610">
      <w:r>
        <w:tab/>
      </w:r>
      <w:r>
        <w:tab/>
      </w:r>
      <w:r>
        <w:tab/>
      </w:r>
      <w:r>
        <w:tab/>
        <w:t>void f(int *p);</w:t>
      </w:r>
      <w:r>
        <w:rPr>
          <w:rFonts w:hint="eastAsia"/>
        </w:rPr>
        <w:t>等价</w:t>
      </w:r>
    </w:p>
    <w:p w:rsidR="00CC6BB4" w:rsidRDefault="00CC6BB4" w:rsidP="00DA5610">
      <w:pPr>
        <w:rPr>
          <w:rFonts w:hint="eastAsia"/>
        </w:rPr>
      </w:pPr>
    </w:p>
    <w:p w:rsidR="004F7FE3" w:rsidRDefault="006A4A97" w:rsidP="00DA5610">
      <w:r>
        <w:rPr>
          <w:rFonts w:hint="eastAsia"/>
        </w:rPr>
        <w:t>指针数组：该数组的元素都是指针变量，都必须是相同类型的指针；</w:t>
      </w:r>
    </w:p>
    <w:p w:rsidR="006A4A97" w:rsidRDefault="006A4A97" w:rsidP="00DA5610">
      <w:r>
        <w:rPr>
          <w:rFonts w:hint="eastAsia"/>
        </w:rPr>
        <w:t xml:space="preserve">          </w:t>
      </w:r>
      <w:r>
        <w:rPr>
          <w:rFonts w:hint="eastAsia"/>
        </w:rPr>
        <w:t>指针数组的初始化必不可少；</w:t>
      </w:r>
    </w:p>
    <w:p w:rsidR="00303A6D" w:rsidRDefault="00303A6D" w:rsidP="00DA5610">
      <w:r>
        <w:rPr>
          <w:rFonts w:hint="eastAsia"/>
        </w:rPr>
        <w:t>语法格式：</w:t>
      </w:r>
      <w:r>
        <w:rPr>
          <w:rFonts w:hint="eastAsia"/>
        </w:rPr>
        <w:t xml:space="preserve"> </w:t>
      </w:r>
      <w:r>
        <w:rPr>
          <w:rFonts w:hint="eastAsia"/>
        </w:rPr>
        <w:t>数据类型：数据名</w:t>
      </w:r>
      <w:r>
        <w:rPr>
          <w:rFonts w:hint="eastAsia"/>
        </w:rPr>
        <w:t>[</w:t>
      </w:r>
      <w:r>
        <w:rPr>
          <w:rFonts w:hint="eastAsia"/>
        </w:rPr>
        <w:t>下标表达式</w:t>
      </w:r>
      <w:r>
        <w:rPr>
          <w:rFonts w:hint="eastAsia"/>
        </w:rPr>
        <w:t>]</w:t>
      </w:r>
      <w:r>
        <w:rPr>
          <w:rFonts w:hint="eastAsia"/>
        </w:rPr>
        <w:t>；</w:t>
      </w:r>
    </w:p>
    <w:p w:rsidR="00B96EE8" w:rsidRDefault="00B96EE8" w:rsidP="00DA5610"/>
    <w:p w:rsidR="00B96EE8" w:rsidRDefault="00B96EE8" w:rsidP="00DA5610">
      <w:r>
        <w:rPr>
          <w:rFonts w:hint="eastAsia"/>
        </w:rPr>
        <w:t>用指针作为函数参数</w:t>
      </w:r>
    </w:p>
    <w:p w:rsidR="00B96EE8" w:rsidRDefault="00B96EE8" w:rsidP="00DA5610">
      <w:r>
        <w:rPr>
          <w:rFonts w:hint="eastAsia"/>
        </w:rPr>
        <w:t>传递连续存储数据的地址可以</w:t>
      </w:r>
      <w:r w:rsidR="0097635D">
        <w:rPr>
          <w:rFonts w:hint="eastAsia"/>
        </w:rPr>
        <w:t>减少开销，提高效率。</w:t>
      </w:r>
    </w:p>
    <w:p w:rsidR="0097635D" w:rsidRDefault="0097635D" w:rsidP="00DA5610">
      <w:r>
        <w:rPr>
          <w:rFonts w:hint="eastAsia"/>
        </w:rPr>
        <w:t>1.</w:t>
      </w:r>
      <w:r>
        <w:rPr>
          <w:rFonts w:hint="eastAsia"/>
        </w:rPr>
        <w:t>使实参和形参指向相同的内存空间，双向传递数据</w:t>
      </w:r>
    </w:p>
    <w:p w:rsidR="0097635D" w:rsidRDefault="0097635D" w:rsidP="00DA5610">
      <w:r>
        <w:rPr>
          <w:rFonts w:hint="eastAsia"/>
        </w:rPr>
        <w:t>2.</w:t>
      </w:r>
      <w:r>
        <w:rPr>
          <w:rFonts w:hint="eastAsia"/>
        </w:rPr>
        <w:t>减少函数调用时的数据传递的开销</w:t>
      </w:r>
    </w:p>
    <w:p w:rsidR="0097635D" w:rsidRDefault="0097635D" w:rsidP="00DA5610">
      <w:r>
        <w:rPr>
          <w:rFonts w:hint="eastAsia"/>
        </w:rPr>
        <w:t>3.</w:t>
      </w:r>
      <w:r>
        <w:rPr>
          <w:rFonts w:hint="eastAsia"/>
        </w:rPr>
        <w:t>指向函数代码的首地址</w:t>
      </w:r>
    </w:p>
    <w:p w:rsidR="0097635D" w:rsidRDefault="0097635D" w:rsidP="00DA5610">
      <w:r>
        <w:rPr>
          <w:rFonts w:hint="eastAsia"/>
        </w:rPr>
        <w:t>注；函数体中不需要通过指针改变所指向对象的内容，应该声明为指向常量的指针</w:t>
      </w:r>
      <w:r>
        <w:rPr>
          <w:rFonts w:hint="eastAsia"/>
        </w:rPr>
        <w:t xml:space="preserve">  const</w:t>
      </w:r>
      <w:r>
        <w:t xml:space="preserve"> </w:t>
      </w:r>
      <w:r>
        <w:rPr>
          <w:rFonts w:hint="eastAsia"/>
        </w:rPr>
        <w:t>数据类型</w:t>
      </w:r>
      <w:r>
        <w:rPr>
          <w:rFonts w:hint="eastAsia"/>
        </w:rPr>
        <w:t xml:space="preserve"> *p</w:t>
      </w:r>
      <w:r>
        <w:t>;</w:t>
      </w:r>
    </w:p>
    <w:p w:rsidR="0097635D" w:rsidRDefault="00B2283D" w:rsidP="00DA5610">
      <w:r>
        <w:rPr>
          <w:rFonts w:hint="eastAsia"/>
        </w:rPr>
        <w:t>在设计程序时，引用比指针的可读性要好。</w:t>
      </w:r>
    </w:p>
    <w:p w:rsidR="00CC5174" w:rsidRDefault="00CC5174" w:rsidP="00DA5610"/>
    <w:p w:rsidR="00CC5174" w:rsidRDefault="00CC5174" w:rsidP="00DA5610">
      <w:r>
        <w:rPr>
          <w:rFonts w:hint="eastAsia"/>
        </w:rPr>
        <w:t>指针形函数：返回指针类型，用于返回大量数据</w:t>
      </w:r>
    </w:p>
    <w:p w:rsidR="00CC5174" w:rsidRDefault="00CC5174" w:rsidP="00DA5610">
      <w:r>
        <w:rPr>
          <w:rFonts w:hint="eastAsia"/>
        </w:rPr>
        <w:t>语法格式：</w:t>
      </w:r>
    </w:p>
    <w:p w:rsidR="00CC5174" w:rsidRDefault="00CC5174" w:rsidP="00DA5610">
      <w:r>
        <w:rPr>
          <w:rFonts w:hint="eastAsia"/>
        </w:rPr>
        <w:t>数据类型</w:t>
      </w:r>
      <w:r>
        <w:rPr>
          <w:rFonts w:hint="eastAsia"/>
        </w:rPr>
        <w:t xml:space="preserve"> *</w:t>
      </w:r>
      <w:r>
        <w:rPr>
          <w:rFonts w:hint="eastAsia"/>
        </w:rPr>
        <w:t>函数名（参数列表）</w:t>
      </w:r>
      <w:r>
        <w:rPr>
          <w:rFonts w:hint="eastAsia"/>
        </w:rPr>
        <w:t>{</w:t>
      </w:r>
    </w:p>
    <w:p w:rsidR="00CC5174" w:rsidRDefault="00CC5174" w:rsidP="00DA5610">
      <w:pPr>
        <w:rPr>
          <w:rFonts w:hint="eastAsia"/>
        </w:rPr>
      </w:pPr>
      <w:r>
        <w:tab/>
      </w:r>
      <w:r>
        <w:rPr>
          <w:rFonts w:hint="eastAsia"/>
        </w:rPr>
        <w:t>函数体</w:t>
      </w:r>
    </w:p>
    <w:p w:rsidR="00CC5174" w:rsidRDefault="00CC5174" w:rsidP="00DA5610">
      <w:r>
        <w:rPr>
          <w:rFonts w:hint="eastAsia"/>
        </w:rPr>
        <w:t>}</w:t>
      </w:r>
    </w:p>
    <w:p w:rsidR="00CC5174" w:rsidRDefault="00CC5174" w:rsidP="00DA5610">
      <w:r>
        <w:rPr>
          <w:rFonts w:hint="eastAsia"/>
        </w:rPr>
        <w:t>指向函数的指针：指向函数代码的首地址</w:t>
      </w:r>
    </w:p>
    <w:p w:rsidR="00CC5174" w:rsidRDefault="00CC5174" w:rsidP="00DA5610">
      <w:pPr>
        <w:rPr>
          <w:rFonts w:hint="eastAsia"/>
        </w:rPr>
      </w:pPr>
      <w:r>
        <w:rPr>
          <w:rFonts w:hint="eastAsia"/>
        </w:rPr>
        <w:t>语法：数据类型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*</w:t>
      </w:r>
      <w:r>
        <w:rPr>
          <w:rFonts w:hint="eastAsia"/>
        </w:rPr>
        <w:t>函数指针名）（形参表）；</w:t>
      </w:r>
      <w:r w:rsidR="00916283">
        <w:rPr>
          <w:rFonts w:hint="eastAsia"/>
        </w:rPr>
        <w:t xml:space="preserve"> </w:t>
      </w:r>
    </w:p>
    <w:p w:rsidR="00916283" w:rsidRDefault="00916283" w:rsidP="00DA5610">
      <w:r>
        <w:rPr>
          <w:rFonts w:hint="eastAsia"/>
        </w:rPr>
        <w:t>赋值语法：</w:t>
      </w:r>
    </w:p>
    <w:p w:rsidR="00916283" w:rsidRDefault="00916283" w:rsidP="00DA5610">
      <w:r>
        <w:rPr>
          <w:rFonts w:hint="eastAsia"/>
        </w:rPr>
        <w:t>函数指针名</w:t>
      </w:r>
      <w:r>
        <w:rPr>
          <w:rFonts w:hint="eastAsia"/>
        </w:rPr>
        <w:t>=</w:t>
      </w:r>
      <w:r>
        <w:rPr>
          <w:rFonts w:hint="eastAsia"/>
        </w:rPr>
        <w:t>函数名；</w:t>
      </w:r>
    </w:p>
    <w:p w:rsidR="00916283" w:rsidRDefault="00916283" w:rsidP="00DA5610"/>
    <w:p w:rsidR="00916283" w:rsidRDefault="00916283" w:rsidP="00DA5610">
      <w:r>
        <w:rPr>
          <w:rFonts w:hint="eastAsia"/>
        </w:rPr>
        <w:lastRenderedPageBreak/>
        <w:t>起别名类型</w:t>
      </w:r>
    </w:p>
    <w:p w:rsidR="00916283" w:rsidRDefault="00916283" w:rsidP="00DA5610">
      <w:r>
        <w:rPr>
          <w:rFonts w:hint="eastAsia"/>
        </w:rPr>
        <w:t>typedef</w:t>
      </w:r>
      <w:r>
        <w:t xml:space="preserve"> </w:t>
      </w:r>
      <w:r>
        <w:rPr>
          <w:rFonts w:hint="eastAsia"/>
        </w:rPr>
        <w:t>数据类型（</w:t>
      </w:r>
      <w:r>
        <w:rPr>
          <w:rFonts w:hint="eastAsia"/>
        </w:rPr>
        <w:t>*</w:t>
      </w:r>
      <w:r>
        <w:rPr>
          <w:rFonts w:hint="eastAsia"/>
        </w:rPr>
        <w:t>函数指针类型）（参数列表）</w:t>
      </w:r>
    </w:p>
    <w:p w:rsidR="00916283" w:rsidRDefault="00916283" w:rsidP="00DA5610">
      <w:r>
        <w:rPr>
          <w:rFonts w:hint="eastAsia"/>
        </w:rPr>
        <w:t>函数指针类型</w:t>
      </w:r>
      <w:r>
        <w:rPr>
          <w:rFonts w:hint="eastAsia"/>
        </w:rPr>
        <w:t xml:space="preserve"> </w:t>
      </w:r>
      <w:r>
        <w:rPr>
          <w:rFonts w:hint="eastAsia"/>
        </w:rPr>
        <w:t>函数指针命名；</w:t>
      </w:r>
    </w:p>
    <w:p w:rsidR="00140DB7" w:rsidRDefault="00140DB7" w:rsidP="00DA5610"/>
    <w:p w:rsidR="00140DB7" w:rsidRDefault="00140DB7" w:rsidP="00DA5610">
      <w:r>
        <w:rPr>
          <w:rFonts w:hint="eastAsia"/>
        </w:rPr>
        <w:t>对象指针：指向对象的指针；</w:t>
      </w:r>
    </w:p>
    <w:p w:rsidR="00140DB7" w:rsidRPr="00916283" w:rsidRDefault="00140DB7" w:rsidP="00DA5610">
      <w:pPr>
        <w:rPr>
          <w:rFonts w:hint="eastAsia"/>
        </w:rPr>
      </w:pPr>
      <w:r>
        <w:rPr>
          <w:rFonts w:hint="eastAsia"/>
        </w:rPr>
        <w:t>对象有两种成员，一般只储存数据成员；</w:t>
      </w:r>
    </w:p>
    <w:p w:rsidR="00CC5174" w:rsidRDefault="00140DB7" w:rsidP="00DA5610">
      <w:r>
        <w:rPr>
          <w:rFonts w:hint="eastAsia"/>
        </w:rPr>
        <w:t>语法：类名</w:t>
      </w:r>
      <w:r>
        <w:rPr>
          <w:rFonts w:hint="eastAsia"/>
        </w:rPr>
        <w:t xml:space="preserve"> *</w:t>
      </w:r>
      <w:r>
        <w:rPr>
          <w:rFonts w:hint="eastAsia"/>
        </w:rPr>
        <w:t>对象指针名</w:t>
      </w:r>
    </w:p>
    <w:p w:rsidR="00140DB7" w:rsidRDefault="00140DB7" w:rsidP="00DA5610">
      <w:r>
        <w:rPr>
          <w:rFonts w:hint="eastAsia"/>
        </w:rPr>
        <w:t>访问语法：对象指针名</w:t>
      </w:r>
      <w:r>
        <w:rPr>
          <w:rFonts w:hint="eastAsia"/>
        </w:rPr>
        <w:t>-&gt;</w:t>
      </w:r>
      <w:r>
        <w:rPr>
          <w:rFonts w:hint="eastAsia"/>
        </w:rPr>
        <w:t>成员名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*</w:t>
      </w:r>
      <w:r>
        <w:rPr>
          <w:rFonts w:hint="eastAsia"/>
        </w:rPr>
        <w:t>对象指针名）</w:t>
      </w:r>
      <w:r>
        <w:rPr>
          <w:rFonts w:hint="eastAsia"/>
        </w:rPr>
        <w:t>-&gt;</w:t>
      </w:r>
      <w:r>
        <w:rPr>
          <w:rFonts w:hint="eastAsia"/>
        </w:rPr>
        <w:t>成员名</w:t>
      </w:r>
    </w:p>
    <w:p w:rsidR="009C3C14" w:rsidRDefault="009C3C14" w:rsidP="00DA5610"/>
    <w:p w:rsidR="009C3C14" w:rsidRDefault="009C3C14" w:rsidP="00DA5610">
      <w:r>
        <w:rPr>
          <w:rFonts w:hint="eastAsia"/>
        </w:rPr>
        <w:t>this</w:t>
      </w:r>
      <w:r>
        <w:rPr>
          <w:rFonts w:hint="eastAsia"/>
        </w:rPr>
        <w:t>指针：</w:t>
      </w:r>
      <w:r>
        <w:rPr>
          <w:rFonts w:hint="eastAsia"/>
        </w:rPr>
        <w:t>this</w:t>
      </w:r>
      <w:r>
        <w:rPr>
          <w:rFonts w:hint="eastAsia"/>
        </w:rPr>
        <w:t>指针隐藏在每一个类的非静态成员函数中的特殊指针，它指向被成员函数操作的对象</w:t>
      </w:r>
    </w:p>
    <w:p w:rsidR="009C3C14" w:rsidRDefault="009C3C14" w:rsidP="00DA5610"/>
    <w:p w:rsidR="009C3C14" w:rsidRDefault="009C3C14" w:rsidP="00DA5610">
      <w:r>
        <w:rPr>
          <w:rFonts w:hint="eastAsia"/>
        </w:rPr>
        <w:t>this</w:t>
      </w:r>
      <w:r>
        <w:rPr>
          <w:rFonts w:hint="eastAsia"/>
        </w:rPr>
        <w:t>指针是类成员函数的一个隐藏参数，类成员地址会被赋予</w:t>
      </w:r>
      <w:r>
        <w:rPr>
          <w:rFonts w:hint="eastAsia"/>
        </w:rPr>
        <w:t>this</w:t>
      </w:r>
    </w:p>
    <w:p w:rsidR="009C3C14" w:rsidRDefault="009C3C14" w:rsidP="00DA5610">
      <w:r>
        <w:rPr>
          <w:rFonts w:hint="eastAsia"/>
        </w:rPr>
        <w:t>对于常成员函数来说，这个隐藏的参数是常指针</w:t>
      </w:r>
    </w:p>
    <w:p w:rsidR="009C3C14" w:rsidRDefault="009C3C14" w:rsidP="00DA5610">
      <w:r>
        <w:rPr>
          <w:rFonts w:hint="eastAsia"/>
        </w:rPr>
        <w:t>*this</w:t>
      </w:r>
      <w:r>
        <w:t xml:space="preserve"> </w:t>
      </w:r>
      <w:r>
        <w:rPr>
          <w:rFonts w:hint="eastAsia"/>
        </w:rPr>
        <w:t>是指该对象</w:t>
      </w:r>
    </w:p>
    <w:p w:rsidR="009C3C14" w:rsidRDefault="009C3C14" w:rsidP="00DA5610">
      <w:r>
        <w:rPr>
          <w:rFonts w:hint="eastAsia"/>
        </w:rPr>
        <w:t>在局部作用域中有类成员相同的成员，可以使用</w:t>
      </w:r>
      <w:r>
        <w:rPr>
          <w:rFonts w:hint="eastAsia"/>
        </w:rPr>
        <w:t>this</w:t>
      </w:r>
      <w:r>
        <w:rPr>
          <w:rFonts w:hint="eastAsia"/>
        </w:rPr>
        <w:t>指针访问类成员</w:t>
      </w:r>
    </w:p>
    <w:p w:rsidR="00310E4D" w:rsidRDefault="00310E4D" w:rsidP="00DA5610"/>
    <w:p w:rsidR="00310E4D" w:rsidRDefault="00310E4D" w:rsidP="00DA5610">
      <w:r>
        <w:rPr>
          <w:rFonts w:hint="eastAsia"/>
        </w:rPr>
        <w:t>指向类的非静态成员的指针</w:t>
      </w:r>
      <w:r w:rsidR="00BA7108">
        <w:rPr>
          <w:rFonts w:hint="eastAsia"/>
        </w:rPr>
        <w:t>，先声明，赋值引用</w:t>
      </w:r>
    </w:p>
    <w:p w:rsidR="00BA7108" w:rsidRDefault="00BA7108" w:rsidP="00DA5610">
      <w:pPr>
        <w:rPr>
          <w:rFonts w:hint="eastAsia"/>
        </w:rPr>
      </w:pPr>
      <w:r>
        <w:rPr>
          <w:rFonts w:hint="eastAsia"/>
        </w:rPr>
        <w:t>类型说明符</w:t>
      </w:r>
      <w:r>
        <w:rPr>
          <w:rFonts w:hint="eastAsia"/>
        </w:rPr>
        <w:t xml:space="preserve"> </w:t>
      </w:r>
      <w:r>
        <w:rPr>
          <w:rFonts w:hint="eastAsia"/>
        </w:rPr>
        <w:t>类名：：</w:t>
      </w:r>
      <w:r>
        <w:rPr>
          <w:rFonts w:hint="eastAsia"/>
        </w:rPr>
        <w:t>*</w:t>
      </w:r>
      <w:r>
        <w:rPr>
          <w:rFonts w:hint="eastAsia"/>
        </w:rPr>
        <w:t>指针名；</w:t>
      </w:r>
    </w:p>
    <w:p w:rsidR="00BA7108" w:rsidRDefault="00BA7108" w:rsidP="00DA5610">
      <w:r>
        <w:rPr>
          <w:rFonts w:hint="eastAsia"/>
        </w:rPr>
        <w:t>类型说明符</w:t>
      </w:r>
      <w:r>
        <w:rPr>
          <w:rFonts w:hint="eastAsia"/>
        </w:rPr>
        <w:t xml:space="preserve"> </w:t>
      </w:r>
      <w:r>
        <w:rPr>
          <w:rFonts w:hint="eastAsia"/>
        </w:rPr>
        <w:t>（类名：：</w:t>
      </w:r>
      <w:r>
        <w:rPr>
          <w:rFonts w:hint="eastAsia"/>
        </w:rPr>
        <w:t>*</w:t>
      </w:r>
      <w:r>
        <w:rPr>
          <w:rFonts w:hint="eastAsia"/>
        </w:rPr>
        <w:t>指针名）（参数表）</w:t>
      </w:r>
    </w:p>
    <w:p w:rsidR="00BA7108" w:rsidRDefault="00BA7108" w:rsidP="00DA5610">
      <w:r>
        <w:rPr>
          <w:rFonts w:hint="eastAsia"/>
        </w:rPr>
        <w:t>指针名</w:t>
      </w:r>
      <w:r>
        <w:rPr>
          <w:rFonts w:hint="eastAsia"/>
        </w:rPr>
        <w:t>=&amp;</w:t>
      </w:r>
      <w:r>
        <w:rPr>
          <w:rFonts w:hint="eastAsia"/>
        </w:rPr>
        <w:t>类名：：数据成员名；</w:t>
      </w:r>
    </w:p>
    <w:p w:rsidR="00BA7108" w:rsidRDefault="00BA7108" w:rsidP="00DA5610">
      <w:r>
        <w:rPr>
          <w:rFonts w:hint="eastAsia"/>
        </w:rPr>
        <w:t>指针名</w:t>
      </w:r>
      <w:r>
        <w:rPr>
          <w:rFonts w:hint="eastAsia"/>
        </w:rPr>
        <w:t>=&amp;</w:t>
      </w:r>
      <w:r>
        <w:rPr>
          <w:rFonts w:hint="eastAsia"/>
        </w:rPr>
        <w:t>类名：：</w:t>
      </w:r>
      <w:r>
        <w:rPr>
          <w:rFonts w:hint="eastAsia"/>
        </w:rPr>
        <w:t>函数</w:t>
      </w:r>
      <w:r>
        <w:rPr>
          <w:rFonts w:hint="eastAsia"/>
        </w:rPr>
        <w:t>成员名；</w:t>
      </w:r>
    </w:p>
    <w:p w:rsidR="00BA7108" w:rsidRDefault="00E823D0" w:rsidP="00DA5610">
      <w:pPr>
        <w:rPr>
          <w:rFonts w:hint="eastAsia"/>
        </w:rPr>
      </w:pPr>
      <w:r>
        <w:rPr>
          <w:rFonts w:hint="eastAsia"/>
        </w:rPr>
        <w:t>只存放相对位置，实例化不能使用</w:t>
      </w:r>
    </w:p>
    <w:p w:rsidR="00BA7108" w:rsidRDefault="00E823D0" w:rsidP="00DA5610">
      <w:r>
        <w:rPr>
          <w:rFonts w:hint="eastAsia"/>
        </w:rPr>
        <w:t>对象名</w:t>
      </w:r>
      <w:r>
        <w:rPr>
          <w:rFonts w:hint="eastAsia"/>
        </w:rPr>
        <w:t>.*</w:t>
      </w:r>
      <w:r>
        <w:rPr>
          <w:rFonts w:hint="eastAsia"/>
        </w:rPr>
        <w:t>类成员指针名</w:t>
      </w:r>
    </w:p>
    <w:p w:rsidR="00E823D0" w:rsidRDefault="00E823D0" w:rsidP="00DA5610">
      <w:r>
        <w:rPr>
          <w:rFonts w:hint="eastAsia"/>
        </w:rPr>
        <w:t>对象指针名</w:t>
      </w:r>
      <w:r>
        <w:rPr>
          <w:rFonts w:hint="eastAsia"/>
        </w:rPr>
        <w:t>-&gt;</w:t>
      </w:r>
      <w:r>
        <w:rPr>
          <w:rFonts w:hint="eastAsia"/>
        </w:rPr>
        <w:t>类成员指针名</w:t>
      </w:r>
    </w:p>
    <w:p w:rsidR="00E823D0" w:rsidRDefault="00E823D0" w:rsidP="00DA5610">
      <w:r>
        <w:rPr>
          <w:rFonts w:hint="eastAsia"/>
        </w:rPr>
        <w:t>指向常成员函数必须明确给出</w:t>
      </w:r>
      <w:r>
        <w:rPr>
          <w:rFonts w:hint="eastAsia"/>
        </w:rPr>
        <w:t>const</w:t>
      </w:r>
    </w:p>
    <w:p w:rsidR="00E823D0" w:rsidRDefault="00E823D0" w:rsidP="00DA5610">
      <w:r>
        <w:t>void(A::*p)()</w:t>
      </w:r>
      <w:r w:rsidR="00C20D29" w:rsidRPr="00C20D29">
        <w:t xml:space="preserve"> </w:t>
      </w:r>
      <w:r w:rsidR="00C20D29">
        <w:t>const</w:t>
      </w:r>
      <w:r>
        <w:t>;</w:t>
      </w:r>
    </w:p>
    <w:p w:rsidR="00C20D29" w:rsidRDefault="00C20D29" w:rsidP="00DA5610">
      <w:r>
        <w:t>(</w:t>
      </w:r>
      <w:r>
        <w:rPr>
          <w:rFonts w:hint="eastAsia"/>
        </w:rPr>
        <w:t>对象名</w:t>
      </w:r>
      <w:r>
        <w:rPr>
          <w:rFonts w:hint="eastAsia"/>
        </w:rPr>
        <w:t>.*</w:t>
      </w:r>
      <w:r>
        <w:rPr>
          <w:rFonts w:hint="eastAsia"/>
        </w:rPr>
        <w:t>类成员指针名</w:t>
      </w:r>
      <w:r>
        <w:rPr>
          <w:rFonts w:hint="eastAsia"/>
        </w:rPr>
        <w:t>)</w:t>
      </w:r>
      <w:r>
        <w:rPr>
          <w:rFonts w:hint="eastAsia"/>
        </w:rPr>
        <w:t>（参数表）</w:t>
      </w:r>
    </w:p>
    <w:p w:rsidR="00C20D29" w:rsidRDefault="00C20D29" w:rsidP="00DA5610">
      <w:pPr>
        <w:rPr>
          <w:rFonts w:hint="eastAsia"/>
        </w:rPr>
      </w:pPr>
      <w:r>
        <w:t>(</w:t>
      </w:r>
      <w:r>
        <w:rPr>
          <w:rFonts w:hint="eastAsia"/>
        </w:rPr>
        <w:t>对象名</w:t>
      </w:r>
      <w:r>
        <w:rPr>
          <w:rFonts w:hint="eastAsia"/>
        </w:rPr>
        <w:t>-&gt;</w:t>
      </w:r>
      <w:r>
        <w:rPr>
          <w:rFonts w:hint="eastAsia"/>
        </w:rPr>
        <w:t>类成员指针名</w:t>
      </w:r>
      <w:r>
        <w:rPr>
          <w:rFonts w:hint="eastAsia"/>
        </w:rPr>
        <w:t>)</w:t>
      </w:r>
      <w:r>
        <w:rPr>
          <w:rFonts w:hint="eastAsia"/>
        </w:rPr>
        <w:t>（参数表）</w:t>
      </w:r>
    </w:p>
    <w:p w:rsidR="00C20D29" w:rsidRDefault="00C20D29" w:rsidP="00DA5610"/>
    <w:p w:rsidR="00C20D29" w:rsidRDefault="00C20D29" w:rsidP="00DA5610">
      <w:r>
        <w:rPr>
          <w:rFonts w:hint="eastAsia"/>
        </w:rPr>
        <w:t>使用指针访问</w:t>
      </w:r>
      <w:r w:rsidR="00E22C59">
        <w:rPr>
          <w:rFonts w:hint="eastAsia"/>
        </w:rPr>
        <w:t>类的静态数据成员</w:t>
      </w:r>
    </w:p>
    <w:p w:rsidR="00E22C59" w:rsidRDefault="00E22C59" w:rsidP="00DA5610">
      <w:r>
        <w:rPr>
          <w:rFonts w:hint="eastAsia"/>
        </w:rPr>
        <w:t>数据类型</w:t>
      </w:r>
      <w:r>
        <w:rPr>
          <w:rFonts w:hint="eastAsia"/>
        </w:rPr>
        <w:t xml:space="preserve"> *</w:t>
      </w:r>
      <w:r>
        <w:t xml:space="preserve"> </w:t>
      </w:r>
      <w:r>
        <w:rPr>
          <w:rFonts w:hint="eastAsia"/>
        </w:rPr>
        <w:t>指针名</w:t>
      </w:r>
      <w:r>
        <w:rPr>
          <w:rFonts w:hint="eastAsia"/>
        </w:rPr>
        <w:t>=&amp;</w:t>
      </w:r>
      <w:r>
        <w:rPr>
          <w:rFonts w:hint="eastAsia"/>
        </w:rPr>
        <w:t>类名：：静态对象名</w:t>
      </w:r>
    </w:p>
    <w:p w:rsidR="00E22C59" w:rsidRDefault="00E22C59" w:rsidP="00DA5610">
      <w:r>
        <w:rPr>
          <w:rFonts w:hint="eastAsia"/>
        </w:rPr>
        <w:t>返回类型</w:t>
      </w:r>
      <w:r>
        <w:rPr>
          <w:rFonts w:hint="eastAsia"/>
        </w:rPr>
        <w:t xml:space="preserve"> </w:t>
      </w:r>
      <w:r>
        <w:t>(*</w:t>
      </w:r>
      <w:r>
        <w:rPr>
          <w:rFonts w:hint="eastAsia"/>
        </w:rPr>
        <w:t>指针名</w:t>
      </w:r>
      <w:r>
        <w:rPr>
          <w:rFonts w:hint="eastAsia"/>
        </w:rPr>
        <w:t>)</w:t>
      </w:r>
      <w:r>
        <w:t>(</w:t>
      </w:r>
      <w:r>
        <w:rPr>
          <w:rFonts w:hint="eastAsia"/>
        </w:rPr>
        <w:t>参数表</w:t>
      </w:r>
      <w:r>
        <w:rPr>
          <w:rFonts w:hint="eastAsia"/>
        </w:rPr>
        <w:t>)=</w:t>
      </w:r>
      <w:r>
        <w:rPr>
          <w:rFonts w:hint="eastAsia"/>
        </w:rPr>
        <w:t>类名：：静态函数名</w:t>
      </w:r>
    </w:p>
    <w:p w:rsidR="00694AE3" w:rsidRDefault="00694AE3" w:rsidP="00DA5610"/>
    <w:p w:rsidR="00694AE3" w:rsidRDefault="00694AE3">
      <w:r>
        <w:rPr>
          <w:rFonts w:hint="eastAsia"/>
        </w:rPr>
        <w:t>-------------------------------------------------------------------------------------------------------</w:t>
      </w:r>
    </w:p>
    <w:p w:rsidR="00694AE3" w:rsidRDefault="00694AE3" w:rsidP="00DA5610">
      <w:r>
        <w:rPr>
          <w:rFonts w:hint="eastAsia"/>
        </w:rPr>
        <w:t>动态内存分配（在堆中分配）建立和删除</w:t>
      </w:r>
    </w:p>
    <w:p w:rsidR="00694AE3" w:rsidRDefault="00694AE3" w:rsidP="00DA5610">
      <w:r>
        <w:rPr>
          <w:rFonts w:hint="eastAsia"/>
        </w:rPr>
        <w:t>new</w:t>
      </w:r>
      <w:r>
        <w:rPr>
          <w:rFonts w:hint="eastAsia"/>
        </w:rPr>
        <w:t>数据类型（初始化列表）</w:t>
      </w:r>
    </w:p>
    <w:p w:rsidR="0018691C" w:rsidRDefault="0018691C" w:rsidP="00DA5610">
      <w:r>
        <w:rPr>
          <w:rFonts w:hint="eastAsia"/>
        </w:rPr>
        <w:t>delete</w:t>
      </w:r>
      <w:r>
        <w:t xml:space="preserve"> </w:t>
      </w:r>
      <w:r>
        <w:rPr>
          <w:rFonts w:hint="eastAsia"/>
        </w:rPr>
        <w:t>指针名</w:t>
      </w:r>
      <w:r>
        <w:rPr>
          <w:rFonts w:hint="eastAsia"/>
        </w:rPr>
        <w:t xml:space="preserve"> </w:t>
      </w:r>
      <w:r>
        <w:rPr>
          <w:rFonts w:hint="eastAsia"/>
        </w:rPr>
        <w:t>同一内存空间不能多次使用</w:t>
      </w:r>
    </w:p>
    <w:p w:rsidR="0018691C" w:rsidRDefault="0018691C" w:rsidP="00DA5610">
      <w:pPr>
        <w:rPr>
          <w:rFonts w:hint="eastAsia"/>
        </w:rPr>
      </w:pPr>
      <w:r>
        <w:rPr>
          <w:rFonts w:hint="eastAsia"/>
        </w:rPr>
        <w:t>内存泄露：程序占用的内存越来越大；</w:t>
      </w:r>
    </w:p>
    <w:p w:rsidR="00694AE3" w:rsidRDefault="00694AE3" w:rsidP="00DA5610">
      <w:r>
        <w:rPr>
          <w:rFonts w:hint="eastAsia"/>
        </w:rPr>
        <w:t>对于基本数据类型，括号可以省略，不初始化；不省略括号，默认值初始化</w:t>
      </w:r>
    </w:p>
    <w:p w:rsidR="0018691C" w:rsidRDefault="0018691C" w:rsidP="00DA5610">
      <w:r>
        <w:rPr>
          <w:rFonts w:hint="eastAsia"/>
        </w:rPr>
        <w:t>有用户定义的默认构造函数，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T</w:t>
      </w:r>
      <w:r>
        <w:rPr>
          <w:rFonts w:hint="eastAsia"/>
        </w:rPr>
        <w:t>和</w:t>
      </w:r>
      <w:r>
        <w:rPr>
          <w:rFonts w:hint="eastAsia"/>
        </w:rPr>
        <w:t>new</w:t>
      </w:r>
      <w:r>
        <w:t xml:space="preserve"> T()</w:t>
      </w:r>
      <w:r>
        <w:rPr>
          <w:rFonts w:hint="eastAsia"/>
        </w:rPr>
        <w:t>效果相同</w:t>
      </w:r>
    </w:p>
    <w:p w:rsidR="0018691C" w:rsidRDefault="0018691C" w:rsidP="00DA5610">
      <w:r>
        <w:rPr>
          <w:rFonts w:hint="eastAsia"/>
        </w:rPr>
        <w:t>无</w:t>
      </w:r>
      <w:r w:rsidR="00747709">
        <w:rPr>
          <w:rFonts w:hint="eastAsia"/>
        </w:rPr>
        <w:t>用户定义的默认构造函数</w:t>
      </w:r>
      <w:r w:rsidR="00747709">
        <w:rPr>
          <w:rFonts w:hint="eastAsia"/>
        </w:rPr>
        <w:t>，</w:t>
      </w:r>
      <w:r w:rsidR="00747709">
        <w:rPr>
          <w:rFonts w:hint="eastAsia"/>
        </w:rPr>
        <w:t>newT</w:t>
      </w:r>
      <w:r w:rsidR="00747709">
        <w:t xml:space="preserve"> </w:t>
      </w:r>
      <w:r w:rsidR="00747709">
        <w:rPr>
          <w:rFonts w:hint="eastAsia"/>
        </w:rPr>
        <w:t>和</w:t>
      </w:r>
      <w:r w:rsidR="00747709">
        <w:rPr>
          <w:rFonts w:hint="eastAsia"/>
        </w:rPr>
        <w:t>newT</w:t>
      </w:r>
      <w:r w:rsidR="00747709">
        <w:t>()</w:t>
      </w:r>
      <w:r w:rsidR="00747709">
        <w:rPr>
          <w:rFonts w:hint="eastAsia"/>
        </w:rPr>
        <w:t>效果不同，</w:t>
      </w:r>
      <w:r w:rsidR="00747709">
        <w:rPr>
          <w:rFonts w:hint="eastAsia"/>
        </w:rPr>
        <w:t>newT()</w:t>
      </w:r>
      <w:r w:rsidR="00747709">
        <w:rPr>
          <w:rFonts w:hint="eastAsia"/>
        </w:rPr>
        <w:t>会为基本数据类型和指针赋默认值；</w:t>
      </w:r>
    </w:p>
    <w:p w:rsidR="00D2315F" w:rsidRDefault="00747709" w:rsidP="00DA5610"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类型名</w:t>
      </w:r>
      <w:r>
        <w:rPr>
          <w:rFonts w:hint="eastAsia"/>
        </w:rPr>
        <w:t>[</w:t>
      </w:r>
      <w:r>
        <w:rPr>
          <w:rFonts w:hint="eastAsia"/>
        </w:rPr>
        <w:t>数组长度</w:t>
      </w:r>
      <w:r>
        <w:t>]()</w:t>
      </w:r>
      <w:r>
        <w:rPr>
          <w:rFonts w:hint="eastAsia"/>
        </w:rPr>
        <w:t xml:space="preserve">   delete[] </w:t>
      </w:r>
      <w:r>
        <w:rPr>
          <w:rFonts w:hint="eastAsia"/>
        </w:rPr>
        <w:t>指针名</w:t>
      </w:r>
      <w:r>
        <w:rPr>
          <w:rFonts w:hint="eastAsia"/>
        </w:rPr>
        <w:t xml:space="preserve"> </w:t>
      </w:r>
      <w:r>
        <w:rPr>
          <w:rFonts w:hint="eastAsia"/>
        </w:rPr>
        <w:t>加不加</w:t>
      </w:r>
      <w:r>
        <w:rPr>
          <w:rFonts w:hint="eastAsia"/>
        </w:rPr>
        <w:t>()</w:t>
      </w:r>
      <w:r>
        <w:rPr>
          <w:rFonts w:hint="eastAsia"/>
        </w:rPr>
        <w:t>在于怎么初始化</w:t>
      </w:r>
      <w:r w:rsidR="00511247">
        <w:rPr>
          <w:rFonts w:hint="eastAsia"/>
        </w:rPr>
        <w:t xml:space="preserve"> </w:t>
      </w:r>
      <w:r w:rsidR="00CD0891">
        <w:t xml:space="preserve"> </w:t>
      </w:r>
    </w:p>
    <w:p w:rsidR="00D2315F" w:rsidRDefault="00D2315F" w:rsidP="00DA5610">
      <w:r>
        <w:rPr>
          <w:rFonts w:hint="eastAsia"/>
        </w:rPr>
        <w:lastRenderedPageBreak/>
        <w:t>动态分配多维数组</w:t>
      </w:r>
    </w:p>
    <w:p w:rsidR="00747709" w:rsidRDefault="00D2315F" w:rsidP="00DA5610"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类型名</w:t>
      </w:r>
      <w:r>
        <w:rPr>
          <w:rFonts w:hint="eastAsia"/>
        </w:rPr>
        <w:t xml:space="preserve"> T</w:t>
      </w:r>
      <w:r>
        <w:t>[</w:t>
      </w:r>
      <w:r>
        <w:rPr>
          <w:rFonts w:hint="eastAsia"/>
        </w:rPr>
        <w:t>维数</w:t>
      </w:r>
      <w:r>
        <w:rPr>
          <w:rFonts w:hint="eastAsia"/>
        </w:rPr>
        <w:t>]</w:t>
      </w:r>
      <w:r w:rsidR="00773C19">
        <w:t xml:space="preserve"> </w:t>
      </w:r>
      <w:r>
        <w:rPr>
          <w:rFonts w:hint="eastAsia"/>
        </w:rPr>
        <w:t>[</w:t>
      </w:r>
      <w:r>
        <w:rPr>
          <w:rFonts w:hint="eastAsia"/>
        </w:rPr>
        <w:t>维数</w:t>
      </w:r>
      <w:r>
        <w:rPr>
          <w:rFonts w:hint="eastAsia"/>
        </w:rPr>
        <w:t>]</w:t>
      </w:r>
      <w:r>
        <w:t>[</w:t>
      </w:r>
      <w:r>
        <w:rPr>
          <w:rFonts w:hint="eastAsia"/>
        </w:rPr>
        <w:t>维数</w:t>
      </w:r>
      <w:r>
        <w:rPr>
          <w:rFonts w:hint="eastAsia"/>
        </w:rPr>
        <w:t>]</w:t>
      </w:r>
      <w:r>
        <w:t>…;</w:t>
      </w:r>
    </w:p>
    <w:p w:rsidR="00D2315F" w:rsidRDefault="00D2315F" w:rsidP="00DA5610">
      <w:r>
        <w:rPr>
          <w:rFonts w:hint="eastAsia"/>
        </w:rPr>
        <w:t>其中第一维为结果为正整数的表达式，其他维必须为常量正整数表达式</w:t>
      </w:r>
    </w:p>
    <w:p w:rsidR="00D2315F" w:rsidRPr="00D2315F" w:rsidRDefault="00D2315F" w:rsidP="00DA5610">
      <w:pPr>
        <w:rPr>
          <w:rFonts w:hint="eastAsia"/>
        </w:rPr>
      </w:pPr>
      <w:r>
        <w:rPr>
          <w:rFonts w:hint="eastAsia"/>
        </w:rPr>
        <w:t>返回类型为指向数组指针；</w:t>
      </w:r>
      <w:bookmarkStart w:id="0" w:name="_GoBack"/>
      <w:bookmarkEnd w:id="0"/>
    </w:p>
    <w:sectPr w:rsidR="00D2315F" w:rsidRPr="00D231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6D09" w:rsidRDefault="00736D09" w:rsidP="00C843F6">
      <w:r>
        <w:separator/>
      </w:r>
    </w:p>
  </w:endnote>
  <w:endnote w:type="continuationSeparator" w:id="0">
    <w:p w:rsidR="00736D09" w:rsidRDefault="00736D09" w:rsidP="00C84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6D09" w:rsidRDefault="00736D09" w:rsidP="00C843F6">
      <w:r>
        <w:separator/>
      </w:r>
    </w:p>
  </w:footnote>
  <w:footnote w:type="continuationSeparator" w:id="0">
    <w:p w:rsidR="00736D09" w:rsidRDefault="00736D09" w:rsidP="00C843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44901"/>
    <w:multiLevelType w:val="hybridMultilevel"/>
    <w:tmpl w:val="9C7A5AF4"/>
    <w:lvl w:ilvl="0" w:tplc="A1560A2C">
      <w:numFmt w:val="bullet"/>
      <w:lvlText w:val=""/>
      <w:lvlJc w:val="left"/>
      <w:pPr>
        <w:ind w:left="36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8A11676"/>
    <w:multiLevelType w:val="hybridMultilevel"/>
    <w:tmpl w:val="451A4EC8"/>
    <w:lvl w:ilvl="0" w:tplc="D2BADCC6">
      <w:numFmt w:val="bullet"/>
      <w:lvlText w:val=""/>
      <w:lvlJc w:val="left"/>
      <w:pPr>
        <w:ind w:left="72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66C141D7"/>
    <w:multiLevelType w:val="hybridMultilevel"/>
    <w:tmpl w:val="2D56A7FA"/>
    <w:lvl w:ilvl="0" w:tplc="0AF8167E">
      <w:numFmt w:val="bullet"/>
      <w:lvlText w:val=""/>
      <w:lvlJc w:val="left"/>
      <w:pPr>
        <w:ind w:left="10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E7A"/>
    <w:rsid w:val="000864CD"/>
    <w:rsid w:val="000D4DDD"/>
    <w:rsid w:val="00140DB7"/>
    <w:rsid w:val="0018691C"/>
    <w:rsid w:val="001D1755"/>
    <w:rsid w:val="00295353"/>
    <w:rsid w:val="00303A6D"/>
    <w:rsid w:val="00310E4D"/>
    <w:rsid w:val="00497CB4"/>
    <w:rsid w:val="004F7FE3"/>
    <w:rsid w:val="00511247"/>
    <w:rsid w:val="0056192E"/>
    <w:rsid w:val="00694AE3"/>
    <w:rsid w:val="006A4A97"/>
    <w:rsid w:val="006C1E7A"/>
    <w:rsid w:val="006C7C66"/>
    <w:rsid w:val="00736D09"/>
    <w:rsid w:val="00747709"/>
    <w:rsid w:val="00773C19"/>
    <w:rsid w:val="00916283"/>
    <w:rsid w:val="0097635D"/>
    <w:rsid w:val="009C3C14"/>
    <w:rsid w:val="00A7050A"/>
    <w:rsid w:val="00A93A62"/>
    <w:rsid w:val="00B2283D"/>
    <w:rsid w:val="00B96EE8"/>
    <w:rsid w:val="00BA7108"/>
    <w:rsid w:val="00C20D29"/>
    <w:rsid w:val="00C843F6"/>
    <w:rsid w:val="00CC5174"/>
    <w:rsid w:val="00CC6BB4"/>
    <w:rsid w:val="00CD0891"/>
    <w:rsid w:val="00D07CBE"/>
    <w:rsid w:val="00D2315F"/>
    <w:rsid w:val="00D6610A"/>
    <w:rsid w:val="00DA5610"/>
    <w:rsid w:val="00E22C59"/>
    <w:rsid w:val="00E823D0"/>
    <w:rsid w:val="00E97AFC"/>
    <w:rsid w:val="00F42F57"/>
    <w:rsid w:val="00F52F8D"/>
    <w:rsid w:val="00F8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CAE0C1"/>
  <w15:chartTrackingRefBased/>
  <w15:docId w15:val="{881D36AD-75B1-416C-A979-340AD20E5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43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43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43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43F6"/>
    <w:rPr>
      <w:sz w:val="18"/>
      <w:szCs w:val="18"/>
    </w:rPr>
  </w:style>
  <w:style w:type="paragraph" w:styleId="a7">
    <w:name w:val="List Paragraph"/>
    <w:basedOn w:val="a"/>
    <w:uiPriority w:val="34"/>
    <w:qFormat/>
    <w:rsid w:val="00E97A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1534</TotalTime>
  <Pages>4</Pages>
  <Words>390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超</dc:creator>
  <cp:keywords/>
  <dc:description/>
  <cp:lastModifiedBy>王 超</cp:lastModifiedBy>
  <cp:revision>5</cp:revision>
  <dcterms:created xsi:type="dcterms:W3CDTF">2019-01-07T07:44:00Z</dcterms:created>
  <dcterms:modified xsi:type="dcterms:W3CDTF">2019-01-08T09:18:00Z</dcterms:modified>
</cp:coreProperties>
</file>