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6D31" w14:textId="77777777" w:rsidR="00035A9D" w:rsidRDefault="00000000">
      <w:pPr>
        <w:pStyle w:val="Heading1"/>
        <w:spacing w:after="141"/>
      </w:pPr>
      <w:r>
        <w:t>CSA0711 – COMPUTER NETWORKS</w:t>
      </w:r>
      <w:r>
        <w:rPr>
          <w:b w:val="0"/>
        </w:rPr>
        <w:t xml:space="preserve"> </w:t>
      </w:r>
      <w:r>
        <w:t>COMMON ASSIGNMENT REPORT</w:t>
      </w:r>
      <w:r>
        <w:rPr>
          <w:b w:val="0"/>
        </w:rPr>
        <w:t xml:space="preserve"> </w:t>
      </w:r>
    </w:p>
    <w:p w14:paraId="4063EA43" w14:textId="77777777" w:rsidR="00035A9D" w:rsidRDefault="00000000">
      <w:pPr>
        <w:spacing w:after="18" w:line="259" w:lineRule="auto"/>
        <w:ind w:left="75" w:firstLine="0"/>
        <w:jc w:val="center"/>
      </w:pPr>
      <w:r>
        <w:rPr>
          <w:b/>
          <w:sz w:val="28"/>
        </w:rPr>
        <w:t xml:space="preserve"> </w:t>
      </w:r>
    </w:p>
    <w:p w14:paraId="541ED0AC" w14:textId="77777777" w:rsidR="00035A9D" w:rsidRDefault="00000000">
      <w:pPr>
        <w:spacing w:after="77" w:line="276" w:lineRule="auto"/>
        <w:ind w:left="697" w:right="624" w:firstLine="0"/>
        <w:jc w:val="center"/>
      </w:pPr>
      <w:proofErr w:type="spellStart"/>
      <w:r>
        <w:rPr>
          <w:b/>
          <w:sz w:val="28"/>
        </w:rPr>
        <w:t>Analyze</w:t>
      </w:r>
      <w:proofErr w:type="spellEnd"/>
      <w:r>
        <w:rPr>
          <w:b/>
          <w:sz w:val="28"/>
        </w:rPr>
        <w:t xml:space="preserve"> Protocol Behaviour and Measure Network Performance Across Alternative Topologies Using Simulation</w:t>
      </w:r>
      <w:r>
        <w:rPr>
          <w:sz w:val="28"/>
        </w:rPr>
        <w:t xml:space="preserve"> </w:t>
      </w:r>
    </w:p>
    <w:p w14:paraId="3D384980" w14:textId="77777777" w:rsidR="00035A9D" w:rsidRDefault="00000000">
      <w:pPr>
        <w:spacing w:after="19" w:line="259" w:lineRule="auto"/>
        <w:ind w:left="0" w:firstLine="0"/>
      </w:pPr>
      <w:r>
        <w:t xml:space="preserve"> </w:t>
      </w:r>
    </w:p>
    <w:p w14:paraId="3368865F" w14:textId="77777777" w:rsidR="00035A9D" w:rsidRDefault="00000000">
      <w:pPr>
        <w:spacing w:after="0" w:line="259" w:lineRule="auto"/>
        <w:ind w:left="0" w:firstLine="0"/>
      </w:pPr>
      <w:r>
        <w:t xml:space="preserve">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4969"/>
        <w:gridCol w:w="4969"/>
      </w:tblGrid>
      <w:tr w:rsidR="00035A9D" w14:paraId="659FD371"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4BF7C04E" w14:textId="77777777" w:rsidR="00035A9D" w:rsidRDefault="00000000">
            <w:pPr>
              <w:spacing w:after="0" w:line="259" w:lineRule="auto"/>
              <w:ind w:left="0" w:firstLine="0"/>
            </w:pPr>
            <w:r>
              <w:rPr>
                <w:b/>
              </w:rPr>
              <w:t>DETAIL</w:t>
            </w:r>
            <w:r>
              <w:t xml:space="preserve"> </w:t>
            </w:r>
          </w:p>
        </w:tc>
        <w:tc>
          <w:tcPr>
            <w:tcW w:w="4969" w:type="dxa"/>
            <w:tcBorders>
              <w:top w:val="single" w:sz="4" w:space="0" w:color="000000"/>
              <w:left w:val="single" w:sz="4" w:space="0" w:color="000000"/>
              <w:bottom w:val="single" w:sz="4" w:space="0" w:color="000000"/>
              <w:right w:val="single" w:sz="4" w:space="0" w:color="000000"/>
            </w:tcBorders>
          </w:tcPr>
          <w:p w14:paraId="7A994959" w14:textId="77777777" w:rsidR="00035A9D" w:rsidRDefault="00000000">
            <w:pPr>
              <w:spacing w:after="0" w:line="259" w:lineRule="auto"/>
              <w:ind w:left="0" w:firstLine="0"/>
            </w:pPr>
            <w:r>
              <w:rPr>
                <w:b/>
              </w:rPr>
              <w:t>INFORMATION</w:t>
            </w:r>
            <w:r>
              <w:t xml:space="preserve"> </w:t>
            </w:r>
          </w:p>
        </w:tc>
      </w:tr>
      <w:tr w:rsidR="00035A9D" w14:paraId="1DCF2145"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3F7F767C" w14:textId="77777777" w:rsidR="00035A9D" w:rsidRDefault="00000000">
            <w:pPr>
              <w:spacing w:after="0" w:line="259" w:lineRule="auto"/>
              <w:ind w:left="0" w:firstLine="0"/>
            </w:pPr>
            <w:r>
              <w:t xml:space="preserve">Student Name(s) </w:t>
            </w:r>
          </w:p>
        </w:tc>
        <w:tc>
          <w:tcPr>
            <w:tcW w:w="4969" w:type="dxa"/>
            <w:tcBorders>
              <w:top w:val="single" w:sz="4" w:space="0" w:color="000000"/>
              <w:left w:val="single" w:sz="4" w:space="0" w:color="000000"/>
              <w:bottom w:val="single" w:sz="4" w:space="0" w:color="000000"/>
              <w:right w:val="single" w:sz="4" w:space="0" w:color="000000"/>
            </w:tcBorders>
          </w:tcPr>
          <w:p w14:paraId="17F1441F" w14:textId="13AED996" w:rsidR="00035A9D" w:rsidRDefault="00070D3E">
            <w:pPr>
              <w:spacing w:after="0" w:line="259" w:lineRule="auto"/>
              <w:ind w:left="0" w:firstLine="0"/>
            </w:pPr>
            <w:r>
              <w:t>MOHAMED NAWAS N</w:t>
            </w:r>
            <w:r w:rsidR="00000000">
              <w:t xml:space="preserve"> </w:t>
            </w:r>
          </w:p>
        </w:tc>
      </w:tr>
      <w:tr w:rsidR="00035A9D" w14:paraId="10A0FADA"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2E3C1CE6" w14:textId="77777777" w:rsidR="00035A9D" w:rsidRDefault="00000000">
            <w:pPr>
              <w:spacing w:after="0" w:line="259" w:lineRule="auto"/>
              <w:ind w:left="0" w:firstLine="0"/>
            </w:pPr>
            <w:r>
              <w:t xml:space="preserve">Register Number(s) </w:t>
            </w:r>
          </w:p>
        </w:tc>
        <w:tc>
          <w:tcPr>
            <w:tcW w:w="4969" w:type="dxa"/>
            <w:tcBorders>
              <w:top w:val="single" w:sz="4" w:space="0" w:color="000000"/>
              <w:left w:val="single" w:sz="4" w:space="0" w:color="000000"/>
              <w:bottom w:val="single" w:sz="4" w:space="0" w:color="000000"/>
              <w:right w:val="single" w:sz="4" w:space="0" w:color="000000"/>
            </w:tcBorders>
          </w:tcPr>
          <w:p w14:paraId="532D6C4F" w14:textId="72360681" w:rsidR="00035A9D" w:rsidRDefault="00000000">
            <w:pPr>
              <w:spacing w:after="0" w:line="259" w:lineRule="auto"/>
              <w:ind w:left="0" w:firstLine="0"/>
            </w:pPr>
            <w:r>
              <w:t>192</w:t>
            </w:r>
            <w:r w:rsidR="00070D3E">
              <w:t>521037</w:t>
            </w:r>
          </w:p>
        </w:tc>
      </w:tr>
      <w:tr w:rsidR="00035A9D" w14:paraId="45CB8106"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0AC4431B" w14:textId="77777777" w:rsidR="00035A9D" w:rsidRDefault="00000000">
            <w:pPr>
              <w:spacing w:after="0" w:line="259" w:lineRule="auto"/>
              <w:ind w:left="0" w:firstLine="0"/>
            </w:pPr>
            <w:r>
              <w:t xml:space="preserve">Programme </w:t>
            </w:r>
          </w:p>
        </w:tc>
        <w:tc>
          <w:tcPr>
            <w:tcW w:w="4969" w:type="dxa"/>
            <w:tcBorders>
              <w:top w:val="single" w:sz="4" w:space="0" w:color="000000"/>
              <w:left w:val="single" w:sz="4" w:space="0" w:color="000000"/>
              <w:bottom w:val="single" w:sz="4" w:space="0" w:color="000000"/>
              <w:right w:val="single" w:sz="4" w:space="0" w:color="000000"/>
            </w:tcBorders>
          </w:tcPr>
          <w:p w14:paraId="264F2858" w14:textId="078D644D" w:rsidR="00035A9D" w:rsidRDefault="00000000">
            <w:pPr>
              <w:spacing w:after="0" w:line="259" w:lineRule="auto"/>
              <w:ind w:left="0" w:firstLine="0"/>
            </w:pPr>
            <w:r>
              <w:t>B</w:t>
            </w:r>
            <w:r w:rsidR="00070D3E">
              <w:t>TECH INFORMATION TECHNOLOGY</w:t>
            </w:r>
          </w:p>
        </w:tc>
      </w:tr>
      <w:tr w:rsidR="00035A9D" w14:paraId="3BE79F39" w14:textId="77777777">
        <w:trPr>
          <w:trHeight w:val="288"/>
        </w:trPr>
        <w:tc>
          <w:tcPr>
            <w:tcW w:w="4969" w:type="dxa"/>
            <w:tcBorders>
              <w:top w:val="single" w:sz="4" w:space="0" w:color="000000"/>
              <w:left w:val="single" w:sz="4" w:space="0" w:color="000000"/>
              <w:bottom w:val="single" w:sz="4" w:space="0" w:color="000000"/>
              <w:right w:val="single" w:sz="4" w:space="0" w:color="000000"/>
            </w:tcBorders>
          </w:tcPr>
          <w:p w14:paraId="2B21A0D7" w14:textId="77777777" w:rsidR="00035A9D" w:rsidRDefault="00000000">
            <w:pPr>
              <w:spacing w:after="0" w:line="259" w:lineRule="auto"/>
              <w:ind w:left="0" w:firstLine="0"/>
            </w:pPr>
            <w:r>
              <w:t xml:space="preserve">Course </w:t>
            </w:r>
          </w:p>
        </w:tc>
        <w:tc>
          <w:tcPr>
            <w:tcW w:w="4969" w:type="dxa"/>
            <w:tcBorders>
              <w:top w:val="single" w:sz="4" w:space="0" w:color="000000"/>
              <w:left w:val="single" w:sz="4" w:space="0" w:color="000000"/>
              <w:bottom w:val="single" w:sz="4" w:space="0" w:color="000000"/>
              <w:right w:val="single" w:sz="4" w:space="0" w:color="000000"/>
            </w:tcBorders>
          </w:tcPr>
          <w:p w14:paraId="442433E5" w14:textId="77777777" w:rsidR="00035A9D" w:rsidRDefault="00000000">
            <w:pPr>
              <w:spacing w:after="0" w:line="259" w:lineRule="auto"/>
              <w:ind w:left="0" w:firstLine="0"/>
            </w:pPr>
            <w:r>
              <w:t xml:space="preserve">CSA0711 – Computer Networks </w:t>
            </w:r>
          </w:p>
        </w:tc>
      </w:tr>
      <w:tr w:rsidR="00035A9D" w14:paraId="658F52DC"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3FD42F0A" w14:textId="77777777" w:rsidR="00035A9D" w:rsidRDefault="00000000">
            <w:pPr>
              <w:spacing w:after="0" w:line="259" w:lineRule="auto"/>
              <w:ind w:left="0" w:firstLine="0"/>
            </w:pPr>
            <w:r>
              <w:t xml:space="preserve">Academic Year </w:t>
            </w:r>
          </w:p>
        </w:tc>
        <w:tc>
          <w:tcPr>
            <w:tcW w:w="4969" w:type="dxa"/>
            <w:tcBorders>
              <w:top w:val="single" w:sz="4" w:space="0" w:color="000000"/>
              <w:left w:val="single" w:sz="4" w:space="0" w:color="000000"/>
              <w:bottom w:val="single" w:sz="4" w:space="0" w:color="000000"/>
              <w:right w:val="single" w:sz="4" w:space="0" w:color="000000"/>
            </w:tcBorders>
          </w:tcPr>
          <w:p w14:paraId="4A1D6A99" w14:textId="77777777" w:rsidR="00035A9D" w:rsidRDefault="00000000">
            <w:pPr>
              <w:spacing w:after="0" w:line="259" w:lineRule="auto"/>
              <w:ind w:left="0" w:firstLine="0"/>
            </w:pPr>
            <w:r>
              <w:t xml:space="preserve">2026 </w:t>
            </w:r>
          </w:p>
        </w:tc>
      </w:tr>
      <w:tr w:rsidR="00035A9D" w14:paraId="76E98441"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466AB59C" w14:textId="77777777" w:rsidR="00035A9D" w:rsidRDefault="00000000">
            <w:pPr>
              <w:spacing w:after="0" w:line="259" w:lineRule="auto"/>
              <w:ind w:left="0" w:firstLine="0"/>
            </w:pPr>
            <w:r>
              <w:t xml:space="preserve">Faculty </w:t>
            </w:r>
          </w:p>
        </w:tc>
        <w:tc>
          <w:tcPr>
            <w:tcW w:w="4969" w:type="dxa"/>
            <w:tcBorders>
              <w:top w:val="single" w:sz="4" w:space="0" w:color="000000"/>
              <w:left w:val="single" w:sz="4" w:space="0" w:color="000000"/>
              <w:bottom w:val="single" w:sz="4" w:space="0" w:color="000000"/>
              <w:right w:val="single" w:sz="4" w:space="0" w:color="000000"/>
            </w:tcBorders>
          </w:tcPr>
          <w:p w14:paraId="06C60CE6" w14:textId="77777777" w:rsidR="00035A9D" w:rsidRDefault="00000000">
            <w:pPr>
              <w:spacing w:after="0" w:line="259" w:lineRule="auto"/>
              <w:ind w:left="0" w:firstLine="0"/>
            </w:pPr>
            <w:r>
              <w:t xml:space="preserve">Dr R Sankar </w:t>
            </w:r>
          </w:p>
        </w:tc>
      </w:tr>
      <w:tr w:rsidR="00035A9D" w14:paraId="4BCE6733"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7783B45C" w14:textId="77777777" w:rsidR="00035A9D" w:rsidRDefault="00000000">
            <w:pPr>
              <w:spacing w:after="0" w:line="259" w:lineRule="auto"/>
              <w:ind w:left="0" w:firstLine="0"/>
            </w:pPr>
            <w:r>
              <w:t xml:space="preserve">Team / Slot </w:t>
            </w:r>
          </w:p>
        </w:tc>
        <w:tc>
          <w:tcPr>
            <w:tcW w:w="4969" w:type="dxa"/>
            <w:tcBorders>
              <w:top w:val="single" w:sz="4" w:space="0" w:color="000000"/>
              <w:left w:val="single" w:sz="4" w:space="0" w:color="000000"/>
              <w:bottom w:val="single" w:sz="4" w:space="0" w:color="000000"/>
              <w:right w:val="single" w:sz="4" w:space="0" w:color="000000"/>
            </w:tcBorders>
          </w:tcPr>
          <w:p w14:paraId="12AB2C47" w14:textId="77777777" w:rsidR="00035A9D" w:rsidRDefault="00000000">
            <w:pPr>
              <w:spacing w:after="0" w:line="259" w:lineRule="auto"/>
              <w:ind w:left="0" w:firstLine="0"/>
            </w:pPr>
            <w:r>
              <w:t xml:space="preserve">____D________________________ </w:t>
            </w:r>
          </w:p>
        </w:tc>
      </w:tr>
    </w:tbl>
    <w:p w14:paraId="4859ED56" w14:textId="77777777" w:rsidR="00035A9D" w:rsidRDefault="00000000">
      <w:pPr>
        <w:spacing w:after="139" w:line="259" w:lineRule="auto"/>
        <w:ind w:left="0" w:firstLine="0"/>
      </w:pPr>
      <w:r>
        <w:t xml:space="preserve"> </w:t>
      </w:r>
    </w:p>
    <w:p w14:paraId="3CF2E5F7" w14:textId="77777777" w:rsidR="00035A9D" w:rsidRDefault="00000000">
      <w:pPr>
        <w:spacing w:after="16" w:line="259" w:lineRule="auto"/>
        <w:ind w:left="15" w:right="4"/>
        <w:jc w:val="center"/>
      </w:pPr>
      <w:r>
        <w:rPr>
          <w:b/>
        </w:rPr>
        <w:t xml:space="preserve">SIMATS Engineering </w:t>
      </w:r>
    </w:p>
    <w:p w14:paraId="4D6D19E2" w14:textId="77777777" w:rsidR="00035A9D" w:rsidRDefault="00000000">
      <w:pPr>
        <w:spacing w:after="20" w:line="259" w:lineRule="auto"/>
        <w:ind w:left="2261" w:firstLine="0"/>
      </w:pPr>
      <w:r>
        <w:rPr>
          <w:b/>
        </w:rPr>
        <w:t xml:space="preserve">Saveetha Institute of Medical and Technical Sciences </w:t>
      </w:r>
    </w:p>
    <w:p w14:paraId="6D86D52E" w14:textId="77777777" w:rsidR="00035A9D" w:rsidRDefault="00000000">
      <w:pPr>
        <w:spacing w:after="166" w:line="259" w:lineRule="auto"/>
        <w:ind w:left="15"/>
        <w:jc w:val="center"/>
      </w:pPr>
      <w:r>
        <w:rPr>
          <w:b/>
        </w:rPr>
        <w:t>Chennai – 602105</w:t>
      </w:r>
      <w:r>
        <w:t xml:space="preserve"> </w:t>
      </w:r>
    </w:p>
    <w:p w14:paraId="68AD3CFF" w14:textId="77777777" w:rsidR="00035A9D" w:rsidRDefault="00000000">
      <w:pPr>
        <w:spacing w:after="0" w:line="259" w:lineRule="auto"/>
        <w:ind w:left="0" w:firstLine="0"/>
      </w:pPr>
      <w:r>
        <w:t xml:space="preserve"> </w:t>
      </w:r>
      <w:r>
        <w:tab/>
        <w:t xml:space="preserve"> </w:t>
      </w:r>
    </w:p>
    <w:p w14:paraId="5909E311" w14:textId="77777777" w:rsidR="00035A9D" w:rsidRDefault="00000000">
      <w:pPr>
        <w:pStyle w:val="Heading1"/>
        <w:spacing w:after="96"/>
        <w:ind w:left="-5"/>
      </w:pPr>
      <w:r>
        <w:t>1. Problem Statement and Problem Formulation</w:t>
      </w:r>
      <w:r>
        <w:rPr>
          <w:rFonts w:ascii="Calibri" w:eastAsia="Calibri" w:hAnsi="Calibri" w:cs="Calibri"/>
        </w:rPr>
        <w:t xml:space="preserve"> </w:t>
      </w:r>
    </w:p>
    <w:p w14:paraId="6B58FA9C" w14:textId="77777777" w:rsidR="00035A9D" w:rsidRDefault="00000000">
      <w:pPr>
        <w:spacing w:after="126"/>
        <w:ind w:left="-5"/>
      </w:pPr>
      <w:r>
        <w:t xml:space="preserve">The assignment requires the development, implementation/simulation, and evaluation of a campus or enterprise network in which different applications generate different traffic characteristics. The network must contain at least four interconnected segments and a minimum of 40 end devices. Four alternative structures—star, mesh, bus, and hybrid—must be designed using appropriate networking devices, transmission media, and cabling standards. </w:t>
      </w:r>
    </w:p>
    <w:p w14:paraId="4F93210A" w14:textId="77777777" w:rsidR="00035A9D" w:rsidRDefault="00000000">
      <w:pPr>
        <w:spacing w:after="267"/>
        <w:ind w:left="-5"/>
      </w:pPr>
      <w:r>
        <w:t xml:space="preserve">The selected network design is implemented in a suitable simulator and controlled experiments are conducted for TCP, UDP, HTTP, and DNS under at least three varying conditions such as low traffic, high traffic, increased delay, packet loss, or link congestion. At least five network performance metrics are measured, organized in tables and graphs, and used to compare protocol and topology behaviour. </w:t>
      </w:r>
    </w:p>
    <w:p w14:paraId="5A676BE6" w14:textId="77777777" w:rsidR="00035A9D" w:rsidRDefault="00000000">
      <w:pPr>
        <w:pStyle w:val="Heading2"/>
        <w:ind w:left="-5"/>
      </w:pPr>
      <w:r>
        <w:t>1.1 Assignment Requirements</w:t>
      </w:r>
      <w:r>
        <w:rPr>
          <w:rFonts w:ascii="Calibri" w:eastAsia="Calibri" w:hAnsi="Calibri" w:cs="Calibri"/>
        </w:rPr>
        <w:t xml:space="preserve">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4969"/>
        <w:gridCol w:w="4969"/>
      </w:tblGrid>
      <w:tr w:rsidR="00035A9D" w14:paraId="76BD0DF4"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4CA34CA4" w14:textId="77777777" w:rsidR="00035A9D" w:rsidRDefault="00000000">
            <w:pPr>
              <w:spacing w:after="0" w:line="259" w:lineRule="auto"/>
              <w:ind w:left="0" w:firstLine="0"/>
            </w:pPr>
            <w:r>
              <w:rPr>
                <w:b/>
              </w:rPr>
              <w:t>Requirement</w:t>
            </w:r>
            <w:r>
              <w:t xml:space="preserve"> </w:t>
            </w:r>
          </w:p>
        </w:tc>
        <w:tc>
          <w:tcPr>
            <w:tcW w:w="4969" w:type="dxa"/>
            <w:tcBorders>
              <w:top w:val="single" w:sz="4" w:space="0" w:color="000000"/>
              <w:left w:val="single" w:sz="4" w:space="0" w:color="000000"/>
              <w:bottom w:val="single" w:sz="4" w:space="0" w:color="000000"/>
              <w:right w:val="single" w:sz="4" w:space="0" w:color="000000"/>
            </w:tcBorders>
          </w:tcPr>
          <w:p w14:paraId="2FC0139C" w14:textId="77777777" w:rsidR="00035A9D" w:rsidRDefault="00000000">
            <w:pPr>
              <w:spacing w:after="0" w:line="259" w:lineRule="auto"/>
              <w:ind w:left="0" w:firstLine="0"/>
            </w:pPr>
            <w:r>
              <w:rPr>
                <w:b/>
              </w:rPr>
              <w:t>Target</w:t>
            </w:r>
            <w:r>
              <w:t xml:space="preserve"> </w:t>
            </w:r>
          </w:p>
        </w:tc>
      </w:tr>
      <w:tr w:rsidR="00035A9D" w14:paraId="503B561B"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4DCD3204" w14:textId="77777777" w:rsidR="00035A9D" w:rsidRDefault="00000000">
            <w:pPr>
              <w:spacing w:after="0" w:line="259" w:lineRule="auto"/>
              <w:ind w:left="0" w:firstLine="0"/>
            </w:pPr>
            <w:r>
              <w:t xml:space="preserve">Network segments </w:t>
            </w:r>
          </w:p>
        </w:tc>
        <w:tc>
          <w:tcPr>
            <w:tcW w:w="4969" w:type="dxa"/>
            <w:tcBorders>
              <w:top w:val="single" w:sz="4" w:space="0" w:color="000000"/>
              <w:left w:val="single" w:sz="4" w:space="0" w:color="000000"/>
              <w:bottom w:val="single" w:sz="4" w:space="0" w:color="000000"/>
              <w:right w:val="single" w:sz="4" w:space="0" w:color="000000"/>
            </w:tcBorders>
          </w:tcPr>
          <w:p w14:paraId="54049E57" w14:textId="77777777" w:rsidR="00035A9D" w:rsidRDefault="00000000">
            <w:pPr>
              <w:spacing w:after="0" w:line="259" w:lineRule="auto"/>
              <w:ind w:left="0" w:firstLine="0"/>
            </w:pPr>
            <w:r>
              <w:t xml:space="preserve">Minimum 4 interconnected segments </w:t>
            </w:r>
          </w:p>
        </w:tc>
      </w:tr>
      <w:tr w:rsidR="00035A9D" w14:paraId="470DAD18" w14:textId="77777777">
        <w:trPr>
          <w:trHeight w:val="288"/>
        </w:trPr>
        <w:tc>
          <w:tcPr>
            <w:tcW w:w="4969" w:type="dxa"/>
            <w:tcBorders>
              <w:top w:val="single" w:sz="4" w:space="0" w:color="000000"/>
              <w:left w:val="single" w:sz="4" w:space="0" w:color="000000"/>
              <w:bottom w:val="single" w:sz="4" w:space="0" w:color="000000"/>
              <w:right w:val="single" w:sz="4" w:space="0" w:color="000000"/>
            </w:tcBorders>
          </w:tcPr>
          <w:p w14:paraId="0F63363C" w14:textId="77777777" w:rsidR="00035A9D" w:rsidRDefault="00000000">
            <w:pPr>
              <w:spacing w:after="0" w:line="259" w:lineRule="auto"/>
              <w:ind w:left="0" w:firstLine="0"/>
            </w:pPr>
            <w:r>
              <w:t xml:space="preserve">End devices </w:t>
            </w:r>
          </w:p>
        </w:tc>
        <w:tc>
          <w:tcPr>
            <w:tcW w:w="4969" w:type="dxa"/>
            <w:tcBorders>
              <w:top w:val="single" w:sz="4" w:space="0" w:color="000000"/>
              <w:left w:val="single" w:sz="4" w:space="0" w:color="000000"/>
              <w:bottom w:val="single" w:sz="4" w:space="0" w:color="000000"/>
              <w:right w:val="single" w:sz="4" w:space="0" w:color="000000"/>
            </w:tcBorders>
          </w:tcPr>
          <w:p w14:paraId="6C2448E7" w14:textId="77777777" w:rsidR="00035A9D" w:rsidRDefault="00000000">
            <w:pPr>
              <w:spacing w:after="0" w:line="259" w:lineRule="auto"/>
              <w:ind w:left="0" w:firstLine="0"/>
            </w:pPr>
            <w:r>
              <w:t xml:space="preserve">Minimum 40 </w:t>
            </w:r>
          </w:p>
        </w:tc>
      </w:tr>
      <w:tr w:rsidR="00035A9D" w14:paraId="5C7D185F"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72B65033" w14:textId="77777777" w:rsidR="00035A9D" w:rsidRDefault="00000000">
            <w:pPr>
              <w:spacing w:after="0" w:line="259" w:lineRule="auto"/>
              <w:ind w:left="0" w:firstLine="0"/>
            </w:pPr>
            <w:r>
              <w:t xml:space="preserve">Topologies </w:t>
            </w:r>
          </w:p>
        </w:tc>
        <w:tc>
          <w:tcPr>
            <w:tcW w:w="4969" w:type="dxa"/>
            <w:tcBorders>
              <w:top w:val="single" w:sz="4" w:space="0" w:color="000000"/>
              <w:left w:val="single" w:sz="4" w:space="0" w:color="000000"/>
              <w:bottom w:val="single" w:sz="4" w:space="0" w:color="000000"/>
              <w:right w:val="single" w:sz="4" w:space="0" w:color="000000"/>
            </w:tcBorders>
          </w:tcPr>
          <w:p w14:paraId="572FB69A" w14:textId="77777777" w:rsidR="00035A9D" w:rsidRDefault="00000000">
            <w:pPr>
              <w:spacing w:after="0" w:line="259" w:lineRule="auto"/>
              <w:ind w:left="0" w:firstLine="0"/>
            </w:pPr>
            <w:r>
              <w:t xml:space="preserve">Star, Mesh, Bus and Hybrid </w:t>
            </w:r>
          </w:p>
        </w:tc>
      </w:tr>
      <w:tr w:rsidR="00035A9D" w14:paraId="22932098"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461CD9F7" w14:textId="77777777" w:rsidR="00035A9D" w:rsidRDefault="00000000">
            <w:pPr>
              <w:spacing w:after="0" w:line="259" w:lineRule="auto"/>
              <w:ind w:left="0" w:firstLine="0"/>
            </w:pPr>
            <w:r>
              <w:t xml:space="preserve">Protocols / applications </w:t>
            </w:r>
          </w:p>
        </w:tc>
        <w:tc>
          <w:tcPr>
            <w:tcW w:w="4969" w:type="dxa"/>
            <w:tcBorders>
              <w:top w:val="single" w:sz="4" w:space="0" w:color="000000"/>
              <w:left w:val="single" w:sz="4" w:space="0" w:color="000000"/>
              <w:bottom w:val="single" w:sz="4" w:space="0" w:color="000000"/>
              <w:right w:val="single" w:sz="4" w:space="0" w:color="000000"/>
            </w:tcBorders>
          </w:tcPr>
          <w:p w14:paraId="5BE2B052" w14:textId="77777777" w:rsidR="00035A9D" w:rsidRDefault="00000000">
            <w:pPr>
              <w:spacing w:after="0" w:line="259" w:lineRule="auto"/>
              <w:ind w:left="0" w:firstLine="0"/>
            </w:pPr>
            <w:r>
              <w:t xml:space="preserve">TCP, UDP, HTTP and DNS </w:t>
            </w:r>
          </w:p>
        </w:tc>
      </w:tr>
      <w:tr w:rsidR="00035A9D" w14:paraId="5EA798D3"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015622CA" w14:textId="77777777" w:rsidR="00035A9D" w:rsidRDefault="00000000">
            <w:pPr>
              <w:spacing w:after="0" w:line="259" w:lineRule="auto"/>
              <w:ind w:left="0" w:firstLine="0"/>
            </w:pPr>
            <w:r>
              <w:t xml:space="preserve">Varying conditions </w:t>
            </w:r>
          </w:p>
        </w:tc>
        <w:tc>
          <w:tcPr>
            <w:tcW w:w="4969" w:type="dxa"/>
            <w:tcBorders>
              <w:top w:val="single" w:sz="4" w:space="0" w:color="000000"/>
              <w:left w:val="single" w:sz="4" w:space="0" w:color="000000"/>
              <w:bottom w:val="single" w:sz="4" w:space="0" w:color="000000"/>
              <w:right w:val="single" w:sz="4" w:space="0" w:color="000000"/>
            </w:tcBorders>
          </w:tcPr>
          <w:p w14:paraId="6081625E" w14:textId="77777777" w:rsidR="00035A9D" w:rsidRDefault="00000000">
            <w:pPr>
              <w:spacing w:after="0" w:line="259" w:lineRule="auto"/>
              <w:ind w:left="0" w:firstLine="0"/>
            </w:pPr>
            <w:r>
              <w:t xml:space="preserve">At least 3 </w:t>
            </w:r>
          </w:p>
        </w:tc>
      </w:tr>
      <w:tr w:rsidR="00035A9D" w14:paraId="1FE2E6F7"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5E9EB270" w14:textId="77777777" w:rsidR="00035A9D" w:rsidRDefault="00000000">
            <w:pPr>
              <w:spacing w:after="0" w:line="259" w:lineRule="auto"/>
              <w:ind w:left="0" w:firstLine="0"/>
            </w:pPr>
            <w:r>
              <w:lastRenderedPageBreak/>
              <w:t xml:space="preserve">Performance metrics </w:t>
            </w:r>
          </w:p>
        </w:tc>
        <w:tc>
          <w:tcPr>
            <w:tcW w:w="4969" w:type="dxa"/>
            <w:tcBorders>
              <w:top w:val="single" w:sz="4" w:space="0" w:color="000000"/>
              <w:left w:val="single" w:sz="4" w:space="0" w:color="000000"/>
              <w:bottom w:val="single" w:sz="4" w:space="0" w:color="000000"/>
              <w:right w:val="single" w:sz="4" w:space="0" w:color="000000"/>
            </w:tcBorders>
          </w:tcPr>
          <w:p w14:paraId="09306016" w14:textId="77777777" w:rsidR="00035A9D" w:rsidRDefault="00000000">
            <w:pPr>
              <w:spacing w:after="0" w:line="259" w:lineRule="auto"/>
              <w:ind w:left="0" w:firstLine="0"/>
            </w:pPr>
            <w:r>
              <w:t xml:space="preserve">At least 5 </w:t>
            </w:r>
          </w:p>
        </w:tc>
      </w:tr>
      <w:tr w:rsidR="00035A9D" w14:paraId="4DE8AD38"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5EC34355" w14:textId="77777777" w:rsidR="00035A9D" w:rsidRDefault="00000000">
            <w:pPr>
              <w:spacing w:after="0" w:line="259" w:lineRule="auto"/>
              <w:ind w:left="0" w:firstLine="0"/>
            </w:pPr>
            <w:r>
              <w:t xml:space="preserve">Simulation </w:t>
            </w:r>
          </w:p>
        </w:tc>
        <w:tc>
          <w:tcPr>
            <w:tcW w:w="4969" w:type="dxa"/>
            <w:tcBorders>
              <w:top w:val="single" w:sz="4" w:space="0" w:color="000000"/>
              <w:left w:val="single" w:sz="4" w:space="0" w:color="000000"/>
              <w:bottom w:val="single" w:sz="4" w:space="0" w:color="000000"/>
              <w:right w:val="single" w:sz="4" w:space="0" w:color="000000"/>
            </w:tcBorders>
          </w:tcPr>
          <w:p w14:paraId="03FAF72A" w14:textId="77777777" w:rsidR="00035A9D" w:rsidRDefault="00000000">
            <w:pPr>
              <w:spacing w:after="0" w:line="259" w:lineRule="auto"/>
              <w:ind w:left="0" w:firstLine="0"/>
            </w:pPr>
            <w:r>
              <w:t xml:space="preserve">Packet Tracer, GNS3, EVE-NG or equivalent </w:t>
            </w:r>
          </w:p>
        </w:tc>
      </w:tr>
      <w:tr w:rsidR="00035A9D" w14:paraId="6BFF6A8F" w14:textId="77777777">
        <w:trPr>
          <w:trHeight w:val="564"/>
        </w:trPr>
        <w:tc>
          <w:tcPr>
            <w:tcW w:w="4969" w:type="dxa"/>
            <w:tcBorders>
              <w:top w:val="single" w:sz="4" w:space="0" w:color="000000"/>
              <w:left w:val="single" w:sz="4" w:space="0" w:color="000000"/>
              <w:bottom w:val="single" w:sz="4" w:space="0" w:color="000000"/>
              <w:right w:val="single" w:sz="4" w:space="0" w:color="000000"/>
            </w:tcBorders>
          </w:tcPr>
          <w:p w14:paraId="724A2890" w14:textId="77777777" w:rsidR="00035A9D" w:rsidRDefault="00000000">
            <w:pPr>
              <w:spacing w:after="0" w:line="259" w:lineRule="auto"/>
              <w:ind w:left="0" w:firstLine="0"/>
            </w:pPr>
            <w:r>
              <w:t xml:space="preserve">Deliverables </w:t>
            </w:r>
          </w:p>
        </w:tc>
        <w:tc>
          <w:tcPr>
            <w:tcW w:w="4969" w:type="dxa"/>
            <w:tcBorders>
              <w:top w:val="single" w:sz="4" w:space="0" w:color="000000"/>
              <w:left w:val="single" w:sz="4" w:space="0" w:color="000000"/>
              <w:bottom w:val="single" w:sz="4" w:space="0" w:color="000000"/>
              <w:right w:val="single" w:sz="4" w:space="0" w:color="000000"/>
            </w:tcBorders>
          </w:tcPr>
          <w:p w14:paraId="220319BF" w14:textId="77777777" w:rsidR="00035A9D" w:rsidRDefault="00000000">
            <w:pPr>
              <w:spacing w:after="0" w:line="259" w:lineRule="auto"/>
              <w:ind w:left="0" w:firstLine="0"/>
            </w:pPr>
            <w:r>
              <w:t xml:space="preserve">Pseudocode, Implementation &amp; Results, GitHub Upload </w:t>
            </w:r>
          </w:p>
        </w:tc>
      </w:tr>
    </w:tbl>
    <w:p w14:paraId="40A7D64D" w14:textId="77777777" w:rsidR="00035A9D" w:rsidRDefault="00000000">
      <w:pPr>
        <w:spacing w:after="277" w:line="259" w:lineRule="auto"/>
        <w:ind w:left="0" w:firstLine="0"/>
      </w:pPr>
      <w:r>
        <w:t xml:space="preserve"> </w:t>
      </w:r>
    </w:p>
    <w:p w14:paraId="01D5269C" w14:textId="77777777" w:rsidR="00035A9D" w:rsidRDefault="00000000">
      <w:pPr>
        <w:pStyle w:val="Heading2"/>
        <w:spacing w:after="120"/>
        <w:ind w:left="-5"/>
      </w:pPr>
      <w:r>
        <w:t>1.2 Course Outcomes</w:t>
      </w:r>
      <w:r>
        <w:rPr>
          <w:rFonts w:ascii="Calibri" w:eastAsia="Calibri" w:hAnsi="Calibri" w:cs="Calibri"/>
        </w:rPr>
        <w:t xml:space="preserve"> </w:t>
      </w:r>
    </w:p>
    <w:p w14:paraId="6936F1F5" w14:textId="77777777" w:rsidR="00035A9D" w:rsidRDefault="00000000">
      <w:pPr>
        <w:numPr>
          <w:ilvl w:val="0"/>
          <w:numId w:val="1"/>
        </w:numPr>
        <w:spacing w:after="33"/>
        <w:ind w:hanging="360"/>
      </w:pPr>
      <w:r>
        <w:t xml:space="preserve">CO3: </w:t>
      </w:r>
      <w:proofErr w:type="spellStart"/>
      <w:r>
        <w:t>Analyze</w:t>
      </w:r>
      <w:proofErr w:type="spellEnd"/>
      <w:r>
        <w:t xml:space="preserve"> and compare the performance of core network protocols such as TCP, UDP, HTTP, and DNS under varying conditions. </w:t>
      </w:r>
    </w:p>
    <w:p w14:paraId="7BED2230" w14:textId="77777777" w:rsidR="00035A9D" w:rsidRDefault="00000000">
      <w:pPr>
        <w:numPr>
          <w:ilvl w:val="0"/>
          <w:numId w:val="1"/>
        </w:numPr>
        <w:spacing w:after="33"/>
        <w:ind w:hanging="360"/>
      </w:pPr>
      <w:r>
        <w:t xml:space="preserve">CO4: Design network topologies star, mesh, bus, and hybrid using networking devices, transmission media, and cabling standards. </w:t>
      </w:r>
    </w:p>
    <w:p w14:paraId="534588A4" w14:textId="77777777" w:rsidR="00035A9D" w:rsidRDefault="00000000">
      <w:pPr>
        <w:numPr>
          <w:ilvl w:val="0"/>
          <w:numId w:val="1"/>
        </w:numPr>
        <w:ind w:hanging="360"/>
      </w:pPr>
      <w:r>
        <w:t xml:space="preserve">CO5: Measure network performance using key metrics with simulation tools.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4969"/>
        <w:gridCol w:w="4969"/>
      </w:tblGrid>
      <w:tr w:rsidR="00035A9D" w14:paraId="7E26F794"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2D97E980" w14:textId="77777777" w:rsidR="00035A9D" w:rsidRDefault="00000000">
            <w:pPr>
              <w:spacing w:after="0" w:line="259" w:lineRule="auto"/>
              <w:ind w:left="0" w:firstLine="0"/>
            </w:pPr>
            <w:r>
              <w:rPr>
                <w:b/>
              </w:rPr>
              <w:t>Item</w:t>
            </w:r>
            <w:r>
              <w:t xml:space="preserve"> </w:t>
            </w:r>
          </w:p>
        </w:tc>
        <w:tc>
          <w:tcPr>
            <w:tcW w:w="4969" w:type="dxa"/>
            <w:tcBorders>
              <w:top w:val="single" w:sz="4" w:space="0" w:color="000000"/>
              <w:left w:val="single" w:sz="4" w:space="0" w:color="000000"/>
              <w:bottom w:val="single" w:sz="4" w:space="0" w:color="000000"/>
              <w:right w:val="single" w:sz="4" w:space="0" w:color="000000"/>
            </w:tcBorders>
          </w:tcPr>
          <w:p w14:paraId="37E598E2" w14:textId="77777777" w:rsidR="00035A9D" w:rsidRDefault="00000000">
            <w:pPr>
              <w:spacing w:after="0" w:line="259" w:lineRule="auto"/>
              <w:ind w:left="0" w:firstLine="0"/>
            </w:pPr>
            <w:r>
              <w:rPr>
                <w:b/>
              </w:rPr>
              <w:t>Mapping</w:t>
            </w:r>
            <w:r>
              <w:t xml:space="preserve"> </w:t>
            </w:r>
          </w:p>
        </w:tc>
      </w:tr>
      <w:tr w:rsidR="00035A9D" w14:paraId="186F27FE"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37F4F508" w14:textId="77777777" w:rsidR="00035A9D" w:rsidRDefault="00000000">
            <w:pPr>
              <w:spacing w:after="0" w:line="259" w:lineRule="auto"/>
              <w:ind w:left="0" w:firstLine="0"/>
            </w:pPr>
            <w:r>
              <w:t xml:space="preserve">Bloom's Taxonomy </w:t>
            </w:r>
          </w:p>
        </w:tc>
        <w:tc>
          <w:tcPr>
            <w:tcW w:w="4969" w:type="dxa"/>
            <w:tcBorders>
              <w:top w:val="single" w:sz="4" w:space="0" w:color="000000"/>
              <w:left w:val="single" w:sz="4" w:space="0" w:color="000000"/>
              <w:bottom w:val="single" w:sz="4" w:space="0" w:color="000000"/>
              <w:right w:val="single" w:sz="4" w:space="0" w:color="000000"/>
            </w:tcBorders>
          </w:tcPr>
          <w:p w14:paraId="4B690EF2" w14:textId="77777777" w:rsidR="00035A9D" w:rsidRDefault="00000000">
            <w:pPr>
              <w:spacing w:after="0" w:line="259" w:lineRule="auto"/>
              <w:ind w:left="0" w:firstLine="0"/>
            </w:pPr>
            <w:r>
              <w:t xml:space="preserve">L5 – Evaluate; L6 – Create </w:t>
            </w:r>
          </w:p>
        </w:tc>
      </w:tr>
      <w:tr w:rsidR="00035A9D" w14:paraId="5F0DD689" w14:textId="77777777">
        <w:trPr>
          <w:trHeight w:val="289"/>
        </w:trPr>
        <w:tc>
          <w:tcPr>
            <w:tcW w:w="4969" w:type="dxa"/>
            <w:tcBorders>
              <w:top w:val="single" w:sz="4" w:space="0" w:color="000000"/>
              <w:left w:val="single" w:sz="4" w:space="0" w:color="000000"/>
              <w:bottom w:val="single" w:sz="4" w:space="0" w:color="000000"/>
              <w:right w:val="single" w:sz="4" w:space="0" w:color="000000"/>
            </w:tcBorders>
          </w:tcPr>
          <w:p w14:paraId="7B5DF916" w14:textId="77777777" w:rsidR="00035A9D" w:rsidRDefault="00000000">
            <w:pPr>
              <w:spacing w:after="0" w:line="259" w:lineRule="auto"/>
              <w:ind w:left="0" w:firstLine="0"/>
            </w:pPr>
            <w:r>
              <w:t xml:space="preserve">SDG Mapping </w:t>
            </w:r>
          </w:p>
        </w:tc>
        <w:tc>
          <w:tcPr>
            <w:tcW w:w="4969" w:type="dxa"/>
            <w:tcBorders>
              <w:top w:val="single" w:sz="4" w:space="0" w:color="000000"/>
              <w:left w:val="single" w:sz="4" w:space="0" w:color="000000"/>
              <w:bottom w:val="single" w:sz="4" w:space="0" w:color="000000"/>
              <w:right w:val="single" w:sz="4" w:space="0" w:color="000000"/>
            </w:tcBorders>
          </w:tcPr>
          <w:p w14:paraId="5F29BB93" w14:textId="77777777" w:rsidR="00035A9D" w:rsidRDefault="00000000">
            <w:pPr>
              <w:spacing w:after="0" w:line="259" w:lineRule="auto"/>
              <w:ind w:left="0" w:firstLine="0"/>
            </w:pPr>
            <w:r>
              <w:t xml:space="preserve">SDG 9 – Industry, Innovation and Infrastructure </w:t>
            </w:r>
          </w:p>
        </w:tc>
      </w:tr>
    </w:tbl>
    <w:p w14:paraId="30EC2155" w14:textId="77777777" w:rsidR="00035A9D" w:rsidRDefault="00000000">
      <w:pPr>
        <w:spacing w:after="555" w:line="259" w:lineRule="auto"/>
        <w:ind w:left="0" w:firstLine="0"/>
      </w:pPr>
      <w:r>
        <w:t xml:space="preserve"> </w:t>
      </w:r>
    </w:p>
    <w:p w14:paraId="6DC7925E" w14:textId="77777777" w:rsidR="00035A9D" w:rsidRDefault="00000000">
      <w:pPr>
        <w:pStyle w:val="Heading1"/>
        <w:spacing w:after="235"/>
        <w:ind w:left="-5"/>
      </w:pPr>
      <w:r>
        <w:t>2. Objectives and Expected Outcomes</w:t>
      </w:r>
      <w:r>
        <w:rPr>
          <w:rFonts w:ascii="Calibri" w:eastAsia="Calibri" w:hAnsi="Calibri" w:cs="Calibri"/>
        </w:rPr>
        <w:t xml:space="preserve"> </w:t>
      </w:r>
    </w:p>
    <w:p w14:paraId="1C470DD9" w14:textId="77777777" w:rsidR="00035A9D" w:rsidRDefault="00000000">
      <w:pPr>
        <w:pStyle w:val="Heading2"/>
        <w:spacing w:after="103"/>
        <w:ind w:left="-5"/>
      </w:pPr>
      <w:r>
        <w:t>2.1 Objectives</w:t>
      </w:r>
      <w:r>
        <w:rPr>
          <w:rFonts w:ascii="Calibri" w:eastAsia="Calibri" w:hAnsi="Calibri" w:cs="Calibri"/>
        </w:rPr>
        <w:t xml:space="preserve"> </w:t>
      </w:r>
    </w:p>
    <w:p w14:paraId="6CEAEE4F" w14:textId="77777777" w:rsidR="00035A9D" w:rsidRDefault="00000000">
      <w:pPr>
        <w:numPr>
          <w:ilvl w:val="0"/>
          <w:numId w:val="2"/>
        </w:numPr>
        <w:ind w:hanging="360"/>
      </w:pPr>
      <w:r>
        <w:t xml:space="preserve">Design a campus or enterprise network with at least four interconnected segments and 40 end devices. </w:t>
      </w:r>
    </w:p>
    <w:p w14:paraId="0BC53A8C" w14:textId="77777777" w:rsidR="00035A9D" w:rsidRDefault="00000000">
      <w:pPr>
        <w:numPr>
          <w:ilvl w:val="0"/>
          <w:numId w:val="2"/>
        </w:numPr>
        <w:ind w:hanging="360"/>
      </w:pPr>
      <w:r>
        <w:t xml:space="preserve">Create technically valid star, mesh, bus and hybrid topology alternatives. </w:t>
      </w:r>
    </w:p>
    <w:p w14:paraId="2863CB6D" w14:textId="77777777" w:rsidR="00035A9D" w:rsidRDefault="00000000">
      <w:pPr>
        <w:numPr>
          <w:ilvl w:val="0"/>
          <w:numId w:val="2"/>
        </w:numPr>
        <w:ind w:hanging="360"/>
      </w:pPr>
      <w:r>
        <w:t xml:space="preserve">Configure appropriate networking devices, transmission media and cabling standards. </w:t>
      </w:r>
    </w:p>
    <w:p w14:paraId="177FE1C7" w14:textId="77777777" w:rsidR="00035A9D" w:rsidRDefault="00000000">
      <w:pPr>
        <w:numPr>
          <w:ilvl w:val="0"/>
          <w:numId w:val="2"/>
        </w:numPr>
        <w:ind w:hanging="360"/>
      </w:pPr>
      <w:r>
        <w:t xml:space="preserve">Simulate TCP, UDP, HTTP and DNS traffic. </w:t>
      </w:r>
    </w:p>
    <w:p w14:paraId="20054638" w14:textId="77777777" w:rsidR="00035A9D" w:rsidRDefault="00000000">
      <w:pPr>
        <w:numPr>
          <w:ilvl w:val="0"/>
          <w:numId w:val="2"/>
        </w:numPr>
        <w:ind w:hanging="360"/>
      </w:pPr>
      <w:r>
        <w:t xml:space="preserve">Evaluate protocol behaviour under at least three different network conditions. </w:t>
      </w:r>
    </w:p>
    <w:p w14:paraId="05638B4B" w14:textId="77777777" w:rsidR="00035A9D" w:rsidRDefault="00000000">
      <w:pPr>
        <w:numPr>
          <w:ilvl w:val="0"/>
          <w:numId w:val="2"/>
        </w:numPr>
        <w:ind w:hanging="360"/>
      </w:pPr>
      <w:r>
        <w:t xml:space="preserve">Measure latency, throughput, packet loss, delay, jitter, utilization and/or successful delivery rate. </w:t>
      </w:r>
    </w:p>
    <w:p w14:paraId="56E37185" w14:textId="77777777" w:rsidR="00035A9D" w:rsidRDefault="00000000">
      <w:pPr>
        <w:numPr>
          <w:ilvl w:val="0"/>
          <w:numId w:val="2"/>
        </w:numPr>
        <w:ind w:hanging="360"/>
      </w:pPr>
      <w:r>
        <w:t xml:space="preserve">Compare topology and protocol performance using measured evidence. </w:t>
      </w:r>
    </w:p>
    <w:p w14:paraId="6E86DAC6" w14:textId="77777777" w:rsidR="00035A9D" w:rsidRDefault="00000000">
      <w:pPr>
        <w:numPr>
          <w:ilvl w:val="0"/>
          <w:numId w:val="2"/>
        </w:numPr>
        <w:spacing w:after="268"/>
        <w:ind w:hanging="360"/>
      </w:pPr>
      <w:r>
        <w:t xml:space="preserve">Identify bottlenecks and justify the final engineering choice. </w:t>
      </w:r>
    </w:p>
    <w:p w14:paraId="4683C781" w14:textId="77777777" w:rsidR="00035A9D" w:rsidRDefault="00000000">
      <w:pPr>
        <w:pStyle w:val="Heading2"/>
        <w:spacing w:after="123"/>
        <w:ind w:left="-5"/>
      </w:pPr>
      <w:r>
        <w:t>2.2 Expected Outcomes</w:t>
      </w:r>
      <w:r>
        <w:rPr>
          <w:rFonts w:ascii="Calibri" w:eastAsia="Calibri" w:hAnsi="Calibri" w:cs="Calibri"/>
        </w:rPr>
        <w:t xml:space="preserve"> </w:t>
      </w:r>
    </w:p>
    <w:p w14:paraId="48897728" w14:textId="77777777" w:rsidR="00035A9D" w:rsidRDefault="00000000">
      <w:pPr>
        <w:numPr>
          <w:ilvl w:val="0"/>
          <w:numId w:val="3"/>
        </w:numPr>
        <w:ind w:hanging="360"/>
      </w:pPr>
      <w:r>
        <w:t xml:space="preserve">A functional simulated network satisfying the minimum device and segment requirements. </w:t>
      </w:r>
    </w:p>
    <w:p w14:paraId="5CAD0475" w14:textId="77777777" w:rsidR="00035A9D" w:rsidRDefault="00000000">
      <w:pPr>
        <w:numPr>
          <w:ilvl w:val="0"/>
          <w:numId w:val="3"/>
        </w:numPr>
        <w:ind w:hanging="360"/>
      </w:pPr>
      <w:r>
        <w:t xml:space="preserve">Repeatable protocol and topology experiments. </w:t>
      </w:r>
    </w:p>
    <w:p w14:paraId="7490EEEB" w14:textId="77777777" w:rsidR="00035A9D" w:rsidRDefault="00000000">
      <w:pPr>
        <w:numPr>
          <w:ilvl w:val="0"/>
          <w:numId w:val="3"/>
        </w:numPr>
        <w:ind w:hanging="360"/>
      </w:pPr>
      <w:r>
        <w:t xml:space="preserve">Performance tables and graphs based on actual simulation measurements. </w:t>
      </w:r>
    </w:p>
    <w:p w14:paraId="772A9538" w14:textId="77777777" w:rsidR="00035A9D" w:rsidRDefault="00000000">
      <w:pPr>
        <w:numPr>
          <w:ilvl w:val="0"/>
          <w:numId w:val="3"/>
        </w:numPr>
        <w:ind w:hanging="360"/>
      </w:pPr>
      <w:r>
        <w:t xml:space="preserve">Identification of bottlenecks, trade-offs and a justified final topology. </w:t>
      </w:r>
    </w:p>
    <w:p w14:paraId="37AB7C41" w14:textId="77777777" w:rsidR="00035A9D" w:rsidRDefault="00000000">
      <w:pPr>
        <w:numPr>
          <w:ilvl w:val="0"/>
          <w:numId w:val="3"/>
        </w:numPr>
        <w:spacing w:after="504"/>
        <w:ind w:hanging="360"/>
      </w:pPr>
      <w:r>
        <w:t xml:space="preserve">A professional report with implementation evidence and individual reflection. </w:t>
      </w:r>
    </w:p>
    <w:p w14:paraId="48CAADA4" w14:textId="77777777" w:rsidR="00035A9D" w:rsidRDefault="00000000">
      <w:pPr>
        <w:pStyle w:val="Heading1"/>
        <w:spacing w:after="236"/>
        <w:ind w:left="-5"/>
      </w:pPr>
      <w:r>
        <w:lastRenderedPageBreak/>
        <w:t>3. Requirements, Constraints and Assumptions</w:t>
      </w:r>
      <w:r>
        <w:rPr>
          <w:rFonts w:ascii="Calibri" w:eastAsia="Calibri" w:hAnsi="Calibri" w:cs="Calibri"/>
        </w:rPr>
        <w:t xml:space="preserve"> </w:t>
      </w:r>
    </w:p>
    <w:p w14:paraId="2274593A" w14:textId="77777777" w:rsidR="00035A9D" w:rsidRDefault="00000000">
      <w:pPr>
        <w:pStyle w:val="Heading2"/>
        <w:spacing w:after="123"/>
        <w:ind w:left="-5"/>
      </w:pPr>
      <w:r>
        <w:t>3.1 Network Components</w:t>
      </w:r>
      <w:r>
        <w:rPr>
          <w:rFonts w:ascii="Calibri" w:eastAsia="Calibri" w:hAnsi="Calibri" w:cs="Calibri"/>
        </w:rPr>
        <w:t xml:space="preserve"> </w:t>
      </w:r>
    </w:p>
    <w:p w14:paraId="648FC815" w14:textId="77777777" w:rsidR="00035A9D" w:rsidRDefault="00000000">
      <w:pPr>
        <w:numPr>
          <w:ilvl w:val="0"/>
          <w:numId w:val="4"/>
        </w:numPr>
        <w:ind w:hanging="360"/>
      </w:pPr>
      <w:r>
        <w:t xml:space="preserve">Routers for inter-segment connectivity. </w:t>
      </w:r>
    </w:p>
    <w:p w14:paraId="7AFBA870" w14:textId="77777777" w:rsidR="00035A9D" w:rsidRDefault="00000000">
      <w:pPr>
        <w:numPr>
          <w:ilvl w:val="0"/>
          <w:numId w:val="4"/>
        </w:numPr>
        <w:ind w:hanging="360"/>
      </w:pPr>
      <w:r>
        <w:t xml:space="preserve">Switches for LAN connectivity. </w:t>
      </w:r>
    </w:p>
    <w:p w14:paraId="2379D696" w14:textId="77777777" w:rsidR="00035A9D" w:rsidRDefault="00000000">
      <w:pPr>
        <w:numPr>
          <w:ilvl w:val="0"/>
          <w:numId w:val="4"/>
        </w:numPr>
        <w:ind w:hanging="360"/>
      </w:pPr>
      <w:r>
        <w:t xml:space="preserve">Servers for HTTP and DNS services. </w:t>
      </w:r>
    </w:p>
    <w:p w14:paraId="142A02C0" w14:textId="77777777" w:rsidR="00035A9D" w:rsidRDefault="00000000">
      <w:pPr>
        <w:numPr>
          <w:ilvl w:val="0"/>
          <w:numId w:val="4"/>
        </w:numPr>
        <w:ind w:hanging="360"/>
      </w:pPr>
      <w:r>
        <w:t xml:space="preserve">At least 40 end devices. </w:t>
      </w:r>
    </w:p>
    <w:p w14:paraId="2AB83374" w14:textId="77777777" w:rsidR="00035A9D" w:rsidRDefault="00000000">
      <w:pPr>
        <w:numPr>
          <w:ilvl w:val="0"/>
          <w:numId w:val="4"/>
        </w:numPr>
        <w:spacing w:after="225"/>
        <w:ind w:hanging="360"/>
      </w:pPr>
      <w:r>
        <w:t xml:space="preserve">Appropriate wired transmission media, connectors and interfaces. </w:t>
      </w:r>
    </w:p>
    <w:p w14:paraId="779AA95A" w14:textId="77777777" w:rsidR="00035A9D" w:rsidRDefault="00000000">
      <w:pPr>
        <w:pStyle w:val="Heading2"/>
        <w:spacing w:after="120"/>
        <w:ind w:left="-5"/>
      </w:pPr>
      <w:r>
        <w:t>3.2 Software / Tools</w:t>
      </w:r>
      <w:r>
        <w:rPr>
          <w:rFonts w:ascii="Calibri" w:eastAsia="Calibri" w:hAnsi="Calibri" w:cs="Calibri"/>
        </w:rPr>
        <w:t xml:space="preserve"> </w:t>
      </w:r>
    </w:p>
    <w:p w14:paraId="035FD517" w14:textId="77777777" w:rsidR="00035A9D" w:rsidRDefault="00000000">
      <w:pPr>
        <w:numPr>
          <w:ilvl w:val="0"/>
          <w:numId w:val="5"/>
        </w:numPr>
        <w:ind w:hanging="360"/>
      </w:pPr>
      <w:r>
        <w:t xml:space="preserve">Cisco Packet Tracer, GNS3, EVE-NG or equivalent network simulator. </w:t>
      </w:r>
    </w:p>
    <w:p w14:paraId="0E7E7C58" w14:textId="77777777" w:rsidR="00035A9D" w:rsidRDefault="00000000">
      <w:pPr>
        <w:numPr>
          <w:ilvl w:val="0"/>
          <w:numId w:val="5"/>
        </w:numPr>
        <w:ind w:hanging="360"/>
      </w:pPr>
      <w:r>
        <w:t xml:space="preserve">Spreadsheet/plotting software for tables and graphs. </w:t>
      </w:r>
    </w:p>
    <w:p w14:paraId="2574FD29" w14:textId="77777777" w:rsidR="00035A9D" w:rsidRDefault="00000000">
      <w:pPr>
        <w:numPr>
          <w:ilvl w:val="0"/>
          <w:numId w:val="5"/>
        </w:numPr>
        <w:spacing w:after="225"/>
        <w:ind w:hanging="360"/>
      </w:pPr>
      <w:r>
        <w:t xml:space="preserve">GitHub for source/project upload. </w:t>
      </w:r>
    </w:p>
    <w:p w14:paraId="1420C26C" w14:textId="77777777" w:rsidR="00035A9D" w:rsidRDefault="00000000">
      <w:pPr>
        <w:pStyle w:val="Heading2"/>
        <w:spacing w:after="120"/>
        <w:ind w:left="-5"/>
      </w:pPr>
      <w:r>
        <w:t>3.3 Constraints and Assumptions</w:t>
      </w:r>
      <w:r>
        <w:rPr>
          <w:rFonts w:ascii="Calibri" w:eastAsia="Calibri" w:hAnsi="Calibri" w:cs="Calibri"/>
        </w:rPr>
        <w:t xml:space="preserve"> </w:t>
      </w:r>
    </w:p>
    <w:p w14:paraId="47CF695F" w14:textId="77777777" w:rsidR="00035A9D" w:rsidRDefault="00000000">
      <w:pPr>
        <w:numPr>
          <w:ilvl w:val="0"/>
          <w:numId w:val="6"/>
        </w:numPr>
        <w:ind w:hanging="360"/>
      </w:pPr>
      <w:r>
        <w:t xml:space="preserve">Four topology alternatives must be represented. </w:t>
      </w:r>
    </w:p>
    <w:p w14:paraId="7B0A4DEE" w14:textId="77777777" w:rsidR="00035A9D" w:rsidRDefault="00000000">
      <w:pPr>
        <w:numPr>
          <w:ilvl w:val="0"/>
          <w:numId w:val="6"/>
        </w:numPr>
        <w:ind w:hanging="360"/>
      </w:pPr>
      <w:r>
        <w:t xml:space="preserve">Experiments must use controlled and repeatable conditions. </w:t>
      </w:r>
    </w:p>
    <w:p w14:paraId="555C9D4B" w14:textId="77777777" w:rsidR="00035A9D" w:rsidRDefault="00000000">
      <w:pPr>
        <w:numPr>
          <w:ilvl w:val="0"/>
          <w:numId w:val="6"/>
        </w:numPr>
        <w:ind w:hanging="360"/>
      </w:pPr>
      <w:r>
        <w:t xml:space="preserve">At least five performance metrics must be recorded. </w:t>
      </w:r>
    </w:p>
    <w:p w14:paraId="5D0B2D92" w14:textId="77777777" w:rsidR="00035A9D" w:rsidRDefault="00000000">
      <w:pPr>
        <w:numPr>
          <w:ilvl w:val="0"/>
          <w:numId w:val="6"/>
        </w:numPr>
        <w:ind w:hanging="360"/>
      </w:pPr>
      <w:r>
        <w:t xml:space="preserve">IP addressing, routing and services should be consistently configured. </w:t>
      </w:r>
    </w:p>
    <w:p w14:paraId="10E02663" w14:textId="77777777" w:rsidR="00035A9D" w:rsidRDefault="00000000">
      <w:pPr>
        <w:numPr>
          <w:ilvl w:val="0"/>
          <w:numId w:val="6"/>
        </w:numPr>
        <w:spacing w:after="501"/>
        <w:ind w:hanging="360"/>
      </w:pPr>
      <w:r>
        <w:t xml:space="preserve">Actual experimental values must be inserted only after simulation execution. </w:t>
      </w:r>
    </w:p>
    <w:p w14:paraId="022D7079" w14:textId="77777777" w:rsidR="00035A9D" w:rsidRDefault="00000000">
      <w:pPr>
        <w:pStyle w:val="Heading1"/>
        <w:spacing w:after="237"/>
        <w:ind w:left="-5"/>
      </w:pPr>
      <w:r>
        <w:t>4. Application of Relevant Computer Networks Concepts</w:t>
      </w:r>
      <w:r>
        <w:rPr>
          <w:rFonts w:ascii="Calibri" w:eastAsia="Calibri" w:hAnsi="Calibri" w:cs="Calibri"/>
        </w:rPr>
        <w:t xml:space="preserve"> </w:t>
      </w:r>
    </w:p>
    <w:p w14:paraId="24407088" w14:textId="77777777" w:rsidR="00035A9D" w:rsidRDefault="00000000">
      <w:pPr>
        <w:pStyle w:val="Heading2"/>
        <w:spacing w:after="92"/>
        <w:ind w:left="-5"/>
      </w:pPr>
      <w:r>
        <w:t>4.1 TCP</w:t>
      </w:r>
      <w:r>
        <w:rPr>
          <w:rFonts w:ascii="Calibri" w:eastAsia="Calibri" w:hAnsi="Calibri" w:cs="Calibri"/>
        </w:rPr>
        <w:t xml:space="preserve"> </w:t>
      </w:r>
    </w:p>
    <w:p w14:paraId="5729C914" w14:textId="77777777" w:rsidR="00035A9D" w:rsidRDefault="00000000">
      <w:pPr>
        <w:ind w:left="-5"/>
      </w:pPr>
      <w:r>
        <w:t xml:space="preserve">TCP is connection-oriented and reliable, using sequencing, acknowledgements, retransmission and congestion control. It is useful for studying reliable delivery and throughput under changing conditions. </w:t>
      </w:r>
    </w:p>
    <w:p w14:paraId="7913F388" w14:textId="77777777" w:rsidR="00035A9D" w:rsidRDefault="00000000">
      <w:pPr>
        <w:pStyle w:val="Heading2"/>
        <w:spacing w:after="93"/>
        <w:ind w:left="-5"/>
      </w:pPr>
      <w:r>
        <w:t>4.2 UDP</w:t>
      </w:r>
      <w:r>
        <w:rPr>
          <w:rFonts w:ascii="Calibri" w:eastAsia="Calibri" w:hAnsi="Calibri" w:cs="Calibri"/>
        </w:rPr>
        <w:t xml:space="preserve"> </w:t>
      </w:r>
    </w:p>
    <w:p w14:paraId="0D729E7F" w14:textId="77777777" w:rsidR="00035A9D" w:rsidRDefault="00000000">
      <w:pPr>
        <w:spacing w:after="265"/>
        <w:ind w:left="-5"/>
      </w:pPr>
      <w:r>
        <w:t xml:space="preserve">UDP is connectionless and has low transport overhead. It does not provide TCP-style retransmission and is useful for observing loss, delay and jitter effects. </w:t>
      </w:r>
    </w:p>
    <w:p w14:paraId="01372BCF" w14:textId="77777777" w:rsidR="00035A9D" w:rsidRDefault="00000000">
      <w:pPr>
        <w:pStyle w:val="Heading2"/>
        <w:spacing w:after="93"/>
        <w:ind w:left="-5"/>
      </w:pPr>
      <w:r>
        <w:t>4.3 HTTP</w:t>
      </w:r>
      <w:r>
        <w:rPr>
          <w:rFonts w:ascii="Calibri" w:eastAsia="Calibri" w:hAnsi="Calibri" w:cs="Calibri"/>
        </w:rPr>
        <w:t xml:space="preserve"> </w:t>
      </w:r>
    </w:p>
    <w:p w14:paraId="3C98441F" w14:textId="77777777" w:rsidR="00035A9D" w:rsidRDefault="00000000">
      <w:pPr>
        <w:spacing w:after="265"/>
        <w:ind w:left="-5"/>
      </w:pPr>
      <w:r>
        <w:t xml:space="preserve">HTTP represents web application traffic. A server and client devices can generate web requests for application-level performance observation. </w:t>
      </w:r>
    </w:p>
    <w:p w14:paraId="387A1B47" w14:textId="77777777" w:rsidR="00035A9D" w:rsidRDefault="00000000">
      <w:pPr>
        <w:pStyle w:val="Heading2"/>
        <w:spacing w:after="92"/>
        <w:ind w:left="-5"/>
      </w:pPr>
      <w:r>
        <w:t>4.4 DNS</w:t>
      </w:r>
      <w:r>
        <w:rPr>
          <w:rFonts w:ascii="Calibri" w:eastAsia="Calibri" w:hAnsi="Calibri" w:cs="Calibri"/>
        </w:rPr>
        <w:t xml:space="preserve"> </w:t>
      </w:r>
    </w:p>
    <w:p w14:paraId="3F7532B5" w14:textId="77777777" w:rsidR="00035A9D" w:rsidRDefault="00000000">
      <w:pPr>
        <w:spacing w:after="266"/>
        <w:ind w:left="-5"/>
      </w:pPr>
      <w:r>
        <w:t xml:space="preserve">DNS provides name-to-IP address resolution. A DNS server and clients can be used to measure request/response behaviour under different network conditions. </w:t>
      </w:r>
    </w:p>
    <w:p w14:paraId="0E272146" w14:textId="77777777" w:rsidR="00035A9D" w:rsidRDefault="00000000">
      <w:pPr>
        <w:pStyle w:val="Heading2"/>
        <w:spacing w:after="95"/>
        <w:ind w:left="-5"/>
      </w:pPr>
      <w:r>
        <w:lastRenderedPageBreak/>
        <w:t>4.5 Performance Metrics</w:t>
      </w:r>
      <w:r>
        <w:rPr>
          <w:rFonts w:ascii="Calibri" w:eastAsia="Calibri" w:hAnsi="Calibri" w:cs="Calibri"/>
        </w:rPr>
        <w:t xml:space="preserve"> </w:t>
      </w:r>
    </w:p>
    <w:p w14:paraId="0E3433E7" w14:textId="77777777" w:rsidR="00035A9D" w:rsidRDefault="00000000">
      <w:pPr>
        <w:spacing w:after="545"/>
        <w:ind w:left="-5"/>
      </w:pPr>
      <w:r>
        <w:t xml:space="preserve">Latency and delay indicate timing behaviour; throughput measures successful data transfer; packet loss measures failed delivery; jitter measures delay variation; utilization indicates resource loading; successful delivery rate measures delivery effectiveness. </w:t>
      </w:r>
    </w:p>
    <w:p w14:paraId="03B7E49C" w14:textId="77777777" w:rsidR="00035A9D" w:rsidRDefault="00000000">
      <w:pPr>
        <w:pStyle w:val="Heading1"/>
        <w:spacing w:after="98"/>
        <w:ind w:left="-5"/>
      </w:pPr>
      <w:r>
        <w:t>5. Proposed Solution and Topology Design</w:t>
      </w:r>
      <w:r>
        <w:rPr>
          <w:rFonts w:ascii="Calibri" w:eastAsia="Calibri" w:hAnsi="Calibri" w:cs="Calibri"/>
        </w:rPr>
        <w:t xml:space="preserve"> </w:t>
      </w:r>
    </w:p>
    <w:p w14:paraId="40C9F749" w14:textId="77777777" w:rsidR="00035A9D" w:rsidRDefault="00000000">
      <w:pPr>
        <w:ind w:left="-5"/>
      </w:pPr>
      <w:r>
        <w:t xml:space="preserve">The proposed campus/enterprise network is divided into at least four logical segments. A suitable planning model is Administration, Academic/Faculty, Laboratory and Server/Services. Each segment contains end devices and is interconnected using appropriate network devices.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3313"/>
        <w:gridCol w:w="3312"/>
        <w:gridCol w:w="3313"/>
      </w:tblGrid>
      <w:tr w:rsidR="00035A9D" w14:paraId="243C1043"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1F20715B" w14:textId="77777777" w:rsidR="00035A9D" w:rsidRDefault="00000000">
            <w:pPr>
              <w:spacing w:after="0" w:line="259" w:lineRule="auto"/>
              <w:ind w:left="0" w:firstLine="0"/>
            </w:pPr>
            <w:r>
              <w:rPr>
                <w:b/>
              </w:rPr>
              <w:t>Segment</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3AA96EA0" w14:textId="77777777" w:rsidR="00035A9D" w:rsidRDefault="00000000">
            <w:pPr>
              <w:spacing w:after="0" w:line="259" w:lineRule="auto"/>
              <w:ind w:left="0" w:firstLine="0"/>
            </w:pPr>
            <w:r>
              <w:rPr>
                <w:b/>
              </w:rPr>
              <w:t>Example Role</w:t>
            </w:r>
            <w:r>
              <w:t xml:space="preserve"> </w:t>
            </w:r>
          </w:p>
        </w:tc>
        <w:tc>
          <w:tcPr>
            <w:tcW w:w="3313" w:type="dxa"/>
            <w:tcBorders>
              <w:top w:val="single" w:sz="4" w:space="0" w:color="000000"/>
              <w:left w:val="single" w:sz="4" w:space="0" w:color="000000"/>
              <w:bottom w:val="single" w:sz="4" w:space="0" w:color="000000"/>
              <w:right w:val="single" w:sz="4" w:space="0" w:color="000000"/>
            </w:tcBorders>
          </w:tcPr>
          <w:p w14:paraId="1105BD4E" w14:textId="77777777" w:rsidR="00035A9D" w:rsidRDefault="00000000">
            <w:pPr>
              <w:spacing w:after="0" w:line="259" w:lineRule="auto"/>
              <w:ind w:left="0" w:firstLine="0"/>
            </w:pPr>
            <w:r>
              <w:rPr>
                <w:b/>
              </w:rPr>
              <w:t>Planned End Devices</w:t>
            </w:r>
            <w:r>
              <w:t xml:space="preserve"> </w:t>
            </w:r>
          </w:p>
        </w:tc>
      </w:tr>
      <w:tr w:rsidR="00035A9D" w14:paraId="1169277D" w14:textId="77777777">
        <w:trPr>
          <w:trHeight w:val="288"/>
        </w:trPr>
        <w:tc>
          <w:tcPr>
            <w:tcW w:w="3313" w:type="dxa"/>
            <w:tcBorders>
              <w:top w:val="single" w:sz="4" w:space="0" w:color="000000"/>
              <w:left w:val="single" w:sz="4" w:space="0" w:color="000000"/>
              <w:bottom w:val="single" w:sz="4" w:space="0" w:color="000000"/>
              <w:right w:val="single" w:sz="4" w:space="0" w:color="000000"/>
            </w:tcBorders>
          </w:tcPr>
          <w:p w14:paraId="2F489349" w14:textId="77777777" w:rsidR="00035A9D" w:rsidRDefault="00000000">
            <w:pPr>
              <w:spacing w:after="0" w:line="259" w:lineRule="auto"/>
              <w:ind w:left="0" w:firstLine="0"/>
            </w:pPr>
            <w:r>
              <w:t xml:space="preserve">Segment 1 </w:t>
            </w:r>
          </w:p>
        </w:tc>
        <w:tc>
          <w:tcPr>
            <w:tcW w:w="3312" w:type="dxa"/>
            <w:tcBorders>
              <w:top w:val="single" w:sz="4" w:space="0" w:color="000000"/>
              <w:left w:val="single" w:sz="4" w:space="0" w:color="000000"/>
              <w:bottom w:val="single" w:sz="4" w:space="0" w:color="000000"/>
              <w:right w:val="single" w:sz="4" w:space="0" w:color="000000"/>
            </w:tcBorders>
          </w:tcPr>
          <w:p w14:paraId="0E473329" w14:textId="77777777" w:rsidR="00035A9D" w:rsidRDefault="00000000">
            <w:pPr>
              <w:spacing w:after="0" w:line="259" w:lineRule="auto"/>
              <w:ind w:left="0" w:firstLine="0"/>
            </w:pPr>
            <w:r>
              <w:t xml:space="preserve">Administration </w:t>
            </w:r>
          </w:p>
        </w:tc>
        <w:tc>
          <w:tcPr>
            <w:tcW w:w="3313" w:type="dxa"/>
            <w:tcBorders>
              <w:top w:val="single" w:sz="4" w:space="0" w:color="000000"/>
              <w:left w:val="single" w:sz="4" w:space="0" w:color="000000"/>
              <w:bottom w:val="single" w:sz="4" w:space="0" w:color="000000"/>
              <w:right w:val="single" w:sz="4" w:space="0" w:color="000000"/>
            </w:tcBorders>
          </w:tcPr>
          <w:p w14:paraId="5C8264FD" w14:textId="77777777" w:rsidR="00035A9D" w:rsidRDefault="00000000">
            <w:pPr>
              <w:spacing w:after="0" w:line="259" w:lineRule="auto"/>
              <w:ind w:left="0" w:firstLine="0"/>
            </w:pPr>
            <w:r>
              <w:t xml:space="preserve">10 </w:t>
            </w:r>
          </w:p>
        </w:tc>
      </w:tr>
      <w:tr w:rsidR="00035A9D" w14:paraId="679F9DEF"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0A1C9744" w14:textId="77777777" w:rsidR="00035A9D" w:rsidRDefault="00000000">
            <w:pPr>
              <w:spacing w:after="0" w:line="259" w:lineRule="auto"/>
              <w:ind w:left="0" w:firstLine="0"/>
            </w:pPr>
            <w:r>
              <w:t xml:space="preserve">Segment 2 </w:t>
            </w:r>
          </w:p>
        </w:tc>
        <w:tc>
          <w:tcPr>
            <w:tcW w:w="3312" w:type="dxa"/>
            <w:tcBorders>
              <w:top w:val="single" w:sz="4" w:space="0" w:color="000000"/>
              <w:left w:val="single" w:sz="4" w:space="0" w:color="000000"/>
              <w:bottom w:val="single" w:sz="4" w:space="0" w:color="000000"/>
              <w:right w:val="single" w:sz="4" w:space="0" w:color="000000"/>
            </w:tcBorders>
          </w:tcPr>
          <w:p w14:paraId="05E3CFAB" w14:textId="77777777" w:rsidR="00035A9D" w:rsidRDefault="00000000">
            <w:pPr>
              <w:spacing w:after="0" w:line="259" w:lineRule="auto"/>
              <w:ind w:left="0" w:firstLine="0"/>
            </w:pPr>
            <w:r>
              <w:t xml:space="preserve">Academic / Faculty </w:t>
            </w:r>
          </w:p>
        </w:tc>
        <w:tc>
          <w:tcPr>
            <w:tcW w:w="3313" w:type="dxa"/>
            <w:tcBorders>
              <w:top w:val="single" w:sz="4" w:space="0" w:color="000000"/>
              <w:left w:val="single" w:sz="4" w:space="0" w:color="000000"/>
              <w:bottom w:val="single" w:sz="4" w:space="0" w:color="000000"/>
              <w:right w:val="single" w:sz="4" w:space="0" w:color="000000"/>
            </w:tcBorders>
          </w:tcPr>
          <w:p w14:paraId="0FA27CEF" w14:textId="77777777" w:rsidR="00035A9D" w:rsidRDefault="00000000">
            <w:pPr>
              <w:spacing w:after="0" w:line="259" w:lineRule="auto"/>
              <w:ind w:left="0" w:firstLine="0"/>
            </w:pPr>
            <w:r>
              <w:t xml:space="preserve">10 </w:t>
            </w:r>
          </w:p>
        </w:tc>
      </w:tr>
      <w:tr w:rsidR="00035A9D" w14:paraId="0B241598"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717AD41B" w14:textId="77777777" w:rsidR="00035A9D" w:rsidRDefault="00000000">
            <w:pPr>
              <w:spacing w:after="0" w:line="259" w:lineRule="auto"/>
              <w:ind w:left="0" w:firstLine="0"/>
            </w:pPr>
            <w:r>
              <w:t xml:space="preserve">Segment 3 </w:t>
            </w:r>
          </w:p>
        </w:tc>
        <w:tc>
          <w:tcPr>
            <w:tcW w:w="3312" w:type="dxa"/>
            <w:tcBorders>
              <w:top w:val="single" w:sz="4" w:space="0" w:color="000000"/>
              <w:left w:val="single" w:sz="4" w:space="0" w:color="000000"/>
              <w:bottom w:val="single" w:sz="4" w:space="0" w:color="000000"/>
              <w:right w:val="single" w:sz="4" w:space="0" w:color="000000"/>
            </w:tcBorders>
          </w:tcPr>
          <w:p w14:paraId="1027FA6F" w14:textId="77777777" w:rsidR="00035A9D" w:rsidRDefault="00000000">
            <w:pPr>
              <w:spacing w:after="0" w:line="259" w:lineRule="auto"/>
              <w:ind w:left="0" w:firstLine="0"/>
            </w:pPr>
            <w:r>
              <w:t xml:space="preserve">Laboratory </w:t>
            </w:r>
          </w:p>
        </w:tc>
        <w:tc>
          <w:tcPr>
            <w:tcW w:w="3313" w:type="dxa"/>
            <w:tcBorders>
              <w:top w:val="single" w:sz="4" w:space="0" w:color="000000"/>
              <w:left w:val="single" w:sz="4" w:space="0" w:color="000000"/>
              <w:bottom w:val="single" w:sz="4" w:space="0" w:color="000000"/>
              <w:right w:val="single" w:sz="4" w:space="0" w:color="000000"/>
            </w:tcBorders>
          </w:tcPr>
          <w:p w14:paraId="68BF3A15" w14:textId="77777777" w:rsidR="00035A9D" w:rsidRDefault="00000000">
            <w:pPr>
              <w:spacing w:after="0" w:line="259" w:lineRule="auto"/>
              <w:ind w:left="0" w:firstLine="0"/>
            </w:pPr>
            <w:r>
              <w:t xml:space="preserve">10 </w:t>
            </w:r>
          </w:p>
        </w:tc>
      </w:tr>
      <w:tr w:rsidR="00035A9D" w14:paraId="535C35F7"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025D1328" w14:textId="77777777" w:rsidR="00035A9D" w:rsidRDefault="00000000">
            <w:pPr>
              <w:spacing w:after="0" w:line="259" w:lineRule="auto"/>
              <w:ind w:left="0" w:firstLine="0"/>
            </w:pPr>
            <w:r>
              <w:t xml:space="preserve">Segment 4 </w:t>
            </w:r>
          </w:p>
        </w:tc>
        <w:tc>
          <w:tcPr>
            <w:tcW w:w="3312" w:type="dxa"/>
            <w:tcBorders>
              <w:top w:val="single" w:sz="4" w:space="0" w:color="000000"/>
              <w:left w:val="single" w:sz="4" w:space="0" w:color="000000"/>
              <w:bottom w:val="single" w:sz="4" w:space="0" w:color="000000"/>
              <w:right w:val="single" w:sz="4" w:space="0" w:color="000000"/>
            </w:tcBorders>
          </w:tcPr>
          <w:p w14:paraId="47B49C14" w14:textId="77777777" w:rsidR="00035A9D" w:rsidRDefault="00000000">
            <w:pPr>
              <w:spacing w:after="0" w:line="259" w:lineRule="auto"/>
              <w:ind w:left="0" w:firstLine="0"/>
            </w:pPr>
            <w:r>
              <w:t xml:space="preserve">Server / Services </w:t>
            </w:r>
          </w:p>
        </w:tc>
        <w:tc>
          <w:tcPr>
            <w:tcW w:w="3313" w:type="dxa"/>
            <w:tcBorders>
              <w:top w:val="single" w:sz="4" w:space="0" w:color="000000"/>
              <w:left w:val="single" w:sz="4" w:space="0" w:color="000000"/>
              <w:bottom w:val="single" w:sz="4" w:space="0" w:color="000000"/>
              <w:right w:val="single" w:sz="4" w:space="0" w:color="000000"/>
            </w:tcBorders>
          </w:tcPr>
          <w:p w14:paraId="76D48E18" w14:textId="77777777" w:rsidR="00035A9D" w:rsidRDefault="00000000">
            <w:pPr>
              <w:spacing w:after="0" w:line="259" w:lineRule="auto"/>
              <w:ind w:left="0" w:firstLine="0"/>
            </w:pPr>
            <w:r>
              <w:t xml:space="preserve">10 </w:t>
            </w:r>
          </w:p>
        </w:tc>
      </w:tr>
    </w:tbl>
    <w:p w14:paraId="138F1954" w14:textId="77777777" w:rsidR="00035A9D" w:rsidRDefault="00000000">
      <w:pPr>
        <w:spacing w:after="276" w:line="259" w:lineRule="auto"/>
        <w:ind w:left="0" w:firstLine="0"/>
      </w:pPr>
      <w:r>
        <w:t xml:space="preserve"> </w:t>
      </w:r>
    </w:p>
    <w:p w14:paraId="73CB61C3" w14:textId="77777777" w:rsidR="00035A9D" w:rsidRDefault="00000000">
      <w:pPr>
        <w:pStyle w:val="Heading2"/>
        <w:spacing w:after="95"/>
        <w:ind w:left="-5"/>
      </w:pPr>
      <w:r>
        <w:t>5.1 Star Topology</w:t>
      </w:r>
      <w:r>
        <w:rPr>
          <w:rFonts w:ascii="Calibri" w:eastAsia="Calibri" w:hAnsi="Calibri" w:cs="Calibri"/>
        </w:rPr>
        <w:t xml:space="preserve"> </w:t>
      </w:r>
    </w:p>
    <w:p w14:paraId="5C726329" w14:textId="77777777" w:rsidR="00035A9D" w:rsidRDefault="00000000">
      <w:pPr>
        <w:spacing w:after="269"/>
        <w:ind w:left="-5"/>
      </w:pPr>
      <w:r>
        <w:t xml:space="preserve">End devices connect through a central switch. It is simple to manage but the central device is a critical dependency. </w:t>
      </w:r>
    </w:p>
    <w:p w14:paraId="2B52F656" w14:textId="77777777" w:rsidR="00035A9D" w:rsidRDefault="00000000">
      <w:pPr>
        <w:pStyle w:val="Heading2"/>
        <w:spacing w:after="93"/>
        <w:ind w:left="-5"/>
      </w:pPr>
      <w:r>
        <w:t>5.2 Mesh Topology</w:t>
      </w:r>
      <w:r>
        <w:rPr>
          <w:rFonts w:ascii="Calibri" w:eastAsia="Calibri" w:hAnsi="Calibri" w:cs="Calibri"/>
        </w:rPr>
        <w:t xml:space="preserve"> </w:t>
      </w:r>
    </w:p>
    <w:p w14:paraId="28C0FDF0" w14:textId="77777777" w:rsidR="00035A9D" w:rsidRDefault="00000000">
      <w:pPr>
        <w:spacing w:after="268"/>
        <w:ind w:left="-5"/>
      </w:pPr>
      <w:r>
        <w:t xml:space="preserve">Nodes have multiple paths, providing redundancy and alternate routes at the cost of additional links and configuration. </w:t>
      </w:r>
    </w:p>
    <w:p w14:paraId="0EDA989D" w14:textId="77777777" w:rsidR="00035A9D" w:rsidRDefault="00000000">
      <w:pPr>
        <w:pStyle w:val="Heading2"/>
        <w:spacing w:after="93"/>
        <w:ind w:left="-5"/>
      </w:pPr>
      <w:r>
        <w:t>5.3 Bus Topology</w:t>
      </w:r>
      <w:r>
        <w:rPr>
          <w:rFonts w:ascii="Calibri" w:eastAsia="Calibri" w:hAnsi="Calibri" w:cs="Calibri"/>
        </w:rPr>
        <w:t xml:space="preserve"> </w:t>
      </w:r>
    </w:p>
    <w:p w14:paraId="731D69E4" w14:textId="77777777" w:rsidR="00035A9D" w:rsidRDefault="00000000">
      <w:pPr>
        <w:ind w:left="-5"/>
      </w:pPr>
      <w:r>
        <w:t xml:space="preserve">Devices share a common communication path. The shared medium can be affected by contention and failures. </w:t>
      </w:r>
    </w:p>
    <w:p w14:paraId="4A744C22" w14:textId="77777777" w:rsidR="00035A9D" w:rsidRDefault="00000000">
      <w:pPr>
        <w:pStyle w:val="Heading2"/>
        <w:spacing w:after="93"/>
        <w:ind w:left="-5"/>
      </w:pPr>
      <w:r>
        <w:t>5.4 Hybrid Topology</w:t>
      </w:r>
      <w:r>
        <w:rPr>
          <w:rFonts w:ascii="Calibri" w:eastAsia="Calibri" w:hAnsi="Calibri" w:cs="Calibri"/>
        </w:rPr>
        <w:t xml:space="preserve"> </w:t>
      </w:r>
    </w:p>
    <w:p w14:paraId="6A999B60" w14:textId="77777777" w:rsidR="00035A9D" w:rsidRDefault="00000000">
      <w:pPr>
        <w:spacing w:after="266"/>
        <w:ind w:left="-5"/>
      </w:pPr>
      <w:r>
        <w:t xml:space="preserve">Two or more topology structures are combined to suit different segments and balance redundancy, scalability and manageability. </w:t>
      </w:r>
    </w:p>
    <w:p w14:paraId="21EAA8B7" w14:textId="77777777" w:rsidR="00035A9D" w:rsidRDefault="00000000">
      <w:pPr>
        <w:pStyle w:val="Heading2"/>
        <w:ind w:left="-5"/>
      </w:pPr>
      <w:r>
        <w:t>5.5 Device, Media and Cabling Considerations</w:t>
      </w:r>
      <w:r>
        <w:rPr>
          <w:rFonts w:ascii="Calibri" w:eastAsia="Calibri" w:hAnsi="Calibri" w:cs="Calibri"/>
        </w:rPr>
        <w:t xml:space="preserve">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3313"/>
        <w:gridCol w:w="3312"/>
        <w:gridCol w:w="3313"/>
      </w:tblGrid>
      <w:tr w:rsidR="00035A9D" w14:paraId="2E8C93E7" w14:textId="77777777">
        <w:trPr>
          <w:trHeight w:val="288"/>
        </w:trPr>
        <w:tc>
          <w:tcPr>
            <w:tcW w:w="3313" w:type="dxa"/>
            <w:tcBorders>
              <w:top w:val="single" w:sz="4" w:space="0" w:color="000000"/>
              <w:left w:val="single" w:sz="4" w:space="0" w:color="000000"/>
              <w:bottom w:val="single" w:sz="4" w:space="0" w:color="000000"/>
              <w:right w:val="single" w:sz="4" w:space="0" w:color="000000"/>
            </w:tcBorders>
          </w:tcPr>
          <w:p w14:paraId="42572B1A" w14:textId="77777777" w:rsidR="00035A9D" w:rsidRDefault="00000000">
            <w:pPr>
              <w:spacing w:after="0" w:line="259" w:lineRule="auto"/>
              <w:ind w:left="0" w:firstLine="0"/>
            </w:pPr>
            <w:r>
              <w:rPr>
                <w:b/>
              </w:rPr>
              <w:t>Component</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251D6E3F" w14:textId="77777777" w:rsidR="00035A9D" w:rsidRDefault="00000000">
            <w:pPr>
              <w:spacing w:after="0" w:line="259" w:lineRule="auto"/>
              <w:ind w:left="0" w:firstLine="0"/>
            </w:pPr>
            <w:r>
              <w:rPr>
                <w:b/>
              </w:rPr>
              <w:t>Purpose</w:t>
            </w:r>
            <w:r>
              <w:t xml:space="preserve"> </w:t>
            </w:r>
          </w:p>
        </w:tc>
        <w:tc>
          <w:tcPr>
            <w:tcW w:w="3313" w:type="dxa"/>
            <w:tcBorders>
              <w:top w:val="single" w:sz="4" w:space="0" w:color="000000"/>
              <w:left w:val="single" w:sz="4" w:space="0" w:color="000000"/>
              <w:bottom w:val="single" w:sz="4" w:space="0" w:color="000000"/>
              <w:right w:val="single" w:sz="4" w:space="0" w:color="000000"/>
            </w:tcBorders>
          </w:tcPr>
          <w:p w14:paraId="751B2CA4" w14:textId="77777777" w:rsidR="00035A9D" w:rsidRDefault="00000000">
            <w:pPr>
              <w:spacing w:after="0" w:line="259" w:lineRule="auto"/>
              <w:ind w:left="0" w:firstLine="0"/>
            </w:pPr>
            <w:r>
              <w:rPr>
                <w:b/>
              </w:rPr>
              <w:t>Consideration</w:t>
            </w:r>
            <w:r>
              <w:t xml:space="preserve"> </w:t>
            </w:r>
          </w:p>
        </w:tc>
      </w:tr>
      <w:tr w:rsidR="00035A9D" w14:paraId="3F160EAE" w14:textId="77777777">
        <w:trPr>
          <w:trHeight w:val="562"/>
        </w:trPr>
        <w:tc>
          <w:tcPr>
            <w:tcW w:w="3313" w:type="dxa"/>
            <w:tcBorders>
              <w:top w:val="single" w:sz="4" w:space="0" w:color="000000"/>
              <w:left w:val="single" w:sz="4" w:space="0" w:color="000000"/>
              <w:bottom w:val="single" w:sz="4" w:space="0" w:color="000000"/>
              <w:right w:val="single" w:sz="4" w:space="0" w:color="000000"/>
            </w:tcBorders>
          </w:tcPr>
          <w:p w14:paraId="6212D65D" w14:textId="77777777" w:rsidR="00035A9D" w:rsidRDefault="00000000">
            <w:pPr>
              <w:spacing w:after="0" w:line="259" w:lineRule="auto"/>
              <w:ind w:left="0" w:firstLine="0"/>
            </w:pPr>
            <w:r>
              <w:t xml:space="preserve">Router </w:t>
            </w:r>
          </w:p>
        </w:tc>
        <w:tc>
          <w:tcPr>
            <w:tcW w:w="3312" w:type="dxa"/>
            <w:tcBorders>
              <w:top w:val="single" w:sz="4" w:space="0" w:color="000000"/>
              <w:left w:val="single" w:sz="4" w:space="0" w:color="000000"/>
              <w:bottom w:val="single" w:sz="4" w:space="0" w:color="000000"/>
              <w:right w:val="single" w:sz="4" w:space="0" w:color="000000"/>
            </w:tcBorders>
          </w:tcPr>
          <w:p w14:paraId="07B698A3" w14:textId="77777777" w:rsidR="00035A9D" w:rsidRDefault="00000000">
            <w:pPr>
              <w:spacing w:after="0" w:line="259" w:lineRule="auto"/>
              <w:ind w:left="0" w:firstLine="0"/>
            </w:pPr>
            <w:r>
              <w:t xml:space="preserve">Inter-segment routing </w:t>
            </w:r>
          </w:p>
        </w:tc>
        <w:tc>
          <w:tcPr>
            <w:tcW w:w="3313" w:type="dxa"/>
            <w:tcBorders>
              <w:top w:val="single" w:sz="4" w:space="0" w:color="000000"/>
              <w:left w:val="single" w:sz="4" w:space="0" w:color="000000"/>
              <w:bottom w:val="single" w:sz="4" w:space="0" w:color="000000"/>
              <w:right w:val="single" w:sz="4" w:space="0" w:color="000000"/>
            </w:tcBorders>
          </w:tcPr>
          <w:p w14:paraId="030A5972" w14:textId="77777777" w:rsidR="00035A9D" w:rsidRDefault="00000000">
            <w:pPr>
              <w:spacing w:after="0" w:line="259" w:lineRule="auto"/>
              <w:ind w:left="0" w:firstLine="0"/>
            </w:pPr>
            <w:r>
              <w:t xml:space="preserve">Interfaces and routing requirements </w:t>
            </w:r>
          </w:p>
        </w:tc>
      </w:tr>
      <w:tr w:rsidR="00035A9D" w14:paraId="12CFA65F"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4C3DFFC1" w14:textId="77777777" w:rsidR="00035A9D" w:rsidRDefault="00000000">
            <w:pPr>
              <w:spacing w:after="0" w:line="259" w:lineRule="auto"/>
              <w:ind w:left="0" w:firstLine="0"/>
            </w:pPr>
            <w:r>
              <w:t xml:space="preserve">Switch </w:t>
            </w:r>
          </w:p>
        </w:tc>
        <w:tc>
          <w:tcPr>
            <w:tcW w:w="3312" w:type="dxa"/>
            <w:tcBorders>
              <w:top w:val="single" w:sz="4" w:space="0" w:color="000000"/>
              <w:left w:val="single" w:sz="4" w:space="0" w:color="000000"/>
              <w:bottom w:val="single" w:sz="4" w:space="0" w:color="000000"/>
              <w:right w:val="single" w:sz="4" w:space="0" w:color="000000"/>
            </w:tcBorders>
          </w:tcPr>
          <w:p w14:paraId="01897818" w14:textId="77777777" w:rsidR="00035A9D" w:rsidRDefault="00000000">
            <w:pPr>
              <w:spacing w:after="0" w:line="259" w:lineRule="auto"/>
              <w:ind w:left="0" w:firstLine="0"/>
            </w:pPr>
            <w:r>
              <w:t xml:space="preserve">LAN connectivity </w:t>
            </w:r>
          </w:p>
        </w:tc>
        <w:tc>
          <w:tcPr>
            <w:tcW w:w="3313" w:type="dxa"/>
            <w:tcBorders>
              <w:top w:val="single" w:sz="4" w:space="0" w:color="000000"/>
              <w:left w:val="single" w:sz="4" w:space="0" w:color="000000"/>
              <w:bottom w:val="single" w:sz="4" w:space="0" w:color="000000"/>
              <w:right w:val="single" w:sz="4" w:space="0" w:color="000000"/>
            </w:tcBorders>
          </w:tcPr>
          <w:p w14:paraId="11D0D031" w14:textId="77777777" w:rsidR="00035A9D" w:rsidRDefault="00000000">
            <w:pPr>
              <w:spacing w:after="0" w:line="259" w:lineRule="auto"/>
              <w:ind w:left="0" w:firstLine="0"/>
            </w:pPr>
            <w:r>
              <w:t xml:space="preserve">Manageability and scalability </w:t>
            </w:r>
          </w:p>
        </w:tc>
      </w:tr>
      <w:tr w:rsidR="00035A9D" w14:paraId="46EBAE55"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432E3CD4" w14:textId="77777777" w:rsidR="00035A9D" w:rsidRDefault="00000000">
            <w:pPr>
              <w:spacing w:after="0" w:line="259" w:lineRule="auto"/>
              <w:ind w:left="0" w:firstLine="0"/>
            </w:pPr>
            <w:r>
              <w:t xml:space="preserve">Server </w:t>
            </w:r>
          </w:p>
        </w:tc>
        <w:tc>
          <w:tcPr>
            <w:tcW w:w="3312" w:type="dxa"/>
            <w:tcBorders>
              <w:top w:val="single" w:sz="4" w:space="0" w:color="000000"/>
              <w:left w:val="single" w:sz="4" w:space="0" w:color="000000"/>
              <w:bottom w:val="single" w:sz="4" w:space="0" w:color="000000"/>
              <w:right w:val="single" w:sz="4" w:space="0" w:color="000000"/>
            </w:tcBorders>
          </w:tcPr>
          <w:p w14:paraId="5FE05696" w14:textId="77777777" w:rsidR="00035A9D" w:rsidRDefault="00000000">
            <w:pPr>
              <w:spacing w:after="0" w:line="259" w:lineRule="auto"/>
              <w:ind w:left="0" w:firstLine="0"/>
            </w:pPr>
            <w:r>
              <w:t xml:space="preserve">HTTP/DNS services </w:t>
            </w:r>
          </w:p>
        </w:tc>
        <w:tc>
          <w:tcPr>
            <w:tcW w:w="3313" w:type="dxa"/>
            <w:tcBorders>
              <w:top w:val="single" w:sz="4" w:space="0" w:color="000000"/>
              <w:left w:val="single" w:sz="4" w:space="0" w:color="000000"/>
              <w:bottom w:val="single" w:sz="4" w:space="0" w:color="000000"/>
              <w:right w:val="single" w:sz="4" w:space="0" w:color="000000"/>
            </w:tcBorders>
          </w:tcPr>
          <w:p w14:paraId="3C669840" w14:textId="77777777" w:rsidR="00035A9D" w:rsidRDefault="00000000">
            <w:pPr>
              <w:spacing w:after="0" w:line="259" w:lineRule="auto"/>
              <w:ind w:left="0" w:firstLine="0"/>
            </w:pPr>
            <w:r>
              <w:t xml:space="preserve">Application/service endpoint </w:t>
            </w:r>
          </w:p>
        </w:tc>
      </w:tr>
      <w:tr w:rsidR="00035A9D" w14:paraId="7E1C7F4D"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5A8BDFF9" w14:textId="77777777" w:rsidR="00035A9D" w:rsidRDefault="00000000">
            <w:pPr>
              <w:spacing w:after="0" w:line="259" w:lineRule="auto"/>
              <w:ind w:left="0" w:firstLine="0"/>
            </w:pPr>
            <w:r>
              <w:t xml:space="preserve">End devices </w:t>
            </w:r>
          </w:p>
        </w:tc>
        <w:tc>
          <w:tcPr>
            <w:tcW w:w="3312" w:type="dxa"/>
            <w:tcBorders>
              <w:top w:val="single" w:sz="4" w:space="0" w:color="000000"/>
              <w:left w:val="single" w:sz="4" w:space="0" w:color="000000"/>
              <w:bottom w:val="single" w:sz="4" w:space="0" w:color="000000"/>
              <w:right w:val="single" w:sz="4" w:space="0" w:color="000000"/>
            </w:tcBorders>
          </w:tcPr>
          <w:p w14:paraId="431C3F47" w14:textId="77777777" w:rsidR="00035A9D" w:rsidRDefault="00000000">
            <w:pPr>
              <w:spacing w:after="0" w:line="259" w:lineRule="auto"/>
              <w:ind w:left="0" w:firstLine="0"/>
            </w:pPr>
            <w:r>
              <w:t xml:space="preserve">Traffic generation </w:t>
            </w:r>
          </w:p>
        </w:tc>
        <w:tc>
          <w:tcPr>
            <w:tcW w:w="3313" w:type="dxa"/>
            <w:tcBorders>
              <w:top w:val="single" w:sz="4" w:space="0" w:color="000000"/>
              <w:left w:val="single" w:sz="4" w:space="0" w:color="000000"/>
              <w:bottom w:val="single" w:sz="4" w:space="0" w:color="000000"/>
              <w:right w:val="single" w:sz="4" w:space="0" w:color="000000"/>
            </w:tcBorders>
          </w:tcPr>
          <w:p w14:paraId="2DB46F3F" w14:textId="77777777" w:rsidR="00035A9D" w:rsidRDefault="00000000">
            <w:pPr>
              <w:spacing w:after="0" w:line="259" w:lineRule="auto"/>
              <w:ind w:left="0" w:firstLine="0"/>
            </w:pPr>
            <w:r>
              <w:t xml:space="preserve">Minimum 40 overall </w:t>
            </w:r>
          </w:p>
        </w:tc>
      </w:tr>
      <w:tr w:rsidR="00035A9D" w14:paraId="1A5159BD" w14:textId="77777777">
        <w:trPr>
          <w:trHeight w:val="562"/>
        </w:trPr>
        <w:tc>
          <w:tcPr>
            <w:tcW w:w="3313" w:type="dxa"/>
            <w:tcBorders>
              <w:top w:val="single" w:sz="4" w:space="0" w:color="000000"/>
              <w:left w:val="single" w:sz="4" w:space="0" w:color="000000"/>
              <w:bottom w:val="single" w:sz="4" w:space="0" w:color="000000"/>
              <w:right w:val="single" w:sz="4" w:space="0" w:color="000000"/>
            </w:tcBorders>
          </w:tcPr>
          <w:p w14:paraId="264CAEC0" w14:textId="77777777" w:rsidR="00035A9D" w:rsidRDefault="00000000">
            <w:pPr>
              <w:spacing w:after="0" w:line="259" w:lineRule="auto"/>
              <w:ind w:left="0" w:firstLine="0"/>
            </w:pPr>
            <w:r>
              <w:lastRenderedPageBreak/>
              <w:t xml:space="preserve">Ethernet media </w:t>
            </w:r>
          </w:p>
        </w:tc>
        <w:tc>
          <w:tcPr>
            <w:tcW w:w="3312" w:type="dxa"/>
            <w:tcBorders>
              <w:top w:val="single" w:sz="4" w:space="0" w:color="000000"/>
              <w:left w:val="single" w:sz="4" w:space="0" w:color="000000"/>
              <w:bottom w:val="single" w:sz="4" w:space="0" w:color="000000"/>
              <w:right w:val="single" w:sz="4" w:space="0" w:color="000000"/>
            </w:tcBorders>
          </w:tcPr>
          <w:p w14:paraId="66D8C64D" w14:textId="77777777" w:rsidR="00035A9D" w:rsidRDefault="00000000">
            <w:pPr>
              <w:spacing w:after="0" w:line="259" w:lineRule="auto"/>
              <w:ind w:left="0" w:firstLine="0"/>
            </w:pPr>
            <w:r>
              <w:t xml:space="preserve">Wired connectivity </w:t>
            </w:r>
          </w:p>
        </w:tc>
        <w:tc>
          <w:tcPr>
            <w:tcW w:w="3313" w:type="dxa"/>
            <w:tcBorders>
              <w:top w:val="single" w:sz="4" w:space="0" w:color="000000"/>
              <w:left w:val="single" w:sz="4" w:space="0" w:color="000000"/>
              <w:bottom w:val="single" w:sz="4" w:space="0" w:color="000000"/>
              <w:right w:val="single" w:sz="4" w:space="0" w:color="000000"/>
            </w:tcBorders>
          </w:tcPr>
          <w:p w14:paraId="253C6DE9" w14:textId="77777777" w:rsidR="00035A9D" w:rsidRDefault="00000000">
            <w:pPr>
              <w:spacing w:after="0" w:line="259" w:lineRule="auto"/>
              <w:ind w:left="0" w:firstLine="0"/>
            </w:pPr>
            <w:r>
              <w:t xml:space="preserve">Use simulator-supported suitable cabling </w:t>
            </w:r>
          </w:p>
        </w:tc>
      </w:tr>
    </w:tbl>
    <w:p w14:paraId="3DEC762F" w14:textId="77777777" w:rsidR="00035A9D" w:rsidRDefault="00000000">
      <w:pPr>
        <w:spacing w:after="558" w:line="259" w:lineRule="auto"/>
        <w:ind w:left="0" w:firstLine="0"/>
      </w:pPr>
      <w:r>
        <w:t xml:space="preserve"> </w:t>
      </w:r>
    </w:p>
    <w:p w14:paraId="337ED0B3" w14:textId="77777777" w:rsidR="00035A9D" w:rsidRDefault="00000000">
      <w:pPr>
        <w:pStyle w:val="Heading1"/>
        <w:spacing w:after="104"/>
        <w:ind w:left="-5"/>
      </w:pPr>
      <w:r>
        <w:t>6. Simulation Methodology and Experiment Design</w:t>
      </w:r>
      <w:r>
        <w:rPr>
          <w:rFonts w:ascii="Calibri" w:eastAsia="Calibri" w:hAnsi="Calibri" w:cs="Calibri"/>
        </w:rPr>
        <w:t xml:space="preserve"> </w:t>
      </w:r>
    </w:p>
    <w:p w14:paraId="231944E3" w14:textId="77777777" w:rsidR="00035A9D" w:rsidRDefault="00000000">
      <w:pPr>
        <w:numPr>
          <w:ilvl w:val="0"/>
          <w:numId w:val="7"/>
        </w:numPr>
        <w:ind w:hanging="360"/>
      </w:pPr>
      <w:r>
        <w:t xml:space="preserve">Create four or more interconnected segments and place at least 40 end devices. </w:t>
      </w:r>
    </w:p>
    <w:p w14:paraId="1B74747C" w14:textId="77777777" w:rsidR="00035A9D" w:rsidRDefault="00000000">
      <w:pPr>
        <w:numPr>
          <w:ilvl w:val="0"/>
          <w:numId w:val="7"/>
        </w:numPr>
        <w:ind w:hanging="360"/>
      </w:pPr>
      <w:r>
        <w:t xml:space="preserve">Implement and document star, mesh, bus and hybrid alternatives. </w:t>
      </w:r>
    </w:p>
    <w:p w14:paraId="5DA57F7A" w14:textId="77777777" w:rsidR="00035A9D" w:rsidRDefault="00000000">
      <w:pPr>
        <w:numPr>
          <w:ilvl w:val="0"/>
          <w:numId w:val="7"/>
        </w:numPr>
        <w:ind w:hanging="360"/>
      </w:pPr>
      <w:r>
        <w:t xml:space="preserve">Configure IP addressing, gateways, routing and required services. </w:t>
      </w:r>
    </w:p>
    <w:p w14:paraId="311861A2" w14:textId="77777777" w:rsidR="00035A9D" w:rsidRDefault="00000000">
      <w:pPr>
        <w:numPr>
          <w:ilvl w:val="0"/>
          <w:numId w:val="7"/>
        </w:numPr>
        <w:ind w:hanging="360"/>
      </w:pPr>
      <w:r>
        <w:t xml:space="preserve">Configure HTTP and DNS servers. </w:t>
      </w:r>
    </w:p>
    <w:p w14:paraId="0F66566D" w14:textId="77777777" w:rsidR="00035A9D" w:rsidRDefault="00000000">
      <w:pPr>
        <w:numPr>
          <w:ilvl w:val="0"/>
          <w:numId w:val="7"/>
        </w:numPr>
        <w:ind w:hanging="360"/>
      </w:pPr>
      <w:r>
        <w:t xml:space="preserve">Generate TCP and UDP traffic between selected source and destination devices. </w:t>
      </w:r>
    </w:p>
    <w:p w14:paraId="640E4D84" w14:textId="77777777" w:rsidR="00035A9D" w:rsidRDefault="00000000">
      <w:pPr>
        <w:numPr>
          <w:ilvl w:val="0"/>
          <w:numId w:val="7"/>
        </w:numPr>
        <w:ind w:hanging="360"/>
      </w:pPr>
      <w:r>
        <w:t xml:space="preserve">Run controlled experiments under at least three varying conditions. </w:t>
      </w:r>
    </w:p>
    <w:p w14:paraId="13C0AA75" w14:textId="77777777" w:rsidR="00035A9D" w:rsidRDefault="00000000">
      <w:pPr>
        <w:numPr>
          <w:ilvl w:val="0"/>
          <w:numId w:val="7"/>
        </w:numPr>
        <w:ind w:hanging="360"/>
      </w:pPr>
      <w:r>
        <w:t xml:space="preserve">Record at least five performance metrics for every applicable experiment. </w:t>
      </w:r>
    </w:p>
    <w:p w14:paraId="6157F463" w14:textId="77777777" w:rsidR="00035A9D" w:rsidRDefault="00000000">
      <w:pPr>
        <w:numPr>
          <w:ilvl w:val="0"/>
          <w:numId w:val="7"/>
        </w:numPr>
        <w:ind w:hanging="360"/>
      </w:pPr>
      <w:r>
        <w:t xml:space="preserve">Repeat tests where appropriate and organize the results in tables and graphs. </w:t>
      </w:r>
    </w:p>
    <w:p w14:paraId="0647686A" w14:textId="77777777" w:rsidR="00035A9D" w:rsidRDefault="00000000">
      <w:pPr>
        <w:numPr>
          <w:ilvl w:val="0"/>
          <w:numId w:val="7"/>
        </w:numPr>
        <w:spacing w:after="268"/>
        <w:ind w:hanging="360"/>
      </w:pPr>
      <w:r>
        <w:t xml:space="preserve">Compare results, identify bottlenecks and justify the final topology. </w:t>
      </w:r>
    </w:p>
    <w:p w14:paraId="7C7D53F1" w14:textId="77777777" w:rsidR="00035A9D" w:rsidRDefault="00000000">
      <w:pPr>
        <w:pStyle w:val="Heading2"/>
        <w:ind w:left="-5"/>
      </w:pPr>
      <w:r>
        <w:t>6.1 Suggested Conditions</w:t>
      </w:r>
      <w:r>
        <w:rPr>
          <w:rFonts w:ascii="Calibri" w:eastAsia="Calibri" w:hAnsi="Calibri" w:cs="Calibri"/>
        </w:rPr>
        <w:t xml:space="preserve">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4969"/>
        <w:gridCol w:w="4969"/>
      </w:tblGrid>
      <w:tr w:rsidR="00035A9D" w14:paraId="42CEF66D"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6F0A2F8C" w14:textId="77777777" w:rsidR="00035A9D" w:rsidRDefault="00000000">
            <w:pPr>
              <w:spacing w:after="0" w:line="259" w:lineRule="auto"/>
              <w:ind w:left="0" w:firstLine="0"/>
            </w:pPr>
            <w:r>
              <w:rPr>
                <w:b/>
              </w:rPr>
              <w:t>Condition</w:t>
            </w:r>
            <w:r>
              <w:t xml:space="preserve"> </w:t>
            </w:r>
          </w:p>
        </w:tc>
        <w:tc>
          <w:tcPr>
            <w:tcW w:w="4969" w:type="dxa"/>
            <w:tcBorders>
              <w:top w:val="single" w:sz="4" w:space="0" w:color="000000"/>
              <w:left w:val="single" w:sz="4" w:space="0" w:color="000000"/>
              <w:bottom w:val="single" w:sz="4" w:space="0" w:color="000000"/>
              <w:right w:val="single" w:sz="4" w:space="0" w:color="000000"/>
            </w:tcBorders>
          </w:tcPr>
          <w:p w14:paraId="74CEF662" w14:textId="77777777" w:rsidR="00035A9D" w:rsidRDefault="00000000">
            <w:pPr>
              <w:spacing w:after="0" w:line="259" w:lineRule="auto"/>
              <w:ind w:left="0" w:firstLine="0"/>
            </w:pPr>
            <w:r>
              <w:rPr>
                <w:b/>
              </w:rPr>
              <w:t>Purpose</w:t>
            </w:r>
            <w:r>
              <w:t xml:space="preserve"> </w:t>
            </w:r>
          </w:p>
        </w:tc>
      </w:tr>
      <w:tr w:rsidR="00035A9D" w14:paraId="59101B40"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18D091EF" w14:textId="77777777" w:rsidR="00035A9D" w:rsidRDefault="00000000">
            <w:pPr>
              <w:spacing w:after="0" w:line="259" w:lineRule="auto"/>
              <w:ind w:left="0" w:firstLine="0"/>
            </w:pPr>
            <w:r>
              <w:t xml:space="preserve">Low Traffic </w:t>
            </w:r>
          </w:p>
        </w:tc>
        <w:tc>
          <w:tcPr>
            <w:tcW w:w="4969" w:type="dxa"/>
            <w:tcBorders>
              <w:top w:val="single" w:sz="4" w:space="0" w:color="000000"/>
              <w:left w:val="single" w:sz="4" w:space="0" w:color="000000"/>
              <w:bottom w:val="single" w:sz="4" w:space="0" w:color="000000"/>
              <w:right w:val="single" w:sz="4" w:space="0" w:color="000000"/>
            </w:tcBorders>
          </w:tcPr>
          <w:p w14:paraId="147B4B9A" w14:textId="77777777" w:rsidR="00035A9D" w:rsidRDefault="00000000">
            <w:pPr>
              <w:spacing w:after="0" w:line="259" w:lineRule="auto"/>
              <w:ind w:left="0" w:firstLine="0"/>
            </w:pPr>
            <w:r>
              <w:t xml:space="preserve">Establish baseline performance. </w:t>
            </w:r>
          </w:p>
        </w:tc>
      </w:tr>
      <w:tr w:rsidR="00035A9D" w14:paraId="0864D415"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59F24AF4" w14:textId="77777777" w:rsidR="00035A9D" w:rsidRDefault="00000000">
            <w:pPr>
              <w:spacing w:after="0" w:line="259" w:lineRule="auto"/>
              <w:ind w:left="0" w:firstLine="0"/>
            </w:pPr>
            <w:r>
              <w:t xml:space="preserve">High Traffic </w:t>
            </w:r>
          </w:p>
        </w:tc>
        <w:tc>
          <w:tcPr>
            <w:tcW w:w="4969" w:type="dxa"/>
            <w:tcBorders>
              <w:top w:val="single" w:sz="4" w:space="0" w:color="000000"/>
              <w:left w:val="single" w:sz="4" w:space="0" w:color="000000"/>
              <w:bottom w:val="single" w:sz="4" w:space="0" w:color="000000"/>
              <w:right w:val="single" w:sz="4" w:space="0" w:color="000000"/>
            </w:tcBorders>
          </w:tcPr>
          <w:p w14:paraId="3F325147" w14:textId="77777777" w:rsidR="00035A9D" w:rsidRDefault="00000000">
            <w:pPr>
              <w:spacing w:after="0" w:line="259" w:lineRule="auto"/>
              <w:ind w:left="0" w:firstLine="0"/>
            </w:pPr>
            <w:r>
              <w:t xml:space="preserve">Study congestion and resource usage. </w:t>
            </w:r>
          </w:p>
        </w:tc>
      </w:tr>
      <w:tr w:rsidR="00035A9D" w14:paraId="724013BB"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1F28E174" w14:textId="77777777" w:rsidR="00035A9D" w:rsidRDefault="00000000">
            <w:pPr>
              <w:spacing w:after="0" w:line="259" w:lineRule="auto"/>
              <w:ind w:left="0" w:firstLine="0"/>
            </w:pPr>
            <w:r>
              <w:t xml:space="preserve">Increased Delay </w:t>
            </w:r>
          </w:p>
        </w:tc>
        <w:tc>
          <w:tcPr>
            <w:tcW w:w="4969" w:type="dxa"/>
            <w:tcBorders>
              <w:top w:val="single" w:sz="4" w:space="0" w:color="000000"/>
              <w:left w:val="single" w:sz="4" w:space="0" w:color="000000"/>
              <w:bottom w:val="single" w:sz="4" w:space="0" w:color="000000"/>
              <w:right w:val="single" w:sz="4" w:space="0" w:color="000000"/>
            </w:tcBorders>
          </w:tcPr>
          <w:p w14:paraId="7E5DDEFA" w14:textId="77777777" w:rsidR="00035A9D" w:rsidRDefault="00000000">
            <w:pPr>
              <w:spacing w:after="0" w:line="259" w:lineRule="auto"/>
              <w:ind w:left="0" w:firstLine="0"/>
            </w:pPr>
            <w:r>
              <w:t xml:space="preserve">Observe latency and response-time effects. </w:t>
            </w:r>
          </w:p>
        </w:tc>
      </w:tr>
      <w:tr w:rsidR="00035A9D" w14:paraId="315EED56" w14:textId="77777777">
        <w:trPr>
          <w:trHeight w:val="288"/>
        </w:trPr>
        <w:tc>
          <w:tcPr>
            <w:tcW w:w="4969" w:type="dxa"/>
            <w:tcBorders>
              <w:top w:val="single" w:sz="4" w:space="0" w:color="000000"/>
              <w:left w:val="single" w:sz="4" w:space="0" w:color="000000"/>
              <w:bottom w:val="single" w:sz="4" w:space="0" w:color="000000"/>
              <w:right w:val="single" w:sz="4" w:space="0" w:color="000000"/>
            </w:tcBorders>
          </w:tcPr>
          <w:p w14:paraId="1F41D0F7" w14:textId="77777777" w:rsidR="00035A9D" w:rsidRDefault="00000000">
            <w:pPr>
              <w:spacing w:after="0" w:line="259" w:lineRule="auto"/>
              <w:ind w:left="0" w:firstLine="0"/>
            </w:pPr>
            <w:r>
              <w:t xml:space="preserve">Packet Loss </w:t>
            </w:r>
          </w:p>
        </w:tc>
        <w:tc>
          <w:tcPr>
            <w:tcW w:w="4969" w:type="dxa"/>
            <w:tcBorders>
              <w:top w:val="single" w:sz="4" w:space="0" w:color="000000"/>
              <w:left w:val="single" w:sz="4" w:space="0" w:color="000000"/>
              <w:bottom w:val="single" w:sz="4" w:space="0" w:color="000000"/>
              <w:right w:val="single" w:sz="4" w:space="0" w:color="000000"/>
            </w:tcBorders>
          </w:tcPr>
          <w:p w14:paraId="3AFA5A17" w14:textId="77777777" w:rsidR="00035A9D" w:rsidRDefault="00000000">
            <w:pPr>
              <w:spacing w:after="0" w:line="259" w:lineRule="auto"/>
              <w:ind w:left="0" w:firstLine="0"/>
            </w:pPr>
            <w:r>
              <w:t xml:space="preserve">Study delivery and protocol resilience. </w:t>
            </w:r>
          </w:p>
        </w:tc>
      </w:tr>
      <w:tr w:rsidR="00035A9D" w14:paraId="78C2C4F3"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21C3D2F0" w14:textId="77777777" w:rsidR="00035A9D" w:rsidRDefault="00000000">
            <w:pPr>
              <w:spacing w:after="0" w:line="259" w:lineRule="auto"/>
              <w:ind w:left="0" w:firstLine="0"/>
            </w:pPr>
            <w:r>
              <w:t xml:space="preserve">Link Congestion </w:t>
            </w:r>
          </w:p>
        </w:tc>
        <w:tc>
          <w:tcPr>
            <w:tcW w:w="4969" w:type="dxa"/>
            <w:tcBorders>
              <w:top w:val="single" w:sz="4" w:space="0" w:color="000000"/>
              <w:left w:val="single" w:sz="4" w:space="0" w:color="000000"/>
              <w:bottom w:val="single" w:sz="4" w:space="0" w:color="000000"/>
              <w:right w:val="single" w:sz="4" w:space="0" w:color="000000"/>
            </w:tcBorders>
          </w:tcPr>
          <w:p w14:paraId="707FFABB" w14:textId="77777777" w:rsidR="00035A9D" w:rsidRDefault="00000000">
            <w:pPr>
              <w:spacing w:after="0" w:line="259" w:lineRule="auto"/>
              <w:ind w:left="0" w:firstLine="0"/>
            </w:pPr>
            <w:r>
              <w:t xml:space="preserve">Identify bottlenecks and degradation. </w:t>
            </w:r>
          </w:p>
        </w:tc>
      </w:tr>
    </w:tbl>
    <w:p w14:paraId="630AA991" w14:textId="77777777" w:rsidR="00035A9D" w:rsidRDefault="00000000">
      <w:pPr>
        <w:spacing w:after="555" w:line="259" w:lineRule="auto"/>
        <w:ind w:left="0" w:firstLine="0"/>
      </w:pPr>
      <w:r>
        <w:t xml:space="preserve"> </w:t>
      </w:r>
    </w:p>
    <w:p w14:paraId="2B18134B" w14:textId="77777777" w:rsidR="00035A9D" w:rsidRDefault="00000000">
      <w:pPr>
        <w:pStyle w:val="Heading1"/>
        <w:spacing w:after="95"/>
        <w:ind w:left="-5"/>
      </w:pPr>
      <w:r>
        <w:t>7. Algorithm / Pseudocode</w:t>
      </w:r>
      <w:r>
        <w:rPr>
          <w:rFonts w:ascii="Calibri" w:eastAsia="Calibri" w:hAnsi="Calibri" w:cs="Calibri"/>
        </w:rPr>
        <w:t xml:space="preserve"> </w:t>
      </w:r>
    </w:p>
    <w:p w14:paraId="55A8E223" w14:textId="77777777" w:rsidR="00035A9D" w:rsidRDefault="00000000">
      <w:pPr>
        <w:ind w:left="-5"/>
      </w:pPr>
      <w:r>
        <w:t xml:space="preserve">BEGIN </w:t>
      </w:r>
    </w:p>
    <w:p w14:paraId="4AF833E7" w14:textId="77777777" w:rsidR="00035A9D" w:rsidRDefault="00000000">
      <w:pPr>
        <w:ind w:left="-5"/>
      </w:pPr>
      <w:r>
        <w:t xml:space="preserve">DEFINE topologies = {STAR, MESH, BUS, HYBRID} </w:t>
      </w:r>
    </w:p>
    <w:p w14:paraId="2EEC00EE" w14:textId="77777777" w:rsidR="00035A9D" w:rsidRDefault="00000000">
      <w:pPr>
        <w:ind w:left="-5"/>
      </w:pPr>
      <w:r>
        <w:t xml:space="preserve">DEFINE protocols = {TCP, UDP, HTTP, DNS} </w:t>
      </w:r>
    </w:p>
    <w:p w14:paraId="2EEC8666" w14:textId="77777777" w:rsidR="00035A9D" w:rsidRDefault="00000000">
      <w:pPr>
        <w:ind w:left="-5"/>
      </w:pPr>
      <w:r>
        <w:t xml:space="preserve">DEFINE conditions = {LOW_TRAFFIC, HIGH_TRAFFIC, INCREASED_DELAY, </w:t>
      </w:r>
    </w:p>
    <w:p w14:paraId="42ECCC06" w14:textId="77777777" w:rsidR="00035A9D" w:rsidRDefault="00000000">
      <w:pPr>
        <w:ind w:left="-5"/>
      </w:pPr>
      <w:r>
        <w:t xml:space="preserve">PACKET_LOSS} </w:t>
      </w:r>
    </w:p>
    <w:p w14:paraId="115BDB46" w14:textId="77777777" w:rsidR="00035A9D" w:rsidRDefault="00000000">
      <w:pPr>
        <w:spacing w:after="0" w:line="259" w:lineRule="auto"/>
        <w:ind w:left="0" w:firstLine="0"/>
      </w:pPr>
      <w:r>
        <w:t xml:space="preserve"> </w:t>
      </w:r>
    </w:p>
    <w:p w14:paraId="0BF7BEC9" w14:textId="77777777" w:rsidR="00035A9D" w:rsidRDefault="00000000">
      <w:pPr>
        <w:ind w:left="-5"/>
      </w:pPr>
      <w:r>
        <w:t xml:space="preserve">FOR each topology </w:t>
      </w:r>
    </w:p>
    <w:p w14:paraId="3A5EDAE5" w14:textId="77777777" w:rsidR="00035A9D" w:rsidRDefault="00000000">
      <w:pPr>
        <w:ind w:left="-5"/>
      </w:pPr>
      <w:r>
        <w:t xml:space="preserve">    BUILD topology with &gt;= 4 segments and &gt;= 40 end devices </w:t>
      </w:r>
    </w:p>
    <w:p w14:paraId="64004DAB" w14:textId="77777777" w:rsidR="00035A9D" w:rsidRDefault="00000000">
      <w:pPr>
        <w:ind w:left="-5"/>
      </w:pPr>
      <w:r>
        <w:t xml:space="preserve">    CONFIGURE IP addressing, routing and services </w:t>
      </w:r>
    </w:p>
    <w:p w14:paraId="7AB08816" w14:textId="77777777" w:rsidR="00035A9D" w:rsidRDefault="00000000">
      <w:pPr>
        <w:ind w:left="-5"/>
      </w:pPr>
      <w:r>
        <w:t xml:space="preserve">    FOR each selected condition </w:t>
      </w:r>
    </w:p>
    <w:p w14:paraId="6161B491" w14:textId="77777777" w:rsidR="00035A9D" w:rsidRDefault="00000000">
      <w:pPr>
        <w:ind w:left="-5"/>
      </w:pPr>
      <w:r>
        <w:t xml:space="preserve">        APPLY condition </w:t>
      </w:r>
    </w:p>
    <w:p w14:paraId="7C591330" w14:textId="77777777" w:rsidR="00035A9D" w:rsidRDefault="00000000">
      <w:pPr>
        <w:ind w:left="-5"/>
      </w:pPr>
      <w:r>
        <w:t xml:space="preserve">        FOR each protocol </w:t>
      </w:r>
    </w:p>
    <w:p w14:paraId="00420397" w14:textId="77777777" w:rsidR="00035A9D" w:rsidRDefault="00000000">
      <w:pPr>
        <w:ind w:left="-5"/>
      </w:pPr>
      <w:r>
        <w:t xml:space="preserve">            GENERATE traffic </w:t>
      </w:r>
    </w:p>
    <w:p w14:paraId="7F9061BD" w14:textId="77777777" w:rsidR="00035A9D" w:rsidRDefault="00000000">
      <w:pPr>
        <w:ind w:left="-5"/>
      </w:pPr>
      <w:r>
        <w:t xml:space="preserve">            RUN simulation </w:t>
      </w:r>
    </w:p>
    <w:p w14:paraId="61027E1B" w14:textId="77777777" w:rsidR="00035A9D" w:rsidRDefault="00000000">
      <w:pPr>
        <w:ind w:left="-5" w:right="2653"/>
      </w:pPr>
      <w:r>
        <w:lastRenderedPageBreak/>
        <w:t xml:space="preserve">            MEASURE latency, throughput, packet loss, delay, </w:t>
      </w:r>
      <w:proofErr w:type="gramStart"/>
      <w:r>
        <w:t xml:space="preserve">jitter,   </w:t>
      </w:r>
      <w:proofErr w:type="gramEnd"/>
      <w:r>
        <w:t xml:space="preserve">                  utilization and/or successful delivery rate </w:t>
      </w:r>
    </w:p>
    <w:p w14:paraId="37ACAFFF" w14:textId="77777777" w:rsidR="00035A9D" w:rsidRDefault="00000000">
      <w:pPr>
        <w:ind w:left="-5"/>
      </w:pPr>
      <w:r>
        <w:t xml:space="preserve">            STORE results </w:t>
      </w:r>
    </w:p>
    <w:p w14:paraId="76E88979" w14:textId="77777777" w:rsidR="00035A9D" w:rsidRDefault="00000000">
      <w:pPr>
        <w:ind w:left="-5"/>
      </w:pPr>
      <w:r>
        <w:t xml:space="preserve">        END FOR </w:t>
      </w:r>
    </w:p>
    <w:p w14:paraId="51EEDDDE" w14:textId="77777777" w:rsidR="00035A9D" w:rsidRDefault="00000000">
      <w:pPr>
        <w:ind w:left="-5"/>
      </w:pPr>
      <w:r>
        <w:t xml:space="preserve">        RESTORE controlled parameters </w:t>
      </w:r>
    </w:p>
    <w:p w14:paraId="53C271AD" w14:textId="77777777" w:rsidR="00035A9D" w:rsidRDefault="00000000">
      <w:pPr>
        <w:ind w:left="-5"/>
      </w:pPr>
      <w:r>
        <w:t xml:space="preserve">    END FOR </w:t>
      </w:r>
    </w:p>
    <w:p w14:paraId="658FE67E" w14:textId="77777777" w:rsidR="00035A9D" w:rsidRDefault="00000000">
      <w:pPr>
        <w:ind w:left="-5"/>
      </w:pPr>
      <w:r>
        <w:t xml:space="preserve">END FOR </w:t>
      </w:r>
    </w:p>
    <w:p w14:paraId="5C8A5826" w14:textId="77777777" w:rsidR="00035A9D" w:rsidRDefault="00000000">
      <w:pPr>
        <w:spacing w:after="16" w:line="259" w:lineRule="auto"/>
        <w:ind w:left="0" w:firstLine="0"/>
      </w:pPr>
      <w:r>
        <w:t xml:space="preserve"> </w:t>
      </w:r>
    </w:p>
    <w:p w14:paraId="4264849E" w14:textId="77777777" w:rsidR="00035A9D" w:rsidRDefault="00000000">
      <w:pPr>
        <w:ind w:left="-5"/>
      </w:pPr>
      <w:r>
        <w:t xml:space="preserve">COMPARE all measured results </w:t>
      </w:r>
    </w:p>
    <w:p w14:paraId="254080EF" w14:textId="77777777" w:rsidR="00035A9D" w:rsidRDefault="00000000">
      <w:pPr>
        <w:ind w:left="-5"/>
      </w:pPr>
      <w:r>
        <w:t xml:space="preserve">IDENTIFY bottlenecks and trade-offs </w:t>
      </w:r>
    </w:p>
    <w:p w14:paraId="369F1B01" w14:textId="77777777" w:rsidR="00035A9D" w:rsidRDefault="00000000">
      <w:pPr>
        <w:ind w:left="-5"/>
      </w:pPr>
      <w:r>
        <w:t xml:space="preserve">JUSTIFY final topology </w:t>
      </w:r>
    </w:p>
    <w:p w14:paraId="10DBC876" w14:textId="77777777" w:rsidR="00035A9D" w:rsidRDefault="00000000">
      <w:pPr>
        <w:spacing w:after="547"/>
        <w:ind w:left="-5"/>
      </w:pPr>
      <w:r>
        <w:t xml:space="preserve">END </w:t>
      </w:r>
    </w:p>
    <w:p w14:paraId="5AA61B33" w14:textId="77777777" w:rsidR="00035A9D" w:rsidRDefault="00000000">
      <w:pPr>
        <w:pStyle w:val="Heading1"/>
        <w:spacing w:after="96"/>
        <w:ind w:left="-5"/>
      </w:pPr>
      <w:r>
        <w:t>8. Implementation and Environment</w:t>
      </w:r>
      <w:r>
        <w:rPr>
          <w:rFonts w:ascii="Calibri" w:eastAsia="Calibri" w:hAnsi="Calibri" w:cs="Calibri"/>
        </w:rPr>
        <w:t xml:space="preserve"> </w:t>
      </w:r>
    </w:p>
    <w:p w14:paraId="316E668B" w14:textId="77777777" w:rsidR="00035A9D" w:rsidRDefault="00000000">
      <w:pPr>
        <w:spacing w:after="153"/>
        <w:ind w:left="-5"/>
      </w:pPr>
      <w:r>
        <w:t xml:space="preserve">Implementation should be completed using a suitable simulator such as Cisco Packet Tracer, GNS3, EVE-NG or equivalent. The exact simulator and version used by the team should be recorded in the final submission. </w:t>
      </w:r>
    </w:p>
    <w:p w14:paraId="7360B55D" w14:textId="77777777" w:rsidR="00035A9D" w:rsidRDefault="00000000">
      <w:pPr>
        <w:numPr>
          <w:ilvl w:val="0"/>
          <w:numId w:val="8"/>
        </w:numPr>
        <w:ind w:hanging="360"/>
      </w:pPr>
      <w:r>
        <w:t xml:space="preserve">Topology diagrams completed. </w:t>
      </w:r>
    </w:p>
    <w:p w14:paraId="601AACF1" w14:textId="77777777" w:rsidR="00035A9D" w:rsidRDefault="00000000">
      <w:pPr>
        <w:numPr>
          <w:ilvl w:val="0"/>
          <w:numId w:val="8"/>
        </w:numPr>
        <w:ind w:hanging="360"/>
      </w:pPr>
      <w:r>
        <w:t xml:space="preserve">Device names/interfaces documented. </w:t>
      </w:r>
    </w:p>
    <w:p w14:paraId="7A6972A3" w14:textId="77777777" w:rsidR="00035A9D" w:rsidRDefault="00000000">
      <w:pPr>
        <w:numPr>
          <w:ilvl w:val="0"/>
          <w:numId w:val="8"/>
        </w:numPr>
        <w:ind w:hanging="360"/>
      </w:pPr>
      <w:r>
        <w:t xml:space="preserve">IP address and subnet plan documented. </w:t>
      </w:r>
    </w:p>
    <w:p w14:paraId="3A5FD64B" w14:textId="77777777" w:rsidR="00035A9D" w:rsidRDefault="00000000">
      <w:pPr>
        <w:numPr>
          <w:ilvl w:val="0"/>
          <w:numId w:val="8"/>
        </w:numPr>
        <w:ind w:hanging="360"/>
      </w:pPr>
      <w:r>
        <w:t xml:space="preserve">Routing verified. </w:t>
      </w:r>
    </w:p>
    <w:p w14:paraId="09ACD77D" w14:textId="77777777" w:rsidR="00035A9D" w:rsidRDefault="00000000">
      <w:pPr>
        <w:numPr>
          <w:ilvl w:val="0"/>
          <w:numId w:val="8"/>
        </w:numPr>
        <w:ind w:hanging="360"/>
      </w:pPr>
      <w:r>
        <w:t xml:space="preserve">HTTP and DNS services tested. </w:t>
      </w:r>
    </w:p>
    <w:p w14:paraId="46D37A87" w14:textId="77777777" w:rsidR="00035A9D" w:rsidRDefault="00000000">
      <w:pPr>
        <w:numPr>
          <w:ilvl w:val="0"/>
          <w:numId w:val="8"/>
        </w:numPr>
        <w:ind w:hanging="360"/>
      </w:pPr>
      <w:r>
        <w:t xml:space="preserve">TCP and UDP traffic scenarios configured. </w:t>
      </w:r>
    </w:p>
    <w:p w14:paraId="3A1055A6" w14:textId="77777777" w:rsidR="00035A9D" w:rsidRDefault="00000000">
      <w:pPr>
        <w:numPr>
          <w:ilvl w:val="0"/>
          <w:numId w:val="8"/>
        </w:numPr>
        <w:ind w:hanging="360"/>
      </w:pPr>
      <w:r>
        <w:t xml:space="preserve">Network-condition parameters documented. </w:t>
      </w:r>
    </w:p>
    <w:p w14:paraId="1FB29B85" w14:textId="77777777" w:rsidR="00035A9D" w:rsidRDefault="00000000">
      <w:pPr>
        <w:numPr>
          <w:ilvl w:val="0"/>
          <w:numId w:val="8"/>
        </w:numPr>
        <w:spacing w:after="501"/>
        <w:ind w:hanging="360"/>
      </w:pPr>
      <w:r>
        <w:t xml:space="preserve">Execution screenshots captured. </w:t>
      </w:r>
    </w:p>
    <w:p w14:paraId="22050B78" w14:textId="77777777" w:rsidR="00035A9D" w:rsidRDefault="00000000">
      <w:pPr>
        <w:pStyle w:val="Heading1"/>
        <w:ind w:left="-5"/>
      </w:pPr>
      <w:r>
        <w:t>9. Test Cases and Expected / Actual Results</w:t>
      </w:r>
      <w:r>
        <w:rPr>
          <w:rFonts w:ascii="Calibri" w:eastAsia="Calibri" w:hAnsi="Calibri" w:cs="Calibri"/>
        </w:rPr>
        <w:t xml:space="preserve"> </w:t>
      </w:r>
    </w:p>
    <w:tbl>
      <w:tblPr>
        <w:tblStyle w:val="TableGrid"/>
        <w:tblW w:w="10000" w:type="dxa"/>
        <w:tblInd w:w="-31" w:type="dxa"/>
        <w:tblCellMar>
          <w:top w:w="62" w:type="dxa"/>
          <w:left w:w="108" w:type="dxa"/>
          <w:bottom w:w="0" w:type="dxa"/>
          <w:right w:w="48" w:type="dxa"/>
        </w:tblCellMar>
        <w:tblLook w:val="04A0" w:firstRow="1" w:lastRow="0" w:firstColumn="1" w:lastColumn="0" w:noHBand="0" w:noVBand="1"/>
      </w:tblPr>
      <w:tblGrid>
        <w:gridCol w:w="1419"/>
        <w:gridCol w:w="1421"/>
        <w:gridCol w:w="1418"/>
        <w:gridCol w:w="1419"/>
        <w:gridCol w:w="1418"/>
        <w:gridCol w:w="1484"/>
        <w:gridCol w:w="1421"/>
      </w:tblGrid>
      <w:tr w:rsidR="00035A9D" w14:paraId="41C2A06A" w14:textId="77777777">
        <w:trPr>
          <w:trHeight w:val="564"/>
        </w:trPr>
        <w:tc>
          <w:tcPr>
            <w:tcW w:w="1419" w:type="dxa"/>
            <w:tcBorders>
              <w:top w:val="single" w:sz="4" w:space="0" w:color="000000"/>
              <w:left w:val="single" w:sz="4" w:space="0" w:color="000000"/>
              <w:bottom w:val="single" w:sz="4" w:space="0" w:color="000000"/>
              <w:right w:val="single" w:sz="4" w:space="0" w:color="000000"/>
            </w:tcBorders>
          </w:tcPr>
          <w:p w14:paraId="3695BF61" w14:textId="77777777" w:rsidR="00035A9D" w:rsidRDefault="00000000">
            <w:pPr>
              <w:spacing w:after="0" w:line="259" w:lineRule="auto"/>
              <w:ind w:left="0" w:firstLine="0"/>
            </w:pPr>
            <w:r>
              <w:rPr>
                <w:b/>
              </w:rPr>
              <w:t>ID</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9DBBC57" w14:textId="77777777" w:rsidR="00035A9D" w:rsidRDefault="00000000">
            <w:pPr>
              <w:spacing w:after="0" w:line="259" w:lineRule="auto"/>
              <w:ind w:left="0" w:firstLine="0"/>
            </w:pPr>
            <w:r>
              <w:rPr>
                <w:b/>
              </w:rPr>
              <w:t>Topology</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DD50FBF" w14:textId="77777777" w:rsidR="00035A9D" w:rsidRDefault="00000000">
            <w:pPr>
              <w:spacing w:after="0" w:line="259" w:lineRule="auto"/>
              <w:ind w:left="0" w:firstLine="0"/>
            </w:pPr>
            <w:r>
              <w:rPr>
                <w:b/>
              </w:rPr>
              <w:t>Protocol</w:t>
            </w: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21CA10CB" w14:textId="77777777" w:rsidR="00035A9D" w:rsidRDefault="00000000">
            <w:pPr>
              <w:spacing w:after="0" w:line="259" w:lineRule="auto"/>
              <w:ind w:left="0" w:firstLine="0"/>
            </w:pPr>
            <w:r>
              <w:rPr>
                <w:b/>
              </w:rPr>
              <w:t>Condition</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FF2FFB4" w14:textId="77777777" w:rsidR="00035A9D" w:rsidRDefault="00000000">
            <w:pPr>
              <w:spacing w:after="0" w:line="259" w:lineRule="auto"/>
              <w:ind w:left="0" w:firstLine="0"/>
            </w:pPr>
            <w:r>
              <w:rPr>
                <w:b/>
              </w:rPr>
              <w:t>Metrics</w:t>
            </w:r>
            <w: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084892EE" w14:textId="77777777" w:rsidR="00035A9D" w:rsidRDefault="00000000">
            <w:pPr>
              <w:spacing w:after="0" w:line="259" w:lineRule="auto"/>
              <w:ind w:left="0" w:firstLine="0"/>
            </w:pPr>
            <w:r>
              <w:rPr>
                <w:b/>
              </w:rPr>
              <w:t xml:space="preserve">Expected </w:t>
            </w:r>
          </w:p>
          <w:p w14:paraId="63397592" w14:textId="77777777" w:rsidR="00035A9D" w:rsidRDefault="00000000">
            <w:pPr>
              <w:spacing w:after="0" w:line="259" w:lineRule="auto"/>
              <w:ind w:left="0" w:firstLine="0"/>
              <w:jc w:val="both"/>
            </w:pPr>
            <w:r>
              <w:rPr>
                <w:b/>
              </w:rPr>
              <w:t>Observation</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E605C53" w14:textId="77777777" w:rsidR="00035A9D" w:rsidRDefault="00000000">
            <w:pPr>
              <w:spacing w:after="0" w:line="259" w:lineRule="auto"/>
              <w:ind w:left="0" w:firstLine="0"/>
            </w:pPr>
            <w:r>
              <w:rPr>
                <w:b/>
              </w:rPr>
              <w:t>Actual Result</w:t>
            </w:r>
            <w:r>
              <w:t xml:space="preserve"> </w:t>
            </w:r>
          </w:p>
        </w:tc>
      </w:tr>
      <w:tr w:rsidR="00035A9D" w14:paraId="5091A415" w14:textId="77777777">
        <w:trPr>
          <w:trHeight w:val="1114"/>
        </w:trPr>
        <w:tc>
          <w:tcPr>
            <w:tcW w:w="1419" w:type="dxa"/>
            <w:tcBorders>
              <w:top w:val="single" w:sz="4" w:space="0" w:color="000000"/>
              <w:left w:val="single" w:sz="4" w:space="0" w:color="000000"/>
              <w:bottom w:val="single" w:sz="4" w:space="0" w:color="000000"/>
              <w:right w:val="single" w:sz="4" w:space="0" w:color="000000"/>
            </w:tcBorders>
          </w:tcPr>
          <w:p w14:paraId="6290C830" w14:textId="77777777" w:rsidR="00035A9D" w:rsidRDefault="00000000">
            <w:pPr>
              <w:spacing w:after="0" w:line="259" w:lineRule="auto"/>
              <w:ind w:left="0" w:firstLine="0"/>
            </w:pPr>
            <w:r>
              <w:t xml:space="preserve">TC01 </w:t>
            </w:r>
          </w:p>
        </w:tc>
        <w:tc>
          <w:tcPr>
            <w:tcW w:w="1421" w:type="dxa"/>
            <w:tcBorders>
              <w:top w:val="single" w:sz="4" w:space="0" w:color="000000"/>
              <w:left w:val="single" w:sz="4" w:space="0" w:color="000000"/>
              <w:bottom w:val="single" w:sz="4" w:space="0" w:color="000000"/>
              <w:right w:val="single" w:sz="4" w:space="0" w:color="000000"/>
            </w:tcBorders>
          </w:tcPr>
          <w:p w14:paraId="675CD6CA" w14:textId="77777777" w:rsidR="00035A9D" w:rsidRDefault="00000000">
            <w:pPr>
              <w:spacing w:after="0" w:line="259" w:lineRule="auto"/>
              <w:ind w:left="0" w:firstLine="0"/>
            </w:pPr>
            <w:r>
              <w:t xml:space="preserve">Star </w:t>
            </w:r>
          </w:p>
        </w:tc>
        <w:tc>
          <w:tcPr>
            <w:tcW w:w="1418" w:type="dxa"/>
            <w:tcBorders>
              <w:top w:val="single" w:sz="4" w:space="0" w:color="000000"/>
              <w:left w:val="single" w:sz="4" w:space="0" w:color="000000"/>
              <w:bottom w:val="single" w:sz="4" w:space="0" w:color="000000"/>
              <w:right w:val="single" w:sz="4" w:space="0" w:color="000000"/>
            </w:tcBorders>
          </w:tcPr>
          <w:p w14:paraId="6FA8FF29" w14:textId="77777777" w:rsidR="00035A9D" w:rsidRDefault="00000000">
            <w:pPr>
              <w:spacing w:after="0" w:line="259" w:lineRule="auto"/>
              <w:ind w:left="0" w:firstLine="0"/>
            </w:pPr>
            <w:r>
              <w:t xml:space="preserve">TCP </w:t>
            </w:r>
          </w:p>
        </w:tc>
        <w:tc>
          <w:tcPr>
            <w:tcW w:w="1419" w:type="dxa"/>
            <w:tcBorders>
              <w:top w:val="single" w:sz="4" w:space="0" w:color="000000"/>
              <w:left w:val="single" w:sz="4" w:space="0" w:color="000000"/>
              <w:bottom w:val="single" w:sz="4" w:space="0" w:color="000000"/>
              <w:right w:val="single" w:sz="4" w:space="0" w:color="000000"/>
            </w:tcBorders>
          </w:tcPr>
          <w:p w14:paraId="4151CACB" w14:textId="77777777" w:rsidR="00035A9D" w:rsidRDefault="00000000">
            <w:pPr>
              <w:spacing w:after="0" w:line="259" w:lineRule="auto"/>
              <w:ind w:left="0" w:firstLine="0"/>
            </w:pPr>
            <w:r>
              <w:t xml:space="preserve">Low traffic </w:t>
            </w:r>
          </w:p>
        </w:tc>
        <w:tc>
          <w:tcPr>
            <w:tcW w:w="1418" w:type="dxa"/>
            <w:tcBorders>
              <w:top w:val="single" w:sz="4" w:space="0" w:color="000000"/>
              <w:left w:val="single" w:sz="4" w:space="0" w:color="000000"/>
              <w:bottom w:val="single" w:sz="4" w:space="0" w:color="000000"/>
              <w:right w:val="single" w:sz="4" w:space="0" w:color="000000"/>
            </w:tcBorders>
          </w:tcPr>
          <w:p w14:paraId="79DDB42B" w14:textId="77777777" w:rsidR="00035A9D" w:rsidRDefault="00000000">
            <w:pPr>
              <w:spacing w:after="0" w:line="238" w:lineRule="auto"/>
              <w:ind w:left="0" w:firstLine="0"/>
            </w:pPr>
            <w:r>
              <w:t xml:space="preserve">Latency, throughput, loss, delay, </w:t>
            </w:r>
          </w:p>
          <w:p w14:paraId="4955E170" w14:textId="77777777" w:rsidR="00035A9D" w:rsidRDefault="00000000">
            <w:pPr>
              <w:spacing w:after="0" w:line="259" w:lineRule="auto"/>
              <w:ind w:left="0" w:firstLine="0"/>
            </w:pPr>
            <w:r>
              <w:t xml:space="preserve">jitter </w:t>
            </w:r>
          </w:p>
        </w:tc>
        <w:tc>
          <w:tcPr>
            <w:tcW w:w="1484" w:type="dxa"/>
            <w:tcBorders>
              <w:top w:val="single" w:sz="4" w:space="0" w:color="000000"/>
              <w:left w:val="single" w:sz="4" w:space="0" w:color="000000"/>
              <w:bottom w:val="single" w:sz="4" w:space="0" w:color="000000"/>
              <w:right w:val="single" w:sz="4" w:space="0" w:color="000000"/>
            </w:tcBorders>
          </w:tcPr>
          <w:p w14:paraId="7EB65D6D" w14:textId="77777777" w:rsidR="00035A9D" w:rsidRDefault="00000000">
            <w:pPr>
              <w:spacing w:after="0" w:line="259" w:lineRule="auto"/>
              <w:ind w:left="0" w:firstLine="0"/>
            </w:pPr>
            <w:r>
              <w:t xml:space="preserve">Baseline behaviour </w:t>
            </w:r>
          </w:p>
        </w:tc>
        <w:tc>
          <w:tcPr>
            <w:tcW w:w="1421" w:type="dxa"/>
            <w:tcBorders>
              <w:top w:val="single" w:sz="4" w:space="0" w:color="000000"/>
              <w:left w:val="single" w:sz="4" w:space="0" w:color="000000"/>
              <w:bottom w:val="single" w:sz="4" w:space="0" w:color="000000"/>
              <w:right w:val="single" w:sz="4" w:space="0" w:color="000000"/>
            </w:tcBorders>
          </w:tcPr>
          <w:p w14:paraId="352B1356" w14:textId="77777777" w:rsidR="00035A9D" w:rsidRDefault="00000000">
            <w:pPr>
              <w:spacing w:after="0" w:line="259" w:lineRule="auto"/>
              <w:ind w:left="0" w:firstLine="0"/>
            </w:pPr>
            <w:r>
              <w:t xml:space="preserve">To be filled </w:t>
            </w:r>
          </w:p>
        </w:tc>
      </w:tr>
      <w:tr w:rsidR="00035A9D" w14:paraId="0BC9EDFE" w14:textId="77777777">
        <w:trPr>
          <w:trHeight w:val="1114"/>
        </w:trPr>
        <w:tc>
          <w:tcPr>
            <w:tcW w:w="1419" w:type="dxa"/>
            <w:tcBorders>
              <w:top w:val="single" w:sz="4" w:space="0" w:color="000000"/>
              <w:left w:val="single" w:sz="4" w:space="0" w:color="000000"/>
              <w:bottom w:val="single" w:sz="4" w:space="0" w:color="000000"/>
              <w:right w:val="single" w:sz="4" w:space="0" w:color="000000"/>
            </w:tcBorders>
          </w:tcPr>
          <w:p w14:paraId="7E508B4C" w14:textId="77777777" w:rsidR="00035A9D" w:rsidRDefault="00000000">
            <w:pPr>
              <w:spacing w:after="0" w:line="259" w:lineRule="auto"/>
              <w:ind w:left="0" w:firstLine="0"/>
            </w:pPr>
            <w:r>
              <w:t xml:space="preserve">TC02 </w:t>
            </w:r>
          </w:p>
        </w:tc>
        <w:tc>
          <w:tcPr>
            <w:tcW w:w="1421" w:type="dxa"/>
            <w:tcBorders>
              <w:top w:val="single" w:sz="4" w:space="0" w:color="000000"/>
              <w:left w:val="single" w:sz="4" w:space="0" w:color="000000"/>
              <w:bottom w:val="single" w:sz="4" w:space="0" w:color="000000"/>
              <w:right w:val="single" w:sz="4" w:space="0" w:color="000000"/>
            </w:tcBorders>
          </w:tcPr>
          <w:p w14:paraId="72FCE25C" w14:textId="77777777" w:rsidR="00035A9D" w:rsidRDefault="00000000">
            <w:pPr>
              <w:spacing w:after="0" w:line="259" w:lineRule="auto"/>
              <w:ind w:left="0" w:firstLine="0"/>
            </w:pPr>
            <w:r>
              <w:t xml:space="preserve">Star </w:t>
            </w:r>
          </w:p>
        </w:tc>
        <w:tc>
          <w:tcPr>
            <w:tcW w:w="1418" w:type="dxa"/>
            <w:tcBorders>
              <w:top w:val="single" w:sz="4" w:space="0" w:color="000000"/>
              <w:left w:val="single" w:sz="4" w:space="0" w:color="000000"/>
              <w:bottom w:val="single" w:sz="4" w:space="0" w:color="000000"/>
              <w:right w:val="single" w:sz="4" w:space="0" w:color="000000"/>
            </w:tcBorders>
          </w:tcPr>
          <w:p w14:paraId="6A84D815" w14:textId="77777777" w:rsidR="00035A9D" w:rsidRDefault="00000000">
            <w:pPr>
              <w:spacing w:after="0" w:line="259" w:lineRule="auto"/>
              <w:ind w:left="0" w:firstLine="0"/>
            </w:pPr>
            <w:r>
              <w:t xml:space="preserve">UDP </w:t>
            </w:r>
          </w:p>
        </w:tc>
        <w:tc>
          <w:tcPr>
            <w:tcW w:w="1419" w:type="dxa"/>
            <w:tcBorders>
              <w:top w:val="single" w:sz="4" w:space="0" w:color="000000"/>
              <w:left w:val="single" w:sz="4" w:space="0" w:color="000000"/>
              <w:bottom w:val="single" w:sz="4" w:space="0" w:color="000000"/>
              <w:right w:val="single" w:sz="4" w:space="0" w:color="000000"/>
            </w:tcBorders>
          </w:tcPr>
          <w:p w14:paraId="056296CB" w14:textId="77777777" w:rsidR="00035A9D" w:rsidRDefault="00000000">
            <w:pPr>
              <w:spacing w:after="0" w:line="259" w:lineRule="auto"/>
              <w:ind w:left="0" w:firstLine="0"/>
            </w:pPr>
            <w:r>
              <w:t xml:space="preserve">High traffic </w:t>
            </w:r>
          </w:p>
        </w:tc>
        <w:tc>
          <w:tcPr>
            <w:tcW w:w="1418" w:type="dxa"/>
            <w:tcBorders>
              <w:top w:val="single" w:sz="4" w:space="0" w:color="000000"/>
              <w:left w:val="single" w:sz="4" w:space="0" w:color="000000"/>
              <w:bottom w:val="single" w:sz="4" w:space="0" w:color="000000"/>
              <w:right w:val="single" w:sz="4" w:space="0" w:color="000000"/>
            </w:tcBorders>
          </w:tcPr>
          <w:p w14:paraId="323F9235" w14:textId="77777777" w:rsidR="00035A9D" w:rsidRDefault="00000000">
            <w:pPr>
              <w:spacing w:after="0" w:line="259" w:lineRule="auto"/>
              <w:ind w:left="0" w:firstLine="0"/>
            </w:pPr>
            <w:r>
              <w:t xml:space="preserve">Throughput, </w:t>
            </w:r>
          </w:p>
          <w:p w14:paraId="4BD8D864" w14:textId="77777777" w:rsidR="00035A9D" w:rsidRDefault="00000000">
            <w:pPr>
              <w:spacing w:after="0" w:line="259" w:lineRule="auto"/>
              <w:ind w:left="0" w:firstLine="0"/>
            </w:pPr>
            <w:r>
              <w:t xml:space="preserve">loss, delay, jitter, utilization </w:t>
            </w:r>
          </w:p>
        </w:tc>
        <w:tc>
          <w:tcPr>
            <w:tcW w:w="1484" w:type="dxa"/>
            <w:tcBorders>
              <w:top w:val="single" w:sz="4" w:space="0" w:color="000000"/>
              <w:left w:val="single" w:sz="4" w:space="0" w:color="000000"/>
              <w:bottom w:val="single" w:sz="4" w:space="0" w:color="000000"/>
              <w:right w:val="single" w:sz="4" w:space="0" w:color="000000"/>
            </w:tcBorders>
          </w:tcPr>
          <w:p w14:paraId="58F245B3" w14:textId="77777777" w:rsidR="00035A9D" w:rsidRDefault="00000000">
            <w:pPr>
              <w:spacing w:after="0" w:line="259" w:lineRule="auto"/>
              <w:ind w:left="0" w:firstLine="0"/>
            </w:pPr>
            <w:r>
              <w:t xml:space="preserve">Congestion effects </w:t>
            </w:r>
          </w:p>
        </w:tc>
        <w:tc>
          <w:tcPr>
            <w:tcW w:w="1421" w:type="dxa"/>
            <w:tcBorders>
              <w:top w:val="single" w:sz="4" w:space="0" w:color="000000"/>
              <w:left w:val="single" w:sz="4" w:space="0" w:color="000000"/>
              <w:bottom w:val="single" w:sz="4" w:space="0" w:color="000000"/>
              <w:right w:val="single" w:sz="4" w:space="0" w:color="000000"/>
            </w:tcBorders>
          </w:tcPr>
          <w:p w14:paraId="6168C7E8" w14:textId="77777777" w:rsidR="00035A9D" w:rsidRDefault="00000000">
            <w:pPr>
              <w:spacing w:after="0" w:line="259" w:lineRule="auto"/>
              <w:ind w:left="0" w:firstLine="0"/>
            </w:pPr>
            <w:r>
              <w:t xml:space="preserve">To be filled </w:t>
            </w:r>
          </w:p>
        </w:tc>
      </w:tr>
      <w:tr w:rsidR="00035A9D" w14:paraId="2F865B96" w14:textId="77777777">
        <w:trPr>
          <w:trHeight w:val="838"/>
        </w:trPr>
        <w:tc>
          <w:tcPr>
            <w:tcW w:w="1419" w:type="dxa"/>
            <w:tcBorders>
              <w:top w:val="single" w:sz="4" w:space="0" w:color="000000"/>
              <w:left w:val="single" w:sz="4" w:space="0" w:color="000000"/>
              <w:bottom w:val="single" w:sz="4" w:space="0" w:color="000000"/>
              <w:right w:val="single" w:sz="4" w:space="0" w:color="000000"/>
            </w:tcBorders>
          </w:tcPr>
          <w:p w14:paraId="5CBBF387" w14:textId="77777777" w:rsidR="00035A9D" w:rsidRDefault="00000000">
            <w:pPr>
              <w:spacing w:after="0" w:line="259" w:lineRule="auto"/>
              <w:ind w:left="0" w:firstLine="0"/>
            </w:pPr>
            <w:r>
              <w:t xml:space="preserve">TC03 </w:t>
            </w:r>
          </w:p>
        </w:tc>
        <w:tc>
          <w:tcPr>
            <w:tcW w:w="1421" w:type="dxa"/>
            <w:tcBorders>
              <w:top w:val="single" w:sz="4" w:space="0" w:color="000000"/>
              <w:left w:val="single" w:sz="4" w:space="0" w:color="000000"/>
              <w:bottom w:val="single" w:sz="4" w:space="0" w:color="000000"/>
              <w:right w:val="single" w:sz="4" w:space="0" w:color="000000"/>
            </w:tcBorders>
          </w:tcPr>
          <w:p w14:paraId="317A5C1C" w14:textId="77777777" w:rsidR="00035A9D" w:rsidRDefault="00000000">
            <w:pPr>
              <w:spacing w:after="0" w:line="259" w:lineRule="auto"/>
              <w:ind w:left="0" w:firstLine="0"/>
            </w:pPr>
            <w:r>
              <w:t xml:space="preserve">Mesh </w:t>
            </w:r>
          </w:p>
        </w:tc>
        <w:tc>
          <w:tcPr>
            <w:tcW w:w="1418" w:type="dxa"/>
            <w:tcBorders>
              <w:top w:val="single" w:sz="4" w:space="0" w:color="000000"/>
              <w:left w:val="single" w:sz="4" w:space="0" w:color="000000"/>
              <w:bottom w:val="single" w:sz="4" w:space="0" w:color="000000"/>
              <w:right w:val="single" w:sz="4" w:space="0" w:color="000000"/>
            </w:tcBorders>
          </w:tcPr>
          <w:p w14:paraId="3E2C5E63" w14:textId="77777777" w:rsidR="00035A9D" w:rsidRDefault="00000000">
            <w:pPr>
              <w:spacing w:after="0" w:line="259" w:lineRule="auto"/>
              <w:ind w:left="0" w:firstLine="0"/>
            </w:pPr>
            <w:r>
              <w:t xml:space="preserve">TCP </w:t>
            </w:r>
          </w:p>
        </w:tc>
        <w:tc>
          <w:tcPr>
            <w:tcW w:w="1419" w:type="dxa"/>
            <w:tcBorders>
              <w:top w:val="single" w:sz="4" w:space="0" w:color="000000"/>
              <w:left w:val="single" w:sz="4" w:space="0" w:color="000000"/>
              <w:bottom w:val="single" w:sz="4" w:space="0" w:color="000000"/>
              <w:right w:val="single" w:sz="4" w:space="0" w:color="000000"/>
            </w:tcBorders>
          </w:tcPr>
          <w:p w14:paraId="472DC8FE" w14:textId="77777777" w:rsidR="00035A9D" w:rsidRDefault="00000000">
            <w:pPr>
              <w:spacing w:after="0" w:line="259" w:lineRule="auto"/>
              <w:ind w:left="0" w:firstLine="0"/>
            </w:pPr>
            <w:r>
              <w:t xml:space="preserve">High traffic </w:t>
            </w:r>
          </w:p>
        </w:tc>
        <w:tc>
          <w:tcPr>
            <w:tcW w:w="1418" w:type="dxa"/>
            <w:tcBorders>
              <w:top w:val="single" w:sz="4" w:space="0" w:color="000000"/>
              <w:left w:val="single" w:sz="4" w:space="0" w:color="000000"/>
              <w:bottom w:val="single" w:sz="4" w:space="0" w:color="000000"/>
              <w:right w:val="single" w:sz="4" w:space="0" w:color="000000"/>
            </w:tcBorders>
          </w:tcPr>
          <w:p w14:paraId="4284879F" w14:textId="77777777" w:rsidR="00035A9D" w:rsidRDefault="00000000">
            <w:pPr>
              <w:spacing w:after="0" w:line="259" w:lineRule="auto"/>
              <w:ind w:left="0" w:firstLine="0"/>
            </w:pPr>
            <w:r>
              <w:t xml:space="preserve">Latency, throughput, loss, delay </w:t>
            </w:r>
          </w:p>
        </w:tc>
        <w:tc>
          <w:tcPr>
            <w:tcW w:w="1484" w:type="dxa"/>
            <w:tcBorders>
              <w:top w:val="single" w:sz="4" w:space="0" w:color="000000"/>
              <w:left w:val="single" w:sz="4" w:space="0" w:color="000000"/>
              <w:bottom w:val="single" w:sz="4" w:space="0" w:color="000000"/>
              <w:right w:val="single" w:sz="4" w:space="0" w:color="000000"/>
            </w:tcBorders>
          </w:tcPr>
          <w:p w14:paraId="7153C64F" w14:textId="77777777" w:rsidR="00035A9D" w:rsidRDefault="00000000">
            <w:pPr>
              <w:spacing w:after="0" w:line="259" w:lineRule="auto"/>
              <w:ind w:left="0" w:firstLine="0"/>
            </w:pPr>
            <w:r>
              <w:t xml:space="preserve">Compare </w:t>
            </w:r>
          </w:p>
          <w:p w14:paraId="35EBC5F4" w14:textId="77777777" w:rsidR="00035A9D" w:rsidRDefault="00000000">
            <w:pPr>
              <w:spacing w:after="0" w:line="259" w:lineRule="auto"/>
              <w:ind w:left="0" w:firstLine="0"/>
            </w:pPr>
            <w:r>
              <w:t xml:space="preserve">resilience </w:t>
            </w:r>
          </w:p>
        </w:tc>
        <w:tc>
          <w:tcPr>
            <w:tcW w:w="1421" w:type="dxa"/>
            <w:tcBorders>
              <w:top w:val="single" w:sz="4" w:space="0" w:color="000000"/>
              <w:left w:val="single" w:sz="4" w:space="0" w:color="000000"/>
              <w:bottom w:val="single" w:sz="4" w:space="0" w:color="000000"/>
              <w:right w:val="single" w:sz="4" w:space="0" w:color="000000"/>
            </w:tcBorders>
          </w:tcPr>
          <w:p w14:paraId="3115E1DB" w14:textId="77777777" w:rsidR="00035A9D" w:rsidRDefault="00000000">
            <w:pPr>
              <w:spacing w:after="0" w:line="259" w:lineRule="auto"/>
              <w:ind w:left="0" w:firstLine="0"/>
            </w:pPr>
            <w:r>
              <w:t xml:space="preserve">To be filled </w:t>
            </w:r>
          </w:p>
        </w:tc>
      </w:tr>
      <w:tr w:rsidR="00035A9D" w14:paraId="1910FD26" w14:textId="77777777">
        <w:trPr>
          <w:trHeight w:val="838"/>
        </w:trPr>
        <w:tc>
          <w:tcPr>
            <w:tcW w:w="1419" w:type="dxa"/>
            <w:tcBorders>
              <w:top w:val="single" w:sz="4" w:space="0" w:color="000000"/>
              <w:left w:val="single" w:sz="4" w:space="0" w:color="000000"/>
              <w:bottom w:val="single" w:sz="4" w:space="0" w:color="000000"/>
              <w:right w:val="single" w:sz="4" w:space="0" w:color="000000"/>
            </w:tcBorders>
          </w:tcPr>
          <w:p w14:paraId="507458D7" w14:textId="77777777" w:rsidR="00035A9D" w:rsidRDefault="00000000">
            <w:pPr>
              <w:spacing w:after="0" w:line="259" w:lineRule="auto"/>
              <w:ind w:left="0" w:firstLine="0"/>
            </w:pPr>
            <w:r>
              <w:lastRenderedPageBreak/>
              <w:t xml:space="preserve">TC04 </w:t>
            </w:r>
          </w:p>
        </w:tc>
        <w:tc>
          <w:tcPr>
            <w:tcW w:w="1421" w:type="dxa"/>
            <w:tcBorders>
              <w:top w:val="single" w:sz="4" w:space="0" w:color="000000"/>
              <w:left w:val="single" w:sz="4" w:space="0" w:color="000000"/>
              <w:bottom w:val="single" w:sz="4" w:space="0" w:color="000000"/>
              <w:right w:val="single" w:sz="4" w:space="0" w:color="000000"/>
            </w:tcBorders>
          </w:tcPr>
          <w:p w14:paraId="1A8117A9" w14:textId="77777777" w:rsidR="00035A9D" w:rsidRDefault="00000000">
            <w:pPr>
              <w:spacing w:after="0" w:line="259" w:lineRule="auto"/>
              <w:ind w:left="0" w:firstLine="0"/>
            </w:pPr>
            <w:r>
              <w:t xml:space="preserve">Mesh </w:t>
            </w:r>
          </w:p>
        </w:tc>
        <w:tc>
          <w:tcPr>
            <w:tcW w:w="1418" w:type="dxa"/>
            <w:tcBorders>
              <w:top w:val="single" w:sz="4" w:space="0" w:color="000000"/>
              <w:left w:val="single" w:sz="4" w:space="0" w:color="000000"/>
              <w:bottom w:val="single" w:sz="4" w:space="0" w:color="000000"/>
              <w:right w:val="single" w:sz="4" w:space="0" w:color="000000"/>
            </w:tcBorders>
          </w:tcPr>
          <w:p w14:paraId="657562EB" w14:textId="77777777" w:rsidR="00035A9D" w:rsidRDefault="00000000">
            <w:pPr>
              <w:spacing w:after="0" w:line="259" w:lineRule="auto"/>
              <w:ind w:left="0" w:firstLine="0"/>
            </w:pPr>
            <w:r>
              <w:t xml:space="preserve">UDP </w:t>
            </w:r>
          </w:p>
        </w:tc>
        <w:tc>
          <w:tcPr>
            <w:tcW w:w="1419" w:type="dxa"/>
            <w:tcBorders>
              <w:top w:val="single" w:sz="4" w:space="0" w:color="000000"/>
              <w:left w:val="single" w:sz="4" w:space="0" w:color="000000"/>
              <w:bottom w:val="single" w:sz="4" w:space="0" w:color="000000"/>
              <w:right w:val="single" w:sz="4" w:space="0" w:color="000000"/>
            </w:tcBorders>
          </w:tcPr>
          <w:p w14:paraId="6360B7DF" w14:textId="77777777" w:rsidR="00035A9D" w:rsidRDefault="00000000">
            <w:pPr>
              <w:spacing w:after="0" w:line="259" w:lineRule="auto"/>
              <w:ind w:left="0" w:firstLine="0"/>
            </w:pPr>
            <w:r>
              <w:t xml:space="preserve">Packet loss </w:t>
            </w:r>
          </w:p>
        </w:tc>
        <w:tc>
          <w:tcPr>
            <w:tcW w:w="1418" w:type="dxa"/>
            <w:tcBorders>
              <w:top w:val="single" w:sz="4" w:space="0" w:color="000000"/>
              <w:left w:val="single" w:sz="4" w:space="0" w:color="000000"/>
              <w:bottom w:val="single" w:sz="4" w:space="0" w:color="000000"/>
              <w:right w:val="single" w:sz="4" w:space="0" w:color="000000"/>
            </w:tcBorders>
          </w:tcPr>
          <w:p w14:paraId="107AD270" w14:textId="77777777" w:rsidR="00035A9D" w:rsidRDefault="00000000">
            <w:pPr>
              <w:spacing w:after="0" w:line="259" w:lineRule="auto"/>
              <w:ind w:left="0" w:right="52" w:firstLine="0"/>
            </w:pPr>
            <w:r>
              <w:t xml:space="preserve">Loss, jitter, delivery rate </w:t>
            </w:r>
          </w:p>
        </w:tc>
        <w:tc>
          <w:tcPr>
            <w:tcW w:w="1484" w:type="dxa"/>
            <w:tcBorders>
              <w:top w:val="single" w:sz="4" w:space="0" w:color="000000"/>
              <w:left w:val="single" w:sz="4" w:space="0" w:color="000000"/>
              <w:bottom w:val="single" w:sz="4" w:space="0" w:color="000000"/>
              <w:right w:val="single" w:sz="4" w:space="0" w:color="000000"/>
            </w:tcBorders>
          </w:tcPr>
          <w:p w14:paraId="52E7BFCB" w14:textId="77777777" w:rsidR="00035A9D" w:rsidRDefault="00000000">
            <w:pPr>
              <w:spacing w:after="0" w:line="259" w:lineRule="auto"/>
              <w:ind w:left="0" w:firstLine="0"/>
            </w:pPr>
            <w:r>
              <w:t xml:space="preserve">Loss is observable </w:t>
            </w:r>
          </w:p>
        </w:tc>
        <w:tc>
          <w:tcPr>
            <w:tcW w:w="1421" w:type="dxa"/>
            <w:tcBorders>
              <w:top w:val="single" w:sz="4" w:space="0" w:color="000000"/>
              <w:left w:val="single" w:sz="4" w:space="0" w:color="000000"/>
              <w:bottom w:val="single" w:sz="4" w:space="0" w:color="000000"/>
              <w:right w:val="single" w:sz="4" w:space="0" w:color="000000"/>
            </w:tcBorders>
          </w:tcPr>
          <w:p w14:paraId="1FB5B5ED" w14:textId="77777777" w:rsidR="00035A9D" w:rsidRDefault="00000000">
            <w:pPr>
              <w:spacing w:after="0" w:line="259" w:lineRule="auto"/>
              <w:ind w:left="0" w:firstLine="0"/>
            </w:pPr>
            <w:r>
              <w:t xml:space="preserve">To be filled </w:t>
            </w:r>
          </w:p>
        </w:tc>
      </w:tr>
      <w:tr w:rsidR="00035A9D" w14:paraId="09B0E28B" w14:textId="77777777">
        <w:trPr>
          <w:trHeight w:val="840"/>
        </w:trPr>
        <w:tc>
          <w:tcPr>
            <w:tcW w:w="1419" w:type="dxa"/>
            <w:tcBorders>
              <w:top w:val="single" w:sz="4" w:space="0" w:color="000000"/>
              <w:left w:val="single" w:sz="4" w:space="0" w:color="000000"/>
              <w:bottom w:val="single" w:sz="4" w:space="0" w:color="000000"/>
              <w:right w:val="single" w:sz="4" w:space="0" w:color="000000"/>
            </w:tcBorders>
          </w:tcPr>
          <w:p w14:paraId="3BCC4930" w14:textId="77777777" w:rsidR="00035A9D" w:rsidRDefault="00000000">
            <w:pPr>
              <w:spacing w:after="0" w:line="259" w:lineRule="auto"/>
              <w:ind w:left="0" w:firstLine="0"/>
            </w:pPr>
            <w:r>
              <w:t xml:space="preserve">TC05 </w:t>
            </w:r>
          </w:p>
        </w:tc>
        <w:tc>
          <w:tcPr>
            <w:tcW w:w="1421" w:type="dxa"/>
            <w:tcBorders>
              <w:top w:val="single" w:sz="4" w:space="0" w:color="000000"/>
              <w:left w:val="single" w:sz="4" w:space="0" w:color="000000"/>
              <w:bottom w:val="single" w:sz="4" w:space="0" w:color="000000"/>
              <w:right w:val="single" w:sz="4" w:space="0" w:color="000000"/>
            </w:tcBorders>
          </w:tcPr>
          <w:p w14:paraId="27207AA0" w14:textId="77777777" w:rsidR="00035A9D" w:rsidRDefault="00000000">
            <w:pPr>
              <w:spacing w:after="0" w:line="259" w:lineRule="auto"/>
              <w:ind w:left="0" w:firstLine="0"/>
            </w:pPr>
            <w:r>
              <w:t xml:space="preserve">Bus </w:t>
            </w:r>
          </w:p>
        </w:tc>
        <w:tc>
          <w:tcPr>
            <w:tcW w:w="1418" w:type="dxa"/>
            <w:tcBorders>
              <w:top w:val="single" w:sz="4" w:space="0" w:color="000000"/>
              <w:left w:val="single" w:sz="4" w:space="0" w:color="000000"/>
              <w:bottom w:val="single" w:sz="4" w:space="0" w:color="000000"/>
              <w:right w:val="single" w:sz="4" w:space="0" w:color="000000"/>
            </w:tcBorders>
          </w:tcPr>
          <w:p w14:paraId="240D0AD8" w14:textId="77777777" w:rsidR="00035A9D" w:rsidRDefault="00000000">
            <w:pPr>
              <w:spacing w:after="0" w:line="259" w:lineRule="auto"/>
              <w:ind w:left="0" w:firstLine="0"/>
            </w:pPr>
            <w:r>
              <w:t xml:space="preserve">HTTP </w:t>
            </w:r>
          </w:p>
        </w:tc>
        <w:tc>
          <w:tcPr>
            <w:tcW w:w="1419" w:type="dxa"/>
            <w:tcBorders>
              <w:top w:val="single" w:sz="4" w:space="0" w:color="000000"/>
              <w:left w:val="single" w:sz="4" w:space="0" w:color="000000"/>
              <w:bottom w:val="single" w:sz="4" w:space="0" w:color="000000"/>
              <w:right w:val="single" w:sz="4" w:space="0" w:color="000000"/>
            </w:tcBorders>
          </w:tcPr>
          <w:p w14:paraId="2365B538" w14:textId="77777777" w:rsidR="00035A9D" w:rsidRDefault="00000000">
            <w:pPr>
              <w:spacing w:after="0" w:line="259" w:lineRule="auto"/>
              <w:ind w:left="0" w:firstLine="0"/>
            </w:pPr>
            <w:r>
              <w:t xml:space="preserve">Low traffic </w:t>
            </w:r>
          </w:p>
        </w:tc>
        <w:tc>
          <w:tcPr>
            <w:tcW w:w="1418" w:type="dxa"/>
            <w:tcBorders>
              <w:top w:val="single" w:sz="4" w:space="0" w:color="000000"/>
              <w:left w:val="single" w:sz="4" w:space="0" w:color="000000"/>
              <w:bottom w:val="single" w:sz="4" w:space="0" w:color="000000"/>
              <w:right w:val="single" w:sz="4" w:space="0" w:color="000000"/>
            </w:tcBorders>
          </w:tcPr>
          <w:p w14:paraId="0FE5FA64" w14:textId="77777777" w:rsidR="00035A9D" w:rsidRDefault="00000000">
            <w:pPr>
              <w:spacing w:after="0" w:line="259" w:lineRule="auto"/>
              <w:ind w:left="0" w:firstLine="0"/>
            </w:pPr>
            <w:r>
              <w:t xml:space="preserve">Latency, throughput, delivery </w:t>
            </w:r>
          </w:p>
        </w:tc>
        <w:tc>
          <w:tcPr>
            <w:tcW w:w="1484" w:type="dxa"/>
            <w:tcBorders>
              <w:top w:val="single" w:sz="4" w:space="0" w:color="000000"/>
              <w:left w:val="single" w:sz="4" w:space="0" w:color="000000"/>
              <w:bottom w:val="single" w:sz="4" w:space="0" w:color="000000"/>
              <w:right w:val="single" w:sz="4" w:space="0" w:color="000000"/>
            </w:tcBorders>
          </w:tcPr>
          <w:p w14:paraId="04C38807" w14:textId="77777777" w:rsidR="00035A9D" w:rsidRDefault="00000000">
            <w:pPr>
              <w:spacing w:after="0" w:line="259" w:lineRule="auto"/>
              <w:ind w:left="0" w:firstLine="0"/>
            </w:pPr>
            <w:r>
              <w:t xml:space="preserve">Web service response </w:t>
            </w:r>
          </w:p>
        </w:tc>
        <w:tc>
          <w:tcPr>
            <w:tcW w:w="1421" w:type="dxa"/>
            <w:tcBorders>
              <w:top w:val="single" w:sz="4" w:space="0" w:color="000000"/>
              <w:left w:val="single" w:sz="4" w:space="0" w:color="000000"/>
              <w:bottom w:val="single" w:sz="4" w:space="0" w:color="000000"/>
              <w:right w:val="single" w:sz="4" w:space="0" w:color="000000"/>
            </w:tcBorders>
          </w:tcPr>
          <w:p w14:paraId="5C4622C6" w14:textId="77777777" w:rsidR="00035A9D" w:rsidRDefault="00000000">
            <w:pPr>
              <w:spacing w:after="0" w:line="259" w:lineRule="auto"/>
              <w:ind w:left="0" w:firstLine="0"/>
            </w:pPr>
            <w:r>
              <w:t xml:space="preserve">To be filled </w:t>
            </w:r>
          </w:p>
        </w:tc>
      </w:tr>
      <w:tr w:rsidR="00035A9D" w14:paraId="5D4657BA" w14:textId="77777777">
        <w:trPr>
          <w:trHeight w:val="1114"/>
        </w:trPr>
        <w:tc>
          <w:tcPr>
            <w:tcW w:w="1419" w:type="dxa"/>
            <w:tcBorders>
              <w:top w:val="single" w:sz="4" w:space="0" w:color="000000"/>
              <w:left w:val="single" w:sz="4" w:space="0" w:color="000000"/>
              <w:bottom w:val="single" w:sz="4" w:space="0" w:color="000000"/>
              <w:right w:val="single" w:sz="4" w:space="0" w:color="000000"/>
            </w:tcBorders>
          </w:tcPr>
          <w:p w14:paraId="61EFB574" w14:textId="77777777" w:rsidR="00035A9D" w:rsidRDefault="00000000">
            <w:pPr>
              <w:spacing w:after="0" w:line="259" w:lineRule="auto"/>
              <w:ind w:left="0" w:firstLine="0"/>
            </w:pPr>
            <w:r>
              <w:t xml:space="preserve">TC06 </w:t>
            </w:r>
          </w:p>
        </w:tc>
        <w:tc>
          <w:tcPr>
            <w:tcW w:w="1421" w:type="dxa"/>
            <w:tcBorders>
              <w:top w:val="single" w:sz="4" w:space="0" w:color="000000"/>
              <w:left w:val="single" w:sz="4" w:space="0" w:color="000000"/>
              <w:bottom w:val="single" w:sz="4" w:space="0" w:color="000000"/>
              <w:right w:val="single" w:sz="4" w:space="0" w:color="000000"/>
            </w:tcBorders>
          </w:tcPr>
          <w:p w14:paraId="4410FD81" w14:textId="77777777" w:rsidR="00035A9D" w:rsidRDefault="00000000">
            <w:pPr>
              <w:spacing w:after="0" w:line="259" w:lineRule="auto"/>
              <w:ind w:left="0" w:firstLine="0"/>
            </w:pPr>
            <w:r>
              <w:t xml:space="preserve">Bus </w:t>
            </w:r>
          </w:p>
        </w:tc>
        <w:tc>
          <w:tcPr>
            <w:tcW w:w="1418" w:type="dxa"/>
            <w:tcBorders>
              <w:top w:val="single" w:sz="4" w:space="0" w:color="000000"/>
              <w:left w:val="single" w:sz="4" w:space="0" w:color="000000"/>
              <w:bottom w:val="single" w:sz="4" w:space="0" w:color="000000"/>
              <w:right w:val="single" w:sz="4" w:space="0" w:color="000000"/>
            </w:tcBorders>
          </w:tcPr>
          <w:p w14:paraId="5ADA19F3" w14:textId="77777777" w:rsidR="00035A9D" w:rsidRDefault="00000000">
            <w:pPr>
              <w:spacing w:after="0" w:line="259" w:lineRule="auto"/>
              <w:ind w:left="0" w:firstLine="0"/>
            </w:pPr>
            <w:r>
              <w:t xml:space="preserve">DNS </w:t>
            </w:r>
          </w:p>
        </w:tc>
        <w:tc>
          <w:tcPr>
            <w:tcW w:w="1419" w:type="dxa"/>
            <w:tcBorders>
              <w:top w:val="single" w:sz="4" w:space="0" w:color="000000"/>
              <w:left w:val="single" w:sz="4" w:space="0" w:color="000000"/>
              <w:bottom w:val="single" w:sz="4" w:space="0" w:color="000000"/>
              <w:right w:val="single" w:sz="4" w:space="0" w:color="000000"/>
            </w:tcBorders>
          </w:tcPr>
          <w:p w14:paraId="7C22622E" w14:textId="77777777" w:rsidR="00035A9D" w:rsidRDefault="00000000">
            <w:pPr>
              <w:spacing w:after="0" w:line="259" w:lineRule="auto"/>
              <w:ind w:left="0" w:firstLine="0"/>
            </w:pPr>
            <w:r>
              <w:t xml:space="preserve">Increased delay </w:t>
            </w:r>
          </w:p>
        </w:tc>
        <w:tc>
          <w:tcPr>
            <w:tcW w:w="1418" w:type="dxa"/>
            <w:tcBorders>
              <w:top w:val="single" w:sz="4" w:space="0" w:color="000000"/>
              <w:left w:val="single" w:sz="4" w:space="0" w:color="000000"/>
              <w:bottom w:val="single" w:sz="4" w:space="0" w:color="000000"/>
              <w:right w:val="single" w:sz="4" w:space="0" w:color="000000"/>
            </w:tcBorders>
          </w:tcPr>
          <w:p w14:paraId="4E1D75EC" w14:textId="77777777" w:rsidR="00035A9D" w:rsidRDefault="00000000">
            <w:pPr>
              <w:spacing w:after="0" w:line="259" w:lineRule="auto"/>
              <w:ind w:left="0" w:firstLine="0"/>
            </w:pPr>
            <w:r>
              <w:t xml:space="preserve">Latency, delay, response success </w:t>
            </w:r>
          </w:p>
        </w:tc>
        <w:tc>
          <w:tcPr>
            <w:tcW w:w="1484" w:type="dxa"/>
            <w:tcBorders>
              <w:top w:val="single" w:sz="4" w:space="0" w:color="000000"/>
              <w:left w:val="single" w:sz="4" w:space="0" w:color="000000"/>
              <w:bottom w:val="single" w:sz="4" w:space="0" w:color="000000"/>
              <w:right w:val="single" w:sz="4" w:space="0" w:color="000000"/>
            </w:tcBorders>
          </w:tcPr>
          <w:p w14:paraId="5B41B846" w14:textId="77777777" w:rsidR="00035A9D" w:rsidRDefault="00000000">
            <w:pPr>
              <w:spacing w:after="0" w:line="259" w:lineRule="auto"/>
              <w:ind w:left="0" w:firstLine="0"/>
            </w:pPr>
            <w:r>
              <w:t xml:space="preserve">Response time changes </w:t>
            </w:r>
          </w:p>
        </w:tc>
        <w:tc>
          <w:tcPr>
            <w:tcW w:w="1421" w:type="dxa"/>
            <w:tcBorders>
              <w:top w:val="single" w:sz="4" w:space="0" w:color="000000"/>
              <w:left w:val="single" w:sz="4" w:space="0" w:color="000000"/>
              <w:bottom w:val="single" w:sz="4" w:space="0" w:color="000000"/>
              <w:right w:val="single" w:sz="4" w:space="0" w:color="000000"/>
            </w:tcBorders>
          </w:tcPr>
          <w:p w14:paraId="03473198" w14:textId="77777777" w:rsidR="00035A9D" w:rsidRDefault="00000000">
            <w:pPr>
              <w:spacing w:after="0" w:line="259" w:lineRule="auto"/>
              <w:ind w:left="0" w:firstLine="0"/>
            </w:pPr>
            <w:r>
              <w:t xml:space="preserve">To be filled </w:t>
            </w:r>
          </w:p>
        </w:tc>
      </w:tr>
      <w:tr w:rsidR="00035A9D" w14:paraId="66F51956" w14:textId="77777777">
        <w:trPr>
          <w:trHeight w:val="838"/>
        </w:trPr>
        <w:tc>
          <w:tcPr>
            <w:tcW w:w="1419" w:type="dxa"/>
            <w:tcBorders>
              <w:top w:val="single" w:sz="4" w:space="0" w:color="000000"/>
              <w:left w:val="single" w:sz="4" w:space="0" w:color="000000"/>
              <w:bottom w:val="single" w:sz="4" w:space="0" w:color="000000"/>
              <w:right w:val="single" w:sz="4" w:space="0" w:color="000000"/>
            </w:tcBorders>
          </w:tcPr>
          <w:p w14:paraId="6EA06DA9" w14:textId="77777777" w:rsidR="00035A9D" w:rsidRDefault="00000000">
            <w:pPr>
              <w:spacing w:after="0" w:line="259" w:lineRule="auto"/>
              <w:ind w:left="0" w:firstLine="0"/>
            </w:pPr>
            <w:r>
              <w:t xml:space="preserve">TC07 </w:t>
            </w:r>
          </w:p>
        </w:tc>
        <w:tc>
          <w:tcPr>
            <w:tcW w:w="1421" w:type="dxa"/>
            <w:tcBorders>
              <w:top w:val="single" w:sz="4" w:space="0" w:color="000000"/>
              <w:left w:val="single" w:sz="4" w:space="0" w:color="000000"/>
              <w:bottom w:val="single" w:sz="4" w:space="0" w:color="000000"/>
              <w:right w:val="single" w:sz="4" w:space="0" w:color="000000"/>
            </w:tcBorders>
          </w:tcPr>
          <w:p w14:paraId="1B9BDD3D" w14:textId="77777777" w:rsidR="00035A9D" w:rsidRDefault="00000000">
            <w:pPr>
              <w:spacing w:after="0" w:line="259" w:lineRule="auto"/>
              <w:ind w:left="0" w:firstLine="0"/>
            </w:pPr>
            <w:r>
              <w:t xml:space="preserve">Hybrid </w:t>
            </w:r>
          </w:p>
        </w:tc>
        <w:tc>
          <w:tcPr>
            <w:tcW w:w="1418" w:type="dxa"/>
            <w:tcBorders>
              <w:top w:val="single" w:sz="4" w:space="0" w:color="000000"/>
              <w:left w:val="single" w:sz="4" w:space="0" w:color="000000"/>
              <w:bottom w:val="single" w:sz="4" w:space="0" w:color="000000"/>
              <w:right w:val="single" w:sz="4" w:space="0" w:color="000000"/>
            </w:tcBorders>
          </w:tcPr>
          <w:p w14:paraId="458335EA" w14:textId="77777777" w:rsidR="00035A9D" w:rsidRDefault="00000000">
            <w:pPr>
              <w:spacing w:after="0" w:line="259" w:lineRule="auto"/>
              <w:ind w:left="0" w:firstLine="0"/>
            </w:pPr>
            <w:r>
              <w:t xml:space="preserve">TCP </w:t>
            </w:r>
          </w:p>
        </w:tc>
        <w:tc>
          <w:tcPr>
            <w:tcW w:w="1419" w:type="dxa"/>
            <w:tcBorders>
              <w:top w:val="single" w:sz="4" w:space="0" w:color="000000"/>
              <w:left w:val="single" w:sz="4" w:space="0" w:color="000000"/>
              <w:bottom w:val="single" w:sz="4" w:space="0" w:color="000000"/>
              <w:right w:val="single" w:sz="4" w:space="0" w:color="000000"/>
            </w:tcBorders>
          </w:tcPr>
          <w:p w14:paraId="55B83A28" w14:textId="77777777" w:rsidR="00035A9D" w:rsidRDefault="00000000">
            <w:pPr>
              <w:spacing w:after="0" w:line="259" w:lineRule="auto"/>
              <w:ind w:left="0" w:firstLine="0"/>
            </w:pPr>
            <w:r>
              <w:t xml:space="preserve">High traffic </w:t>
            </w:r>
          </w:p>
        </w:tc>
        <w:tc>
          <w:tcPr>
            <w:tcW w:w="1418" w:type="dxa"/>
            <w:tcBorders>
              <w:top w:val="single" w:sz="4" w:space="0" w:color="000000"/>
              <w:left w:val="single" w:sz="4" w:space="0" w:color="000000"/>
              <w:bottom w:val="single" w:sz="4" w:space="0" w:color="000000"/>
              <w:right w:val="single" w:sz="4" w:space="0" w:color="000000"/>
            </w:tcBorders>
          </w:tcPr>
          <w:p w14:paraId="179BFCCE" w14:textId="77777777" w:rsidR="00035A9D" w:rsidRDefault="00000000">
            <w:pPr>
              <w:spacing w:after="0" w:line="259" w:lineRule="auto"/>
              <w:ind w:left="0" w:firstLine="0"/>
            </w:pPr>
            <w:r>
              <w:t xml:space="preserve">Throughput, latency, utilization </w:t>
            </w:r>
          </w:p>
        </w:tc>
        <w:tc>
          <w:tcPr>
            <w:tcW w:w="1484" w:type="dxa"/>
            <w:tcBorders>
              <w:top w:val="single" w:sz="4" w:space="0" w:color="000000"/>
              <w:left w:val="single" w:sz="4" w:space="0" w:color="000000"/>
              <w:bottom w:val="single" w:sz="4" w:space="0" w:color="000000"/>
              <w:right w:val="single" w:sz="4" w:space="0" w:color="000000"/>
            </w:tcBorders>
          </w:tcPr>
          <w:p w14:paraId="563E305E" w14:textId="77777777" w:rsidR="00035A9D" w:rsidRDefault="00000000">
            <w:pPr>
              <w:spacing w:after="0" w:line="259" w:lineRule="auto"/>
              <w:ind w:left="0" w:firstLine="0"/>
            </w:pPr>
            <w:r>
              <w:t xml:space="preserve">Bottleneck behaviour </w:t>
            </w:r>
          </w:p>
        </w:tc>
        <w:tc>
          <w:tcPr>
            <w:tcW w:w="1421" w:type="dxa"/>
            <w:tcBorders>
              <w:top w:val="single" w:sz="4" w:space="0" w:color="000000"/>
              <w:left w:val="single" w:sz="4" w:space="0" w:color="000000"/>
              <w:bottom w:val="single" w:sz="4" w:space="0" w:color="000000"/>
              <w:right w:val="single" w:sz="4" w:space="0" w:color="000000"/>
            </w:tcBorders>
          </w:tcPr>
          <w:p w14:paraId="2AD27592" w14:textId="77777777" w:rsidR="00035A9D" w:rsidRDefault="00000000">
            <w:pPr>
              <w:spacing w:after="0" w:line="259" w:lineRule="auto"/>
              <w:ind w:left="0" w:firstLine="0"/>
            </w:pPr>
            <w:r>
              <w:t xml:space="preserve">To be filled </w:t>
            </w:r>
          </w:p>
        </w:tc>
      </w:tr>
      <w:tr w:rsidR="00035A9D" w14:paraId="3800DE05" w14:textId="77777777">
        <w:trPr>
          <w:trHeight w:val="562"/>
        </w:trPr>
        <w:tc>
          <w:tcPr>
            <w:tcW w:w="1419" w:type="dxa"/>
            <w:tcBorders>
              <w:top w:val="single" w:sz="4" w:space="0" w:color="000000"/>
              <w:left w:val="single" w:sz="4" w:space="0" w:color="000000"/>
              <w:bottom w:val="single" w:sz="4" w:space="0" w:color="000000"/>
              <w:right w:val="single" w:sz="4" w:space="0" w:color="000000"/>
            </w:tcBorders>
          </w:tcPr>
          <w:p w14:paraId="63D9D407" w14:textId="77777777" w:rsidR="00035A9D" w:rsidRDefault="00000000">
            <w:pPr>
              <w:spacing w:after="0" w:line="259" w:lineRule="auto"/>
              <w:ind w:left="0" w:firstLine="0"/>
            </w:pPr>
            <w:r>
              <w:t xml:space="preserve">TC08 </w:t>
            </w:r>
          </w:p>
        </w:tc>
        <w:tc>
          <w:tcPr>
            <w:tcW w:w="1421" w:type="dxa"/>
            <w:tcBorders>
              <w:top w:val="single" w:sz="4" w:space="0" w:color="000000"/>
              <w:left w:val="single" w:sz="4" w:space="0" w:color="000000"/>
              <w:bottom w:val="single" w:sz="4" w:space="0" w:color="000000"/>
              <w:right w:val="single" w:sz="4" w:space="0" w:color="000000"/>
            </w:tcBorders>
          </w:tcPr>
          <w:p w14:paraId="36A7FDF0" w14:textId="77777777" w:rsidR="00035A9D" w:rsidRDefault="00000000">
            <w:pPr>
              <w:spacing w:after="0" w:line="259" w:lineRule="auto"/>
              <w:ind w:left="0" w:firstLine="0"/>
            </w:pPr>
            <w:r>
              <w:t xml:space="preserve">Hybrid </w:t>
            </w:r>
          </w:p>
        </w:tc>
        <w:tc>
          <w:tcPr>
            <w:tcW w:w="1418" w:type="dxa"/>
            <w:tcBorders>
              <w:top w:val="single" w:sz="4" w:space="0" w:color="000000"/>
              <w:left w:val="single" w:sz="4" w:space="0" w:color="000000"/>
              <w:bottom w:val="single" w:sz="4" w:space="0" w:color="000000"/>
              <w:right w:val="single" w:sz="4" w:space="0" w:color="000000"/>
            </w:tcBorders>
          </w:tcPr>
          <w:p w14:paraId="65C5C184" w14:textId="77777777" w:rsidR="00035A9D" w:rsidRDefault="00000000">
            <w:pPr>
              <w:spacing w:after="0" w:line="259" w:lineRule="auto"/>
              <w:ind w:left="0" w:firstLine="0"/>
            </w:pPr>
            <w:r>
              <w:t xml:space="preserve">UDP </w:t>
            </w:r>
          </w:p>
        </w:tc>
        <w:tc>
          <w:tcPr>
            <w:tcW w:w="1419" w:type="dxa"/>
            <w:tcBorders>
              <w:top w:val="single" w:sz="4" w:space="0" w:color="000000"/>
              <w:left w:val="single" w:sz="4" w:space="0" w:color="000000"/>
              <w:bottom w:val="single" w:sz="4" w:space="0" w:color="000000"/>
              <w:right w:val="single" w:sz="4" w:space="0" w:color="000000"/>
            </w:tcBorders>
          </w:tcPr>
          <w:p w14:paraId="6E9DE348" w14:textId="77777777" w:rsidR="00035A9D" w:rsidRDefault="00000000">
            <w:pPr>
              <w:spacing w:after="0" w:line="259" w:lineRule="auto"/>
              <w:ind w:left="0" w:firstLine="0"/>
            </w:pPr>
            <w:r>
              <w:t xml:space="preserve">Link congestion </w:t>
            </w:r>
          </w:p>
        </w:tc>
        <w:tc>
          <w:tcPr>
            <w:tcW w:w="1418" w:type="dxa"/>
            <w:tcBorders>
              <w:top w:val="single" w:sz="4" w:space="0" w:color="000000"/>
              <w:left w:val="single" w:sz="4" w:space="0" w:color="000000"/>
              <w:bottom w:val="single" w:sz="4" w:space="0" w:color="000000"/>
              <w:right w:val="single" w:sz="4" w:space="0" w:color="000000"/>
            </w:tcBorders>
          </w:tcPr>
          <w:p w14:paraId="3A252470" w14:textId="77777777" w:rsidR="00035A9D" w:rsidRDefault="00000000">
            <w:pPr>
              <w:spacing w:after="0" w:line="259" w:lineRule="auto"/>
              <w:ind w:left="0" w:firstLine="0"/>
            </w:pPr>
            <w:r>
              <w:t xml:space="preserve">Jitter, loss, throughput </w:t>
            </w:r>
          </w:p>
        </w:tc>
        <w:tc>
          <w:tcPr>
            <w:tcW w:w="1484" w:type="dxa"/>
            <w:tcBorders>
              <w:top w:val="single" w:sz="4" w:space="0" w:color="000000"/>
              <w:left w:val="single" w:sz="4" w:space="0" w:color="000000"/>
              <w:bottom w:val="single" w:sz="4" w:space="0" w:color="000000"/>
              <w:right w:val="single" w:sz="4" w:space="0" w:color="000000"/>
            </w:tcBorders>
          </w:tcPr>
          <w:p w14:paraId="3DF3AA17" w14:textId="77777777" w:rsidR="00035A9D" w:rsidRDefault="00000000">
            <w:pPr>
              <w:spacing w:after="0" w:line="259" w:lineRule="auto"/>
              <w:ind w:left="0" w:firstLine="0"/>
            </w:pPr>
            <w:r>
              <w:t xml:space="preserve">Congestion impact </w:t>
            </w:r>
          </w:p>
        </w:tc>
        <w:tc>
          <w:tcPr>
            <w:tcW w:w="1421" w:type="dxa"/>
            <w:tcBorders>
              <w:top w:val="single" w:sz="4" w:space="0" w:color="000000"/>
              <w:left w:val="single" w:sz="4" w:space="0" w:color="000000"/>
              <w:bottom w:val="single" w:sz="4" w:space="0" w:color="000000"/>
              <w:right w:val="single" w:sz="4" w:space="0" w:color="000000"/>
            </w:tcBorders>
          </w:tcPr>
          <w:p w14:paraId="47D1002F" w14:textId="77777777" w:rsidR="00035A9D" w:rsidRDefault="00000000">
            <w:pPr>
              <w:spacing w:after="0" w:line="259" w:lineRule="auto"/>
              <w:ind w:left="0" w:firstLine="0"/>
            </w:pPr>
            <w:r>
              <w:t xml:space="preserve">To be filled </w:t>
            </w:r>
          </w:p>
        </w:tc>
      </w:tr>
      <w:tr w:rsidR="00035A9D" w14:paraId="11B79631" w14:textId="77777777">
        <w:trPr>
          <w:trHeight w:val="838"/>
        </w:trPr>
        <w:tc>
          <w:tcPr>
            <w:tcW w:w="1419" w:type="dxa"/>
            <w:tcBorders>
              <w:top w:val="single" w:sz="4" w:space="0" w:color="000000"/>
              <w:left w:val="single" w:sz="4" w:space="0" w:color="000000"/>
              <w:bottom w:val="single" w:sz="4" w:space="0" w:color="000000"/>
              <w:right w:val="single" w:sz="4" w:space="0" w:color="000000"/>
            </w:tcBorders>
          </w:tcPr>
          <w:p w14:paraId="14524295" w14:textId="77777777" w:rsidR="00035A9D" w:rsidRDefault="00000000">
            <w:pPr>
              <w:spacing w:after="0" w:line="259" w:lineRule="auto"/>
              <w:ind w:left="0" w:firstLine="0"/>
            </w:pPr>
            <w:r>
              <w:t xml:space="preserve">TC09 </w:t>
            </w:r>
          </w:p>
        </w:tc>
        <w:tc>
          <w:tcPr>
            <w:tcW w:w="1421" w:type="dxa"/>
            <w:tcBorders>
              <w:top w:val="single" w:sz="4" w:space="0" w:color="000000"/>
              <w:left w:val="single" w:sz="4" w:space="0" w:color="000000"/>
              <w:bottom w:val="single" w:sz="4" w:space="0" w:color="000000"/>
              <w:right w:val="single" w:sz="4" w:space="0" w:color="000000"/>
            </w:tcBorders>
          </w:tcPr>
          <w:p w14:paraId="32D0FCA9" w14:textId="77777777" w:rsidR="00035A9D" w:rsidRDefault="00000000">
            <w:pPr>
              <w:spacing w:after="0" w:line="259" w:lineRule="auto"/>
              <w:ind w:left="0" w:firstLine="0"/>
            </w:pPr>
            <w:r>
              <w:t xml:space="preserve">All </w:t>
            </w:r>
          </w:p>
        </w:tc>
        <w:tc>
          <w:tcPr>
            <w:tcW w:w="1418" w:type="dxa"/>
            <w:tcBorders>
              <w:top w:val="single" w:sz="4" w:space="0" w:color="000000"/>
              <w:left w:val="single" w:sz="4" w:space="0" w:color="000000"/>
              <w:bottom w:val="single" w:sz="4" w:space="0" w:color="000000"/>
              <w:right w:val="single" w:sz="4" w:space="0" w:color="000000"/>
            </w:tcBorders>
          </w:tcPr>
          <w:p w14:paraId="1679B185" w14:textId="77777777" w:rsidR="00035A9D" w:rsidRDefault="00000000">
            <w:pPr>
              <w:spacing w:after="0" w:line="259" w:lineRule="auto"/>
              <w:ind w:left="0" w:firstLine="0"/>
            </w:pPr>
            <w:r>
              <w:t xml:space="preserve">HTTP </w:t>
            </w:r>
          </w:p>
        </w:tc>
        <w:tc>
          <w:tcPr>
            <w:tcW w:w="1419" w:type="dxa"/>
            <w:tcBorders>
              <w:top w:val="single" w:sz="4" w:space="0" w:color="000000"/>
              <w:left w:val="single" w:sz="4" w:space="0" w:color="000000"/>
              <w:bottom w:val="single" w:sz="4" w:space="0" w:color="000000"/>
              <w:right w:val="single" w:sz="4" w:space="0" w:color="000000"/>
            </w:tcBorders>
          </w:tcPr>
          <w:p w14:paraId="559BF1CA" w14:textId="77777777" w:rsidR="00035A9D" w:rsidRDefault="00000000">
            <w:pPr>
              <w:spacing w:after="0" w:line="259" w:lineRule="auto"/>
              <w:ind w:left="0" w:firstLine="0"/>
            </w:pPr>
            <w:r>
              <w:t xml:space="preserve">High traffic </w:t>
            </w:r>
          </w:p>
        </w:tc>
        <w:tc>
          <w:tcPr>
            <w:tcW w:w="1418" w:type="dxa"/>
            <w:tcBorders>
              <w:top w:val="single" w:sz="4" w:space="0" w:color="000000"/>
              <w:left w:val="single" w:sz="4" w:space="0" w:color="000000"/>
              <w:bottom w:val="single" w:sz="4" w:space="0" w:color="000000"/>
              <w:right w:val="single" w:sz="4" w:space="0" w:color="000000"/>
            </w:tcBorders>
          </w:tcPr>
          <w:p w14:paraId="5A97AE3E" w14:textId="77777777" w:rsidR="00035A9D" w:rsidRDefault="00000000">
            <w:pPr>
              <w:spacing w:after="0" w:line="259" w:lineRule="auto"/>
              <w:ind w:left="0" w:firstLine="0"/>
            </w:pPr>
            <w:r>
              <w:t xml:space="preserve">Throughput, latency, delivery </w:t>
            </w:r>
          </w:p>
        </w:tc>
        <w:tc>
          <w:tcPr>
            <w:tcW w:w="1484" w:type="dxa"/>
            <w:tcBorders>
              <w:top w:val="single" w:sz="4" w:space="0" w:color="000000"/>
              <w:left w:val="single" w:sz="4" w:space="0" w:color="000000"/>
              <w:bottom w:val="single" w:sz="4" w:space="0" w:color="000000"/>
              <w:right w:val="single" w:sz="4" w:space="0" w:color="000000"/>
            </w:tcBorders>
          </w:tcPr>
          <w:p w14:paraId="080474E4" w14:textId="77777777" w:rsidR="00035A9D" w:rsidRDefault="00000000">
            <w:pPr>
              <w:spacing w:after="0" w:line="259" w:lineRule="auto"/>
              <w:ind w:left="0" w:firstLine="0"/>
            </w:pPr>
            <w:r>
              <w:t xml:space="preserve">Application comparison </w:t>
            </w:r>
          </w:p>
        </w:tc>
        <w:tc>
          <w:tcPr>
            <w:tcW w:w="1421" w:type="dxa"/>
            <w:tcBorders>
              <w:top w:val="single" w:sz="4" w:space="0" w:color="000000"/>
              <w:left w:val="single" w:sz="4" w:space="0" w:color="000000"/>
              <w:bottom w:val="single" w:sz="4" w:space="0" w:color="000000"/>
              <w:right w:val="single" w:sz="4" w:space="0" w:color="000000"/>
            </w:tcBorders>
          </w:tcPr>
          <w:p w14:paraId="2E0505AD" w14:textId="77777777" w:rsidR="00035A9D" w:rsidRDefault="00000000">
            <w:pPr>
              <w:spacing w:after="0" w:line="259" w:lineRule="auto"/>
              <w:ind w:left="0" w:firstLine="0"/>
            </w:pPr>
            <w:r>
              <w:t xml:space="preserve">To be filled </w:t>
            </w:r>
          </w:p>
        </w:tc>
      </w:tr>
      <w:tr w:rsidR="00035A9D" w14:paraId="1F6BB629" w14:textId="77777777">
        <w:trPr>
          <w:trHeight w:val="838"/>
        </w:trPr>
        <w:tc>
          <w:tcPr>
            <w:tcW w:w="1419" w:type="dxa"/>
            <w:tcBorders>
              <w:top w:val="single" w:sz="4" w:space="0" w:color="000000"/>
              <w:left w:val="single" w:sz="4" w:space="0" w:color="000000"/>
              <w:bottom w:val="single" w:sz="4" w:space="0" w:color="000000"/>
              <w:right w:val="single" w:sz="4" w:space="0" w:color="000000"/>
            </w:tcBorders>
          </w:tcPr>
          <w:p w14:paraId="4B098F32" w14:textId="77777777" w:rsidR="00035A9D" w:rsidRDefault="00000000">
            <w:pPr>
              <w:spacing w:after="0" w:line="259" w:lineRule="auto"/>
              <w:ind w:left="0" w:firstLine="0"/>
            </w:pPr>
            <w:r>
              <w:t xml:space="preserve">TC10 </w:t>
            </w:r>
          </w:p>
        </w:tc>
        <w:tc>
          <w:tcPr>
            <w:tcW w:w="1421" w:type="dxa"/>
            <w:tcBorders>
              <w:top w:val="single" w:sz="4" w:space="0" w:color="000000"/>
              <w:left w:val="single" w:sz="4" w:space="0" w:color="000000"/>
              <w:bottom w:val="single" w:sz="4" w:space="0" w:color="000000"/>
              <w:right w:val="single" w:sz="4" w:space="0" w:color="000000"/>
            </w:tcBorders>
          </w:tcPr>
          <w:p w14:paraId="48C7503F" w14:textId="77777777" w:rsidR="00035A9D" w:rsidRDefault="00000000">
            <w:pPr>
              <w:spacing w:after="0" w:line="259" w:lineRule="auto"/>
              <w:ind w:left="0" w:firstLine="0"/>
            </w:pPr>
            <w:r>
              <w:t xml:space="preserve">All </w:t>
            </w:r>
          </w:p>
        </w:tc>
        <w:tc>
          <w:tcPr>
            <w:tcW w:w="1418" w:type="dxa"/>
            <w:tcBorders>
              <w:top w:val="single" w:sz="4" w:space="0" w:color="000000"/>
              <w:left w:val="single" w:sz="4" w:space="0" w:color="000000"/>
              <w:bottom w:val="single" w:sz="4" w:space="0" w:color="000000"/>
              <w:right w:val="single" w:sz="4" w:space="0" w:color="000000"/>
            </w:tcBorders>
          </w:tcPr>
          <w:p w14:paraId="215E6DFC" w14:textId="77777777" w:rsidR="00035A9D" w:rsidRDefault="00000000">
            <w:pPr>
              <w:spacing w:after="0" w:line="259" w:lineRule="auto"/>
              <w:ind w:left="0" w:firstLine="0"/>
            </w:pPr>
            <w:r>
              <w:t xml:space="preserve">DNS </w:t>
            </w:r>
          </w:p>
        </w:tc>
        <w:tc>
          <w:tcPr>
            <w:tcW w:w="1419" w:type="dxa"/>
            <w:tcBorders>
              <w:top w:val="single" w:sz="4" w:space="0" w:color="000000"/>
              <w:left w:val="single" w:sz="4" w:space="0" w:color="000000"/>
              <w:bottom w:val="single" w:sz="4" w:space="0" w:color="000000"/>
              <w:right w:val="single" w:sz="4" w:space="0" w:color="000000"/>
            </w:tcBorders>
          </w:tcPr>
          <w:p w14:paraId="3EAE2201" w14:textId="77777777" w:rsidR="00035A9D" w:rsidRDefault="00000000">
            <w:pPr>
              <w:spacing w:after="0" w:line="259" w:lineRule="auto"/>
              <w:ind w:left="0" w:firstLine="0"/>
            </w:pPr>
            <w:r>
              <w:t xml:space="preserve">Packet loss </w:t>
            </w:r>
          </w:p>
        </w:tc>
        <w:tc>
          <w:tcPr>
            <w:tcW w:w="1418" w:type="dxa"/>
            <w:tcBorders>
              <w:top w:val="single" w:sz="4" w:space="0" w:color="000000"/>
              <w:left w:val="single" w:sz="4" w:space="0" w:color="000000"/>
              <w:bottom w:val="single" w:sz="4" w:space="0" w:color="000000"/>
              <w:right w:val="single" w:sz="4" w:space="0" w:color="000000"/>
            </w:tcBorders>
          </w:tcPr>
          <w:p w14:paraId="395B68D0" w14:textId="77777777" w:rsidR="00035A9D" w:rsidRDefault="00000000">
            <w:pPr>
              <w:spacing w:after="0" w:line="259" w:lineRule="auto"/>
              <w:ind w:left="0" w:firstLine="0"/>
            </w:pPr>
            <w:r>
              <w:t xml:space="preserve">Loss, delay, successful responses </w:t>
            </w:r>
          </w:p>
        </w:tc>
        <w:tc>
          <w:tcPr>
            <w:tcW w:w="1484" w:type="dxa"/>
            <w:tcBorders>
              <w:top w:val="single" w:sz="4" w:space="0" w:color="000000"/>
              <w:left w:val="single" w:sz="4" w:space="0" w:color="000000"/>
              <w:bottom w:val="single" w:sz="4" w:space="0" w:color="000000"/>
              <w:right w:val="single" w:sz="4" w:space="0" w:color="000000"/>
            </w:tcBorders>
          </w:tcPr>
          <w:p w14:paraId="02D0D559" w14:textId="77777777" w:rsidR="00035A9D" w:rsidRDefault="00000000">
            <w:pPr>
              <w:spacing w:after="0" w:line="259" w:lineRule="auto"/>
              <w:ind w:left="0" w:firstLine="0"/>
            </w:pPr>
            <w:r>
              <w:t xml:space="preserve">Service comparison </w:t>
            </w:r>
          </w:p>
        </w:tc>
        <w:tc>
          <w:tcPr>
            <w:tcW w:w="1421" w:type="dxa"/>
            <w:tcBorders>
              <w:top w:val="single" w:sz="4" w:space="0" w:color="000000"/>
              <w:left w:val="single" w:sz="4" w:space="0" w:color="000000"/>
              <w:bottom w:val="single" w:sz="4" w:space="0" w:color="000000"/>
              <w:right w:val="single" w:sz="4" w:space="0" w:color="000000"/>
            </w:tcBorders>
          </w:tcPr>
          <w:p w14:paraId="20956C62" w14:textId="77777777" w:rsidR="00035A9D" w:rsidRDefault="00000000">
            <w:pPr>
              <w:spacing w:after="0" w:line="259" w:lineRule="auto"/>
              <w:ind w:left="0" w:firstLine="0"/>
            </w:pPr>
            <w:r>
              <w:t xml:space="preserve">To be filled </w:t>
            </w:r>
          </w:p>
        </w:tc>
      </w:tr>
    </w:tbl>
    <w:p w14:paraId="0238031D" w14:textId="77777777" w:rsidR="00035A9D" w:rsidRDefault="00000000">
      <w:pPr>
        <w:spacing w:after="557" w:line="259" w:lineRule="auto"/>
        <w:ind w:left="0" w:firstLine="0"/>
      </w:pPr>
      <w:r>
        <w:t xml:space="preserve"> </w:t>
      </w:r>
    </w:p>
    <w:p w14:paraId="39DC1633" w14:textId="77777777" w:rsidR="00035A9D" w:rsidRDefault="00000000">
      <w:pPr>
        <w:pStyle w:val="Heading1"/>
        <w:spacing w:after="95"/>
        <w:ind w:left="-5"/>
      </w:pPr>
      <w:r>
        <w:t>10. Results and Performance Analysis</w:t>
      </w:r>
      <w:r>
        <w:rPr>
          <w:rFonts w:ascii="Calibri" w:eastAsia="Calibri" w:hAnsi="Calibri" w:cs="Calibri"/>
        </w:rPr>
        <w:t xml:space="preserve"> </w:t>
      </w:r>
    </w:p>
    <w:p w14:paraId="4B4C71E1" w14:textId="77777777" w:rsidR="00035A9D" w:rsidRDefault="00000000">
      <w:pPr>
        <w:ind w:left="-5"/>
      </w:pPr>
      <w:r>
        <w:t xml:space="preserve">The assignment requires measured evidence. The following table is prepared for actual simulator values; it should be completed after execution rather than using unverified values. </w:t>
      </w:r>
    </w:p>
    <w:tbl>
      <w:tblPr>
        <w:tblStyle w:val="TableGrid"/>
        <w:tblW w:w="10154" w:type="dxa"/>
        <w:tblInd w:w="-108" w:type="dxa"/>
        <w:tblCellMar>
          <w:top w:w="62" w:type="dxa"/>
          <w:left w:w="108" w:type="dxa"/>
          <w:bottom w:w="0" w:type="dxa"/>
          <w:right w:w="48" w:type="dxa"/>
        </w:tblCellMar>
        <w:tblLook w:val="04A0" w:firstRow="1" w:lastRow="0" w:firstColumn="1" w:lastColumn="0" w:noHBand="0" w:noVBand="1"/>
      </w:tblPr>
      <w:tblGrid>
        <w:gridCol w:w="1178"/>
        <w:gridCol w:w="1097"/>
        <w:gridCol w:w="1256"/>
        <w:gridCol w:w="1078"/>
        <w:gridCol w:w="1472"/>
        <w:gridCol w:w="1025"/>
        <w:gridCol w:w="982"/>
        <w:gridCol w:w="972"/>
        <w:gridCol w:w="1094"/>
      </w:tblGrid>
      <w:tr w:rsidR="00035A9D" w14:paraId="7366D039" w14:textId="77777777">
        <w:trPr>
          <w:trHeight w:val="564"/>
        </w:trPr>
        <w:tc>
          <w:tcPr>
            <w:tcW w:w="1179" w:type="dxa"/>
            <w:tcBorders>
              <w:top w:val="single" w:sz="4" w:space="0" w:color="000000"/>
              <w:left w:val="single" w:sz="4" w:space="0" w:color="000000"/>
              <w:bottom w:val="single" w:sz="4" w:space="0" w:color="000000"/>
              <w:right w:val="single" w:sz="4" w:space="0" w:color="000000"/>
            </w:tcBorders>
          </w:tcPr>
          <w:p w14:paraId="4EB99CEE" w14:textId="77777777" w:rsidR="00035A9D" w:rsidRDefault="00000000">
            <w:pPr>
              <w:spacing w:after="0" w:line="259" w:lineRule="auto"/>
              <w:ind w:left="0" w:firstLine="0"/>
              <w:jc w:val="both"/>
            </w:pPr>
            <w:r>
              <w:rPr>
                <w:b/>
              </w:rPr>
              <w:t>Topology</w:t>
            </w:r>
            <w: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41C62848" w14:textId="77777777" w:rsidR="00035A9D" w:rsidRDefault="00000000">
            <w:pPr>
              <w:spacing w:after="0" w:line="259" w:lineRule="auto"/>
              <w:ind w:left="0" w:firstLine="0"/>
            </w:pPr>
            <w:r>
              <w:rPr>
                <w:b/>
              </w:rPr>
              <w:t>Protocol</w:t>
            </w:r>
            <w:r>
              <w:t xml:space="preserve"> </w:t>
            </w:r>
          </w:p>
        </w:tc>
        <w:tc>
          <w:tcPr>
            <w:tcW w:w="1256" w:type="dxa"/>
            <w:tcBorders>
              <w:top w:val="single" w:sz="4" w:space="0" w:color="000000"/>
              <w:left w:val="single" w:sz="4" w:space="0" w:color="000000"/>
              <w:bottom w:val="single" w:sz="4" w:space="0" w:color="000000"/>
              <w:right w:val="single" w:sz="4" w:space="0" w:color="000000"/>
            </w:tcBorders>
          </w:tcPr>
          <w:p w14:paraId="6A04397B" w14:textId="77777777" w:rsidR="00035A9D" w:rsidRDefault="00000000">
            <w:pPr>
              <w:spacing w:after="0" w:line="259" w:lineRule="auto"/>
              <w:ind w:left="0" w:firstLine="0"/>
              <w:jc w:val="both"/>
            </w:pPr>
            <w:r>
              <w:rPr>
                <w:b/>
              </w:rPr>
              <w:t>Condition</w:t>
            </w:r>
            <w: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F1E1008" w14:textId="77777777" w:rsidR="00035A9D" w:rsidRDefault="00000000">
            <w:pPr>
              <w:spacing w:after="0" w:line="259" w:lineRule="auto"/>
              <w:ind w:left="0" w:firstLine="0"/>
              <w:jc w:val="both"/>
            </w:pPr>
            <w:r>
              <w:rPr>
                <w:b/>
              </w:rPr>
              <w:t>Latency</w:t>
            </w: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7F59CF68" w14:textId="77777777" w:rsidR="00035A9D" w:rsidRDefault="00000000">
            <w:pPr>
              <w:spacing w:after="0" w:line="259" w:lineRule="auto"/>
              <w:ind w:left="0" w:firstLine="0"/>
              <w:jc w:val="both"/>
            </w:pPr>
            <w:r>
              <w:rPr>
                <w:b/>
              </w:rPr>
              <w:t>Throughput</w:t>
            </w: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3376B414" w14:textId="77777777" w:rsidR="00035A9D" w:rsidRDefault="00000000">
            <w:pPr>
              <w:spacing w:after="0" w:line="259" w:lineRule="auto"/>
              <w:ind w:left="0" w:firstLine="0"/>
            </w:pPr>
            <w:r>
              <w:rPr>
                <w:b/>
              </w:rPr>
              <w:t>Packet Loss</w:t>
            </w: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6BE7414C" w14:textId="77777777" w:rsidR="00035A9D" w:rsidRDefault="00000000">
            <w:pPr>
              <w:spacing w:after="0" w:line="259" w:lineRule="auto"/>
              <w:ind w:left="0" w:firstLine="0"/>
            </w:pPr>
            <w:r>
              <w:rPr>
                <w:b/>
              </w:rPr>
              <w:t>Delay</w:t>
            </w: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21C0FF3E" w14:textId="77777777" w:rsidR="00035A9D" w:rsidRDefault="00000000">
            <w:pPr>
              <w:spacing w:after="0" w:line="259" w:lineRule="auto"/>
              <w:ind w:left="0" w:firstLine="0"/>
            </w:pPr>
            <w:r>
              <w:rPr>
                <w:b/>
              </w:rPr>
              <w:t>Jitter</w:t>
            </w: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040CA01B" w14:textId="77777777" w:rsidR="00035A9D" w:rsidRDefault="00000000">
            <w:pPr>
              <w:spacing w:after="0" w:line="259" w:lineRule="auto"/>
              <w:ind w:left="0" w:firstLine="0"/>
            </w:pPr>
            <w:r>
              <w:rPr>
                <w:b/>
              </w:rPr>
              <w:t>Delivery Rate</w:t>
            </w:r>
            <w:r>
              <w:t xml:space="preserve"> </w:t>
            </w:r>
          </w:p>
        </w:tc>
      </w:tr>
      <w:tr w:rsidR="00035A9D" w14:paraId="729DA79A"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4A4EFF30" w14:textId="77777777" w:rsidR="00035A9D" w:rsidRDefault="00000000">
            <w:pPr>
              <w:spacing w:after="0" w:line="259" w:lineRule="auto"/>
              <w:ind w:left="0" w:firstLine="0"/>
            </w:pPr>
            <w:r>
              <w:t xml:space="preserve">Star </w:t>
            </w:r>
          </w:p>
        </w:tc>
        <w:tc>
          <w:tcPr>
            <w:tcW w:w="1097" w:type="dxa"/>
            <w:tcBorders>
              <w:top w:val="single" w:sz="4" w:space="0" w:color="000000"/>
              <w:left w:val="single" w:sz="4" w:space="0" w:color="000000"/>
              <w:bottom w:val="single" w:sz="4" w:space="0" w:color="000000"/>
              <w:right w:val="single" w:sz="4" w:space="0" w:color="000000"/>
            </w:tcBorders>
          </w:tcPr>
          <w:p w14:paraId="53A09E3E" w14:textId="77777777" w:rsidR="00035A9D" w:rsidRDefault="00000000">
            <w:pPr>
              <w:spacing w:after="0" w:line="259" w:lineRule="auto"/>
              <w:ind w:left="0" w:firstLine="0"/>
            </w:pPr>
            <w:r>
              <w:t xml:space="preserve">TCP </w:t>
            </w:r>
          </w:p>
        </w:tc>
        <w:tc>
          <w:tcPr>
            <w:tcW w:w="1256" w:type="dxa"/>
            <w:tcBorders>
              <w:top w:val="single" w:sz="4" w:space="0" w:color="000000"/>
              <w:left w:val="single" w:sz="4" w:space="0" w:color="000000"/>
              <w:bottom w:val="single" w:sz="4" w:space="0" w:color="000000"/>
              <w:right w:val="single" w:sz="4" w:space="0" w:color="000000"/>
            </w:tcBorders>
          </w:tcPr>
          <w:p w14:paraId="53E38724" w14:textId="77777777" w:rsidR="00035A9D" w:rsidRDefault="00000000">
            <w:pPr>
              <w:spacing w:after="0" w:line="259" w:lineRule="auto"/>
              <w:ind w:left="0" w:firstLine="0"/>
            </w:pPr>
            <w:r>
              <w:t xml:space="preserve">Low </w:t>
            </w:r>
          </w:p>
          <w:p w14:paraId="5AC44904" w14:textId="77777777" w:rsidR="00035A9D" w:rsidRDefault="00000000">
            <w:pPr>
              <w:spacing w:after="0" w:line="259" w:lineRule="auto"/>
              <w:ind w:left="0" w:firstLine="0"/>
            </w:pPr>
            <w:r>
              <w:t xml:space="preserve">traffic </w:t>
            </w:r>
          </w:p>
        </w:tc>
        <w:tc>
          <w:tcPr>
            <w:tcW w:w="1078" w:type="dxa"/>
            <w:tcBorders>
              <w:top w:val="single" w:sz="4" w:space="0" w:color="000000"/>
              <w:left w:val="single" w:sz="4" w:space="0" w:color="000000"/>
              <w:bottom w:val="single" w:sz="4" w:space="0" w:color="000000"/>
              <w:right w:val="single" w:sz="4" w:space="0" w:color="000000"/>
            </w:tcBorders>
          </w:tcPr>
          <w:p w14:paraId="37320F99"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168D1EB3"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3EDF82C2"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1FA81C21"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0F4BD4B0"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6B2B2E57" w14:textId="77777777" w:rsidR="00035A9D" w:rsidRDefault="00000000">
            <w:pPr>
              <w:spacing w:after="0" w:line="259" w:lineRule="auto"/>
              <w:ind w:left="0" w:firstLine="0"/>
            </w:pPr>
            <w:r>
              <w:t xml:space="preserve"> </w:t>
            </w:r>
          </w:p>
        </w:tc>
      </w:tr>
      <w:tr w:rsidR="00035A9D" w14:paraId="11640035"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2533C3A5" w14:textId="77777777" w:rsidR="00035A9D" w:rsidRDefault="00000000">
            <w:pPr>
              <w:spacing w:after="0" w:line="259" w:lineRule="auto"/>
              <w:ind w:left="0" w:firstLine="0"/>
            </w:pPr>
            <w:r>
              <w:t xml:space="preserve">Star </w:t>
            </w:r>
          </w:p>
        </w:tc>
        <w:tc>
          <w:tcPr>
            <w:tcW w:w="1097" w:type="dxa"/>
            <w:tcBorders>
              <w:top w:val="single" w:sz="4" w:space="0" w:color="000000"/>
              <w:left w:val="single" w:sz="4" w:space="0" w:color="000000"/>
              <w:bottom w:val="single" w:sz="4" w:space="0" w:color="000000"/>
              <w:right w:val="single" w:sz="4" w:space="0" w:color="000000"/>
            </w:tcBorders>
          </w:tcPr>
          <w:p w14:paraId="4DE55ECB" w14:textId="77777777" w:rsidR="00035A9D" w:rsidRDefault="00000000">
            <w:pPr>
              <w:spacing w:after="0" w:line="259" w:lineRule="auto"/>
              <w:ind w:left="0" w:firstLine="0"/>
            </w:pPr>
            <w:r>
              <w:t xml:space="preserve">UDP </w:t>
            </w:r>
          </w:p>
        </w:tc>
        <w:tc>
          <w:tcPr>
            <w:tcW w:w="1256" w:type="dxa"/>
            <w:tcBorders>
              <w:top w:val="single" w:sz="4" w:space="0" w:color="000000"/>
              <w:left w:val="single" w:sz="4" w:space="0" w:color="000000"/>
              <w:bottom w:val="single" w:sz="4" w:space="0" w:color="000000"/>
              <w:right w:val="single" w:sz="4" w:space="0" w:color="000000"/>
            </w:tcBorders>
          </w:tcPr>
          <w:p w14:paraId="73726104" w14:textId="77777777" w:rsidR="00035A9D" w:rsidRDefault="00000000">
            <w:pPr>
              <w:spacing w:after="0" w:line="259" w:lineRule="auto"/>
              <w:ind w:left="0" w:firstLine="0"/>
            </w:pPr>
            <w:r>
              <w:t xml:space="preserve">High </w:t>
            </w:r>
          </w:p>
          <w:p w14:paraId="0600DD67" w14:textId="77777777" w:rsidR="00035A9D" w:rsidRDefault="00000000">
            <w:pPr>
              <w:spacing w:after="0" w:line="259" w:lineRule="auto"/>
              <w:ind w:left="0" w:firstLine="0"/>
            </w:pPr>
            <w:r>
              <w:t xml:space="preserve">traffic </w:t>
            </w:r>
          </w:p>
        </w:tc>
        <w:tc>
          <w:tcPr>
            <w:tcW w:w="1078" w:type="dxa"/>
            <w:tcBorders>
              <w:top w:val="single" w:sz="4" w:space="0" w:color="000000"/>
              <w:left w:val="single" w:sz="4" w:space="0" w:color="000000"/>
              <w:bottom w:val="single" w:sz="4" w:space="0" w:color="000000"/>
              <w:right w:val="single" w:sz="4" w:space="0" w:color="000000"/>
            </w:tcBorders>
          </w:tcPr>
          <w:p w14:paraId="6A3A7123"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5F1338CF"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7F774904"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1E392D45"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128A6BA3"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63500F33" w14:textId="77777777" w:rsidR="00035A9D" w:rsidRDefault="00000000">
            <w:pPr>
              <w:spacing w:after="0" w:line="259" w:lineRule="auto"/>
              <w:ind w:left="0" w:firstLine="0"/>
            </w:pPr>
            <w:r>
              <w:t xml:space="preserve"> </w:t>
            </w:r>
          </w:p>
        </w:tc>
      </w:tr>
      <w:tr w:rsidR="00035A9D" w14:paraId="4DE0F87E"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44689B37" w14:textId="77777777" w:rsidR="00035A9D" w:rsidRDefault="00000000">
            <w:pPr>
              <w:spacing w:after="0" w:line="259" w:lineRule="auto"/>
              <w:ind w:left="0" w:firstLine="0"/>
            </w:pPr>
            <w:r>
              <w:t xml:space="preserve">Mesh </w:t>
            </w:r>
          </w:p>
        </w:tc>
        <w:tc>
          <w:tcPr>
            <w:tcW w:w="1097" w:type="dxa"/>
            <w:tcBorders>
              <w:top w:val="single" w:sz="4" w:space="0" w:color="000000"/>
              <w:left w:val="single" w:sz="4" w:space="0" w:color="000000"/>
              <w:bottom w:val="single" w:sz="4" w:space="0" w:color="000000"/>
              <w:right w:val="single" w:sz="4" w:space="0" w:color="000000"/>
            </w:tcBorders>
          </w:tcPr>
          <w:p w14:paraId="7C175C07" w14:textId="77777777" w:rsidR="00035A9D" w:rsidRDefault="00000000">
            <w:pPr>
              <w:spacing w:after="0" w:line="259" w:lineRule="auto"/>
              <w:ind w:left="0" w:firstLine="0"/>
            </w:pPr>
            <w:r>
              <w:t xml:space="preserve">TCP </w:t>
            </w:r>
          </w:p>
        </w:tc>
        <w:tc>
          <w:tcPr>
            <w:tcW w:w="1256" w:type="dxa"/>
            <w:tcBorders>
              <w:top w:val="single" w:sz="4" w:space="0" w:color="000000"/>
              <w:left w:val="single" w:sz="4" w:space="0" w:color="000000"/>
              <w:bottom w:val="single" w:sz="4" w:space="0" w:color="000000"/>
              <w:right w:val="single" w:sz="4" w:space="0" w:color="000000"/>
            </w:tcBorders>
          </w:tcPr>
          <w:p w14:paraId="27326A96" w14:textId="77777777" w:rsidR="00035A9D" w:rsidRDefault="00000000">
            <w:pPr>
              <w:spacing w:after="0" w:line="259" w:lineRule="auto"/>
              <w:ind w:left="0" w:firstLine="0"/>
            </w:pPr>
            <w:r>
              <w:t xml:space="preserve">High </w:t>
            </w:r>
          </w:p>
          <w:p w14:paraId="542FC1A6" w14:textId="77777777" w:rsidR="00035A9D" w:rsidRDefault="00000000">
            <w:pPr>
              <w:spacing w:after="0" w:line="259" w:lineRule="auto"/>
              <w:ind w:left="0" w:firstLine="0"/>
            </w:pPr>
            <w:r>
              <w:t xml:space="preserve">traffic </w:t>
            </w:r>
          </w:p>
        </w:tc>
        <w:tc>
          <w:tcPr>
            <w:tcW w:w="1078" w:type="dxa"/>
            <w:tcBorders>
              <w:top w:val="single" w:sz="4" w:space="0" w:color="000000"/>
              <w:left w:val="single" w:sz="4" w:space="0" w:color="000000"/>
              <w:bottom w:val="single" w:sz="4" w:space="0" w:color="000000"/>
              <w:right w:val="single" w:sz="4" w:space="0" w:color="000000"/>
            </w:tcBorders>
          </w:tcPr>
          <w:p w14:paraId="4724F03F"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6F216CC9"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70575B4B"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62564B3F"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2391AB98"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2670BBCA" w14:textId="77777777" w:rsidR="00035A9D" w:rsidRDefault="00000000">
            <w:pPr>
              <w:spacing w:after="0" w:line="259" w:lineRule="auto"/>
              <w:ind w:left="0" w:firstLine="0"/>
            </w:pPr>
            <w:r>
              <w:t xml:space="preserve"> </w:t>
            </w:r>
          </w:p>
        </w:tc>
      </w:tr>
      <w:tr w:rsidR="00035A9D" w14:paraId="3A8D766D"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4AA9D7E2" w14:textId="77777777" w:rsidR="00035A9D" w:rsidRDefault="00000000">
            <w:pPr>
              <w:spacing w:after="0" w:line="259" w:lineRule="auto"/>
              <w:ind w:left="0" w:firstLine="0"/>
            </w:pPr>
            <w:r>
              <w:t xml:space="preserve">Mesh </w:t>
            </w:r>
          </w:p>
        </w:tc>
        <w:tc>
          <w:tcPr>
            <w:tcW w:w="1097" w:type="dxa"/>
            <w:tcBorders>
              <w:top w:val="single" w:sz="4" w:space="0" w:color="000000"/>
              <w:left w:val="single" w:sz="4" w:space="0" w:color="000000"/>
              <w:bottom w:val="single" w:sz="4" w:space="0" w:color="000000"/>
              <w:right w:val="single" w:sz="4" w:space="0" w:color="000000"/>
            </w:tcBorders>
          </w:tcPr>
          <w:p w14:paraId="70CBD855" w14:textId="77777777" w:rsidR="00035A9D" w:rsidRDefault="00000000">
            <w:pPr>
              <w:spacing w:after="0" w:line="259" w:lineRule="auto"/>
              <w:ind w:left="0" w:firstLine="0"/>
            </w:pPr>
            <w:r>
              <w:t xml:space="preserve">UDP </w:t>
            </w:r>
          </w:p>
        </w:tc>
        <w:tc>
          <w:tcPr>
            <w:tcW w:w="1256" w:type="dxa"/>
            <w:tcBorders>
              <w:top w:val="single" w:sz="4" w:space="0" w:color="000000"/>
              <w:left w:val="single" w:sz="4" w:space="0" w:color="000000"/>
              <w:bottom w:val="single" w:sz="4" w:space="0" w:color="000000"/>
              <w:right w:val="single" w:sz="4" w:space="0" w:color="000000"/>
            </w:tcBorders>
          </w:tcPr>
          <w:p w14:paraId="57372FE9" w14:textId="77777777" w:rsidR="00035A9D" w:rsidRDefault="00000000">
            <w:pPr>
              <w:spacing w:after="0" w:line="259" w:lineRule="auto"/>
              <w:ind w:left="0" w:right="26" w:firstLine="0"/>
            </w:pPr>
            <w:r>
              <w:t xml:space="preserve">Packet loss </w:t>
            </w:r>
          </w:p>
        </w:tc>
        <w:tc>
          <w:tcPr>
            <w:tcW w:w="1078" w:type="dxa"/>
            <w:tcBorders>
              <w:top w:val="single" w:sz="4" w:space="0" w:color="000000"/>
              <w:left w:val="single" w:sz="4" w:space="0" w:color="000000"/>
              <w:bottom w:val="single" w:sz="4" w:space="0" w:color="000000"/>
              <w:right w:val="single" w:sz="4" w:space="0" w:color="000000"/>
            </w:tcBorders>
          </w:tcPr>
          <w:p w14:paraId="7B35E15F"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5D13F0A5"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6103E2F3"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6D266B87"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75F7FF6B"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460EA2EF" w14:textId="77777777" w:rsidR="00035A9D" w:rsidRDefault="00000000">
            <w:pPr>
              <w:spacing w:after="0" w:line="259" w:lineRule="auto"/>
              <w:ind w:left="0" w:firstLine="0"/>
            </w:pPr>
            <w:r>
              <w:t xml:space="preserve"> </w:t>
            </w:r>
          </w:p>
        </w:tc>
      </w:tr>
      <w:tr w:rsidR="00035A9D" w14:paraId="2C3F23A4"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60051800" w14:textId="77777777" w:rsidR="00035A9D" w:rsidRDefault="00000000">
            <w:pPr>
              <w:spacing w:after="0" w:line="259" w:lineRule="auto"/>
              <w:ind w:left="0" w:firstLine="0"/>
            </w:pPr>
            <w:r>
              <w:t xml:space="preserve">Bus </w:t>
            </w:r>
          </w:p>
        </w:tc>
        <w:tc>
          <w:tcPr>
            <w:tcW w:w="1097" w:type="dxa"/>
            <w:tcBorders>
              <w:top w:val="single" w:sz="4" w:space="0" w:color="000000"/>
              <w:left w:val="single" w:sz="4" w:space="0" w:color="000000"/>
              <w:bottom w:val="single" w:sz="4" w:space="0" w:color="000000"/>
              <w:right w:val="single" w:sz="4" w:space="0" w:color="000000"/>
            </w:tcBorders>
          </w:tcPr>
          <w:p w14:paraId="3E76A120" w14:textId="77777777" w:rsidR="00035A9D" w:rsidRDefault="00000000">
            <w:pPr>
              <w:spacing w:after="0" w:line="259" w:lineRule="auto"/>
              <w:ind w:left="0" w:firstLine="0"/>
            </w:pPr>
            <w:r>
              <w:t xml:space="preserve">HTTP </w:t>
            </w:r>
          </w:p>
        </w:tc>
        <w:tc>
          <w:tcPr>
            <w:tcW w:w="1256" w:type="dxa"/>
            <w:tcBorders>
              <w:top w:val="single" w:sz="4" w:space="0" w:color="000000"/>
              <w:left w:val="single" w:sz="4" w:space="0" w:color="000000"/>
              <w:bottom w:val="single" w:sz="4" w:space="0" w:color="000000"/>
              <w:right w:val="single" w:sz="4" w:space="0" w:color="000000"/>
            </w:tcBorders>
          </w:tcPr>
          <w:p w14:paraId="68101C65" w14:textId="77777777" w:rsidR="00035A9D" w:rsidRDefault="00000000">
            <w:pPr>
              <w:spacing w:after="0" w:line="259" w:lineRule="auto"/>
              <w:ind w:left="0" w:firstLine="0"/>
            </w:pPr>
            <w:r>
              <w:t xml:space="preserve">Low </w:t>
            </w:r>
          </w:p>
          <w:p w14:paraId="4D1E2B61" w14:textId="77777777" w:rsidR="00035A9D" w:rsidRDefault="00000000">
            <w:pPr>
              <w:spacing w:after="0" w:line="259" w:lineRule="auto"/>
              <w:ind w:left="0" w:firstLine="0"/>
            </w:pPr>
            <w:r>
              <w:t xml:space="preserve">traffic </w:t>
            </w:r>
          </w:p>
        </w:tc>
        <w:tc>
          <w:tcPr>
            <w:tcW w:w="1078" w:type="dxa"/>
            <w:tcBorders>
              <w:top w:val="single" w:sz="4" w:space="0" w:color="000000"/>
              <w:left w:val="single" w:sz="4" w:space="0" w:color="000000"/>
              <w:bottom w:val="single" w:sz="4" w:space="0" w:color="000000"/>
              <w:right w:val="single" w:sz="4" w:space="0" w:color="000000"/>
            </w:tcBorders>
          </w:tcPr>
          <w:p w14:paraId="1972F62B"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6A5A7F7F"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2CDA2DF7"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492215C0"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3BA9495B"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68700365" w14:textId="77777777" w:rsidR="00035A9D" w:rsidRDefault="00000000">
            <w:pPr>
              <w:spacing w:after="0" w:line="259" w:lineRule="auto"/>
              <w:ind w:left="0" w:firstLine="0"/>
            </w:pPr>
            <w:r>
              <w:t xml:space="preserve"> </w:t>
            </w:r>
          </w:p>
        </w:tc>
      </w:tr>
      <w:tr w:rsidR="00035A9D" w14:paraId="1A00E618" w14:textId="77777777">
        <w:trPr>
          <w:trHeight w:val="564"/>
        </w:trPr>
        <w:tc>
          <w:tcPr>
            <w:tcW w:w="1179" w:type="dxa"/>
            <w:tcBorders>
              <w:top w:val="single" w:sz="4" w:space="0" w:color="000000"/>
              <w:left w:val="single" w:sz="4" w:space="0" w:color="000000"/>
              <w:bottom w:val="single" w:sz="4" w:space="0" w:color="000000"/>
              <w:right w:val="single" w:sz="4" w:space="0" w:color="000000"/>
            </w:tcBorders>
          </w:tcPr>
          <w:p w14:paraId="0D471E47" w14:textId="77777777" w:rsidR="00035A9D" w:rsidRDefault="00000000">
            <w:pPr>
              <w:spacing w:after="0" w:line="259" w:lineRule="auto"/>
              <w:ind w:left="0" w:firstLine="0"/>
            </w:pPr>
            <w:r>
              <w:t xml:space="preserve">Bus </w:t>
            </w:r>
          </w:p>
        </w:tc>
        <w:tc>
          <w:tcPr>
            <w:tcW w:w="1097" w:type="dxa"/>
            <w:tcBorders>
              <w:top w:val="single" w:sz="4" w:space="0" w:color="000000"/>
              <w:left w:val="single" w:sz="4" w:space="0" w:color="000000"/>
              <w:bottom w:val="single" w:sz="4" w:space="0" w:color="000000"/>
              <w:right w:val="single" w:sz="4" w:space="0" w:color="000000"/>
            </w:tcBorders>
          </w:tcPr>
          <w:p w14:paraId="7C613925" w14:textId="77777777" w:rsidR="00035A9D" w:rsidRDefault="00000000">
            <w:pPr>
              <w:spacing w:after="0" w:line="259" w:lineRule="auto"/>
              <w:ind w:left="0" w:firstLine="0"/>
            </w:pPr>
            <w:r>
              <w:t xml:space="preserve">DNS </w:t>
            </w:r>
          </w:p>
        </w:tc>
        <w:tc>
          <w:tcPr>
            <w:tcW w:w="1256" w:type="dxa"/>
            <w:tcBorders>
              <w:top w:val="single" w:sz="4" w:space="0" w:color="000000"/>
              <w:left w:val="single" w:sz="4" w:space="0" w:color="000000"/>
              <w:bottom w:val="single" w:sz="4" w:space="0" w:color="000000"/>
              <w:right w:val="single" w:sz="4" w:space="0" w:color="000000"/>
            </w:tcBorders>
          </w:tcPr>
          <w:p w14:paraId="38DA38DA" w14:textId="77777777" w:rsidR="00035A9D" w:rsidRDefault="00000000">
            <w:pPr>
              <w:spacing w:after="0" w:line="259" w:lineRule="auto"/>
              <w:ind w:left="0" w:firstLine="0"/>
            </w:pPr>
            <w:r>
              <w:t xml:space="preserve">Increased delay </w:t>
            </w:r>
          </w:p>
        </w:tc>
        <w:tc>
          <w:tcPr>
            <w:tcW w:w="1078" w:type="dxa"/>
            <w:tcBorders>
              <w:top w:val="single" w:sz="4" w:space="0" w:color="000000"/>
              <w:left w:val="single" w:sz="4" w:space="0" w:color="000000"/>
              <w:bottom w:val="single" w:sz="4" w:space="0" w:color="000000"/>
              <w:right w:val="single" w:sz="4" w:space="0" w:color="000000"/>
            </w:tcBorders>
          </w:tcPr>
          <w:p w14:paraId="26C3D924"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426DFAAB"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10363BA1"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0B9A4A3C"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391EA2DC"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675A9B33" w14:textId="77777777" w:rsidR="00035A9D" w:rsidRDefault="00000000">
            <w:pPr>
              <w:spacing w:after="0" w:line="259" w:lineRule="auto"/>
              <w:ind w:left="0" w:firstLine="0"/>
            </w:pPr>
            <w:r>
              <w:t xml:space="preserve"> </w:t>
            </w:r>
          </w:p>
        </w:tc>
      </w:tr>
      <w:tr w:rsidR="00035A9D" w14:paraId="38F9EEA3"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2F87F625" w14:textId="77777777" w:rsidR="00035A9D" w:rsidRDefault="00000000">
            <w:pPr>
              <w:spacing w:after="0" w:line="259" w:lineRule="auto"/>
              <w:ind w:left="0" w:firstLine="0"/>
            </w:pPr>
            <w:r>
              <w:lastRenderedPageBreak/>
              <w:t xml:space="preserve">Hybrid </w:t>
            </w:r>
          </w:p>
        </w:tc>
        <w:tc>
          <w:tcPr>
            <w:tcW w:w="1097" w:type="dxa"/>
            <w:tcBorders>
              <w:top w:val="single" w:sz="4" w:space="0" w:color="000000"/>
              <w:left w:val="single" w:sz="4" w:space="0" w:color="000000"/>
              <w:bottom w:val="single" w:sz="4" w:space="0" w:color="000000"/>
              <w:right w:val="single" w:sz="4" w:space="0" w:color="000000"/>
            </w:tcBorders>
          </w:tcPr>
          <w:p w14:paraId="0DFAB19A" w14:textId="77777777" w:rsidR="00035A9D" w:rsidRDefault="00000000">
            <w:pPr>
              <w:spacing w:after="0" w:line="259" w:lineRule="auto"/>
              <w:ind w:left="0" w:firstLine="0"/>
            </w:pPr>
            <w:r>
              <w:t xml:space="preserve">TCP </w:t>
            </w:r>
          </w:p>
        </w:tc>
        <w:tc>
          <w:tcPr>
            <w:tcW w:w="1256" w:type="dxa"/>
            <w:tcBorders>
              <w:top w:val="single" w:sz="4" w:space="0" w:color="000000"/>
              <w:left w:val="single" w:sz="4" w:space="0" w:color="000000"/>
              <w:bottom w:val="single" w:sz="4" w:space="0" w:color="000000"/>
              <w:right w:val="single" w:sz="4" w:space="0" w:color="000000"/>
            </w:tcBorders>
          </w:tcPr>
          <w:p w14:paraId="657C1159" w14:textId="77777777" w:rsidR="00035A9D" w:rsidRDefault="00000000">
            <w:pPr>
              <w:spacing w:after="0" w:line="259" w:lineRule="auto"/>
              <w:ind w:left="0" w:firstLine="0"/>
            </w:pPr>
            <w:r>
              <w:t xml:space="preserve">High </w:t>
            </w:r>
          </w:p>
          <w:p w14:paraId="63B26A35" w14:textId="77777777" w:rsidR="00035A9D" w:rsidRDefault="00000000">
            <w:pPr>
              <w:spacing w:after="0" w:line="259" w:lineRule="auto"/>
              <w:ind w:left="0" w:firstLine="0"/>
            </w:pPr>
            <w:r>
              <w:t xml:space="preserve">traffic </w:t>
            </w:r>
          </w:p>
        </w:tc>
        <w:tc>
          <w:tcPr>
            <w:tcW w:w="1078" w:type="dxa"/>
            <w:tcBorders>
              <w:top w:val="single" w:sz="4" w:space="0" w:color="000000"/>
              <w:left w:val="single" w:sz="4" w:space="0" w:color="000000"/>
              <w:bottom w:val="single" w:sz="4" w:space="0" w:color="000000"/>
              <w:right w:val="single" w:sz="4" w:space="0" w:color="000000"/>
            </w:tcBorders>
          </w:tcPr>
          <w:p w14:paraId="4EA15C27"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1F592966"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3A95F0BE"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254175D4"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5B520075"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73E87C6A" w14:textId="77777777" w:rsidR="00035A9D" w:rsidRDefault="00000000">
            <w:pPr>
              <w:spacing w:after="0" w:line="259" w:lineRule="auto"/>
              <w:ind w:left="0" w:firstLine="0"/>
            </w:pPr>
            <w:r>
              <w:t xml:space="preserve"> </w:t>
            </w:r>
          </w:p>
        </w:tc>
      </w:tr>
      <w:tr w:rsidR="00035A9D" w14:paraId="527EE094" w14:textId="77777777">
        <w:trPr>
          <w:trHeight w:val="562"/>
        </w:trPr>
        <w:tc>
          <w:tcPr>
            <w:tcW w:w="1179" w:type="dxa"/>
            <w:tcBorders>
              <w:top w:val="single" w:sz="4" w:space="0" w:color="000000"/>
              <w:left w:val="single" w:sz="4" w:space="0" w:color="000000"/>
              <w:bottom w:val="single" w:sz="4" w:space="0" w:color="000000"/>
              <w:right w:val="single" w:sz="4" w:space="0" w:color="000000"/>
            </w:tcBorders>
          </w:tcPr>
          <w:p w14:paraId="6744AE11" w14:textId="77777777" w:rsidR="00035A9D" w:rsidRDefault="00000000">
            <w:pPr>
              <w:spacing w:after="0" w:line="259" w:lineRule="auto"/>
              <w:ind w:left="0" w:firstLine="0"/>
            </w:pPr>
            <w:r>
              <w:t xml:space="preserve">Hybrid </w:t>
            </w:r>
          </w:p>
        </w:tc>
        <w:tc>
          <w:tcPr>
            <w:tcW w:w="1097" w:type="dxa"/>
            <w:tcBorders>
              <w:top w:val="single" w:sz="4" w:space="0" w:color="000000"/>
              <w:left w:val="single" w:sz="4" w:space="0" w:color="000000"/>
              <w:bottom w:val="single" w:sz="4" w:space="0" w:color="000000"/>
              <w:right w:val="single" w:sz="4" w:space="0" w:color="000000"/>
            </w:tcBorders>
          </w:tcPr>
          <w:p w14:paraId="50D6AD9F" w14:textId="77777777" w:rsidR="00035A9D" w:rsidRDefault="00000000">
            <w:pPr>
              <w:spacing w:after="0" w:line="259" w:lineRule="auto"/>
              <w:ind w:left="0" w:firstLine="0"/>
            </w:pPr>
            <w:r>
              <w:t xml:space="preserve">UDP </w:t>
            </w:r>
          </w:p>
        </w:tc>
        <w:tc>
          <w:tcPr>
            <w:tcW w:w="1256" w:type="dxa"/>
            <w:tcBorders>
              <w:top w:val="single" w:sz="4" w:space="0" w:color="000000"/>
              <w:left w:val="single" w:sz="4" w:space="0" w:color="000000"/>
              <w:bottom w:val="single" w:sz="4" w:space="0" w:color="000000"/>
              <w:right w:val="single" w:sz="4" w:space="0" w:color="000000"/>
            </w:tcBorders>
          </w:tcPr>
          <w:p w14:paraId="56CF98BB" w14:textId="77777777" w:rsidR="00035A9D" w:rsidRDefault="00000000">
            <w:pPr>
              <w:spacing w:after="0" w:line="259" w:lineRule="auto"/>
              <w:ind w:left="0" w:firstLine="0"/>
            </w:pPr>
            <w:r>
              <w:t xml:space="preserve">Link congestion </w:t>
            </w:r>
          </w:p>
        </w:tc>
        <w:tc>
          <w:tcPr>
            <w:tcW w:w="1078" w:type="dxa"/>
            <w:tcBorders>
              <w:top w:val="single" w:sz="4" w:space="0" w:color="000000"/>
              <w:left w:val="single" w:sz="4" w:space="0" w:color="000000"/>
              <w:bottom w:val="single" w:sz="4" w:space="0" w:color="000000"/>
              <w:right w:val="single" w:sz="4" w:space="0" w:color="000000"/>
            </w:tcBorders>
          </w:tcPr>
          <w:p w14:paraId="75233451" w14:textId="77777777" w:rsidR="00035A9D" w:rsidRDefault="00000000">
            <w:pPr>
              <w:spacing w:after="0" w:line="259" w:lineRule="auto"/>
              <w:ind w:left="0" w:firstLine="0"/>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629B0754" w14:textId="77777777" w:rsidR="00035A9D" w:rsidRDefault="00000000">
            <w:pPr>
              <w:spacing w:after="0" w:line="259" w:lineRule="auto"/>
              <w:ind w:left="0" w:firstLine="0"/>
            </w:pPr>
            <w:r>
              <w:t xml:space="preserve"> </w:t>
            </w:r>
          </w:p>
        </w:tc>
        <w:tc>
          <w:tcPr>
            <w:tcW w:w="1025" w:type="dxa"/>
            <w:tcBorders>
              <w:top w:val="single" w:sz="4" w:space="0" w:color="000000"/>
              <w:left w:val="single" w:sz="4" w:space="0" w:color="000000"/>
              <w:bottom w:val="single" w:sz="4" w:space="0" w:color="000000"/>
              <w:right w:val="single" w:sz="4" w:space="0" w:color="000000"/>
            </w:tcBorders>
          </w:tcPr>
          <w:p w14:paraId="7074FDC0" w14:textId="77777777" w:rsidR="00035A9D" w:rsidRDefault="00000000">
            <w:pPr>
              <w:spacing w:after="0" w:line="259" w:lineRule="auto"/>
              <w:ind w:left="0" w:firstLine="0"/>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53379F97" w14:textId="77777777" w:rsidR="00035A9D" w:rsidRDefault="00000000">
            <w:pPr>
              <w:spacing w:after="0" w:line="259" w:lineRule="auto"/>
              <w:ind w:left="0" w:firstLine="0"/>
            </w:pPr>
            <w:r>
              <w:t xml:space="preserve"> </w:t>
            </w:r>
          </w:p>
        </w:tc>
        <w:tc>
          <w:tcPr>
            <w:tcW w:w="972" w:type="dxa"/>
            <w:tcBorders>
              <w:top w:val="single" w:sz="4" w:space="0" w:color="000000"/>
              <w:left w:val="single" w:sz="4" w:space="0" w:color="000000"/>
              <w:bottom w:val="single" w:sz="4" w:space="0" w:color="000000"/>
              <w:right w:val="single" w:sz="4" w:space="0" w:color="000000"/>
            </w:tcBorders>
          </w:tcPr>
          <w:p w14:paraId="17F252FA" w14:textId="77777777" w:rsidR="00035A9D" w:rsidRDefault="00000000">
            <w:pPr>
              <w:spacing w:after="0" w:line="259" w:lineRule="auto"/>
              <w:ind w:left="0" w:firstLine="0"/>
            </w:pPr>
            <w:r>
              <w:t xml:space="preserve"> </w:t>
            </w:r>
          </w:p>
        </w:tc>
        <w:tc>
          <w:tcPr>
            <w:tcW w:w="1094" w:type="dxa"/>
            <w:tcBorders>
              <w:top w:val="single" w:sz="4" w:space="0" w:color="000000"/>
              <w:left w:val="single" w:sz="4" w:space="0" w:color="000000"/>
              <w:bottom w:val="single" w:sz="4" w:space="0" w:color="000000"/>
              <w:right w:val="single" w:sz="4" w:space="0" w:color="000000"/>
            </w:tcBorders>
          </w:tcPr>
          <w:p w14:paraId="4666029B" w14:textId="77777777" w:rsidR="00035A9D" w:rsidRDefault="00000000">
            <w:pPr>
              <w:spacing w:after="0" w:line="259" w:lineRule="auto"/>
              <w:ind w:left="0" w:firstLine="0"/>
            </w:pPr>
            <w:r>
              <w:t xml:space="preserve"> </w:t>
            </w:r>
          </w:p>
        </w:tc>
      </w:tr>
    </w:tbl>
    <w:p w14:paraId="687A79A9" w14:textId="77777777" w:rsidR="00035A9D" w:rsidRDefault="00000000">
      <w:pPr>
        <w:spacing w:after="279" w:line="259" w:lineRule="auto"/>
        <w:ind w:left="0" w:firstLine="0"/>
      </w:pPr>
      <w:r>
        <w:t xml:space="preserve"> </w:t>
      </w:r>
    </w:p>
    <w:p w14:paraId="3D9A37D0" w14:textId="77777777" w:rsidR="00035A9D" w:rsidRDefault="00000000">
      <w:pPr>
        <w:pStyle w:val="Heading2"/>
        <w:spacing w:after="120"/>
        <w:ind w:left="-5"/>
      </w:pPr>
      <w:r>
        <w:t>10.1 Analysis</w:t>
      </w:r>
      <w:r>
        <w:rPr>
          <w:rFonts w:ascii="Calibri" w:eastAsia="Calibri" w:hAnsi="Calibri" w:cs="Calibri"/>
        </w:rPr>
        <w:t xml:space="preserve"> </w:t>
      </w:r>
    </w:p>
    <w:p w14:paraId="605C0439" w14:textId="77777777" w:rsidR="00035A9D" w:rsidRDefault="00000000">
      <w:pPr>
        <w:numPr>
          <w:ilvl w:val="0"/>
          <w:numId w:val="9"/>
        </w:numPr>
        <w:ind w:hanging="360"/>
      </w:pPr>
      <w:r>
        <w:t xml:space="preserve">Compare throughput under identical conditions. </w:t>
      </w:r>
    </w:p>
    <w:p w14:paraId="451ADA7F" w14:textId="77777777" w:rsidR="00035A9D" w:rsidRDefault="00000000">
      <w:pPr>
        <w:numPr>
          <w:ilvl w:val="0"/>
          <w:numId w:val="9"/>
        </w:numPr>
        <w:ind w:hanging="360"/>
      </w:pPr>
      <w:r>
        <w:t xml:space="preserve">Compare latency and delay for TCP, UDP, HTTP and DNS. </w:t>
      </w:r>
    </w:p>
    <w:p w14:paraId="323D012B" w14:textId="77777777" w:rsidR="00035A9D" w:rsidRDefault="00000000">
      <w:pPr>
        <w:numPr>
          <w:ilvl w:val="0"/>
          <w:numId w:val="9"/>
        </w:numPr>
        <w:ind w:hanging="360"/>
      </w:pPr>
      <w:r>
        <w:t xml:space="preserve">Identify changes in packet loss and jitter. </w:t>
      </w:r>
    </w:p>
    <w:p w14:paraId="6962AFF3" w14:textId="77777777" w:rsidR="00035A9D" w:rsidRDefault="00000000">
      <w:pPr>
        <w:numPr>
          <w:ilvl w:val="0"/>
          <w:numId w:val="9"/>
        </w:numPr>
        <w:ind w:hanging="360"/>
      </w:pPr>
      <w:r>
        <w:t xml:space="preserve">Use utilization to locate heavily loaded links. </w:t>
      </w:r>
    </w:p>
    <w:p w14:paraId="0A04FB9C" w14:textId="77777777" w:rsidR="00035A9D" w:rsidRDefault="00000000">
      <w:pPr>
        <w:numPr>
          <w:ilvl w:val="0"/>
          <w:numId w:val="9"/>
        </w:numPr>
        <w:ind w:hanging="360"/>
      </w:pPr>
      <w:r>
        <w:t xml:space="preserve">Compare successful delivery rate where loss is introduced. </w:t>
      </w:r>
    </w:p>
    <w:p w14:paraId="7C354C96" w14:textId="77777777" w:rsidR="00035A9D" w:rsidRDefault="00000000">
      <w:pPr>
        <w:numPr>
          <w:ilvl w:val="0"/>
          <w:numId w:val="9"/>
        </w:numPr>
        <w:ind w:hanging="360"/>
      </w:pPr>
      <w:r>
        <w:t xml:space="preserve">Identify bottlenecks and single points of dependency. </w:t>
      </w:r>
    </w:p>
    <w:p w14:paraId="23C80A2F" w14:textId="77777777" w:rsidR="00035A9D" w:rsidRDefault="00000000">
      <w:pPr>
        <w:numPr>
          <w:ilvl w:val="0"/>
          <w:numId w:val="9"/>
        </w:numPr>
        <w:ind w:hanging="360"/>
      </w:pPr>
      <w:r>
        <w:t xml:space="preserve">Explain redundancy, complexity, scalability and resource trade-offs. </w:t>
      </w:r>
    </w:p>
    <w:p w14:paraId="4C3B71EF" w14:textId="77777777" w:rsidR="00035A9D" w:rsidRDefault="00000000">
      <w:pPr>
        <w:numPr>
          <w:ilvl w:val="0"/>
          <w:numId w:val="9"/>
        </w:numPr>
        <w:spacing w:after="225"/>
        <w:ind w:hanging="360"/>
      </w:pPr>
      <w:r>
        <w:t xml:space="preserve">Base the final recommendation on measured evidence. </w:t>
      </w:r>
    </w:p>
    <w:p w14:paraId="1F8EB4E5" w14:textId="77777777" w:rsidR="00035A9D" w:rsidRDefault="00000000">
      <w:pPr>
        <w:pStyle w:val="Heading2"/>
        <w:spacing w:after="120"/>
        <w:ind w:left="-5"/>
      </w:pPr>
      <w:r>
        <w:t>10.2 Graphs to Include</w:t>
      </w:r>
      <w:r>
        <w:rPr>
          <w:rFonts w:ascii="Calibri" w:eastAsia="Calibri" w:hAnsi="Calibri" w:cs="Calibri"/>
        </w:rPr>
        <w:t xml:space="preserve"> </w:t>
      </w:r>
    </w:p>
    <w:p w14:paraId="40BE6B37" w14:textId="77777777" w:rsidR="00035A9D" w:rsidRDefault="00000000">
      <w:pPr>
        <w:numPr>
          <w:ilvl w:val="0"/>
          <w:numId w:val="10"/>
        </w:numPr>
        <w:ind w:hanging="360"/>
      </w:pPr>
      <w:r>
        <w:t xml:space="preserve">Topology vs Throughput </w:t>
      </w:r>
    </w:p>
    <w:p w14:paraId="6423F565" w14:textId="77777777" w:rsidR="00035A9D" w:rsidRDefault="00000000">
      <w:pPr>
        <w:numPr>
          <w:ilvl w:val="0"/>
          <w:numId w:val="10"/>
        </w:numPr>
        <w:ind w:hanging="360"/>
      </w:pPr>
      <w:r>
        <w:t xml:space="preserve">Topology vs Average Latency </w:t>
      </w:r>
    </w:p>
    <w:p w14:paraId="528A0A6B" w14:textId="77777777" w:rsidR="00035A9D" w:rsidRDefault="00000000">
      <w:pPr>
        <w:numPr>
          <w:ilvl w:val="0"/>
          <w:numId w:val="10"/>
        </w:numPr>
        <w:ind w:hanging="360"/>
      </w:pPr>
      <w:r>
        <w:t xml:space="preserve">Protocol vs Packet Loss </w:t>
      </w:r>
    </w:p>
    <w:p w14:paraId="14BE85D6" w14:textId="77777777" w:rsidR="00035A9D" w:rsidRDefault="00000000">
      <w:pPr>
        <w:numPr>
          <w:ilvl w:val="0"/>
          <w:numId w:val="10"/>
        </w:numPr>
        <w:ind w:hanging="360"/>
      </w:pPr>
      <w:r>
        <w:t xml:space="preserve">Protocol vs Jitter </w:t>
      </w:r>
    </w:p>
    <w:p w14:paraId="6C2129D9" w14:textId="77777777" w:rsidR="00035A9D" w:rsidRDefault="00000000">
      <w:pPr>
        <w:numPr>
          <w:ilvl w:val="0"/>
          <w:numId w:val="10"/>
        </w:numPr>
        <w:ind w:hanging="360"/>
      </w:pPr>
      <w:r>
        <w:t xml:space="preserve">Topology vs Successful Delivery Rate </w:t>
      </w:r>
    </w:p>
    <w:p w14:paraId="4F4F5222" w14:textId="77777777" w:rsidR="00035A9D" w:rsidRDefault="00000000">
      <w:pPr>
        <w:numPr>
          <w:ilvl w:val="0"/>
          <w:numId w:val="10"/>
        </w:numPr>
        <w:spacing w:after="503"/>
        <w:ind w:hanging="360"/>
      </w:pPr>
      <w:r>
        <w:t xml:space="preserve">Link Utilization comparison </w:t>
      </w:r>
    </w:p>
    <w:p w14:paraId="310EB633" w14:textId="77777777" w:rsidR="00035A9D" w:rsidRDefault="00000000">
      <w:pPr>
        <w:pStyle w:val="Heading1"/>
        <w:ind w:left="-5"/>
      </w:pPr>
      <w:r>
        <w:t>11. Analysis, Comparison, Trade-offs and Final Engineering Decision</w:t>
      </w:r>
      <w:r>
        <w:rPr>
          <w:rFonts w:ascii="Calibri" w:eastAsia="Calibri" w:hAnsi="Calibri" w:cs="Calibri"/>
        </w:rPr>
        <w:t xml:space="preserve"> </w:t>
      </w:r>
    </w:p>
    <w:tbl>
      <w:tblPr>
        <w:tblStyle w:val="TableGrid"/>
        <w:tblW w:w="9938" w:type="dxa"/>
        <w:tblInd w:w="0" w:type="dxa"/>
        <w:tblCellMar>
          <w:top w:w="62" w:type="dxa"/>
          <w:left w:w="108" w:type="dxa"/>
          <w:bottom w:w="0" w:type="dxa"/>
          <w:right w:w="79" w:type="dxa"/>
        </w:tblCellMar>
        <w:tblLook w:val="04A0" w:firstRow="1" w:lastRow="0" w:firstColumn="1" w:lastColumn="0" w:noHBand="0" w:noVBand="1"/>
      </w:tblPr>
      <w:tblGrid>
        <w:gridCol w:w="1987"/>
        <w:gridCol w:w="1988"/>
        <w:gridCol w:w="1988"/>
        <w:gridCol w:w="1988"/>
        <w:gridCol w:w="1987"/>
      </w:tblGrid>
      <w:tr w:rsidR="00035A9D" w14:paraId="4A242CAD" w14:textId="77777777">
        <w:trPr>
          <w:trHeight w:val="286"/>
        </w:trPr>
        <w:tc>
          <w:tcPr>
            <w:tcW w:w="1988" w:type="dxa"/>
            <w:tcBorders>
              <w:top w:val="single" w:sz="4" w:space="0" w:color="000000"/>
              <w:left w:val="single" w:sz="4" w:space="0" w:color="000000"/>
              <w:bottom w:val="single" w:sz="4" w:space="0" w:color="000000"/>
              <w:right w:val="single" w:sz="4" w:space="0" w:color="000000"/>
            </w:tcBorders>
          </w:tcPr>
          <w:p w14:paraId="1C707FD2" w14:textId="77777777" w:rsidR="00035A9D" w:rsidRDefault="00000000">
            <w:pPr>
              <w:spacing w:after="0" w:line="259" w:lineRule="auto"/>
              <w:ind w:left="0" w:firstLine="0"/>
            </w:pPr>
            <w:r>
              <w:rPr>
                <w:b/>
              </w:rPr>
              <w:t>Criterion</w:t>
            </w:r>
            <w: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22E46518" w14:textId="77777777" w:rsidR="00035A9D" w:rsidRDefault="00000000">
            <w:pPr>
              <w:spacing w:after="0" w:line="259" w:lineRule="auto"/>
              <w:ind w:left="0" w:firstLine="0"/>
            </w:pPr>
            <w:r>
              <w:rPr>
                <w:b/>
              </w:rPr>
              <w:t>Star</w:t>
            </w:r>
            <w: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2F072056" w14:textId="77777777" w:rsidR="00035A9D" w:rsidRDefault="00000000">
            <w:pPr>
              <w:spacing w:after="0" w:line="259" w:lineRule="auto"/>
              <w:ind w:left="0" w:firstLine="0"/>
            </w:pPr>
            <w:r>
              <w:rPr>
                <w:b/>
              </w:rPr>
              <w:t>Mesh</w:t>
            </w:r>
            <w: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3F705C2F" w14:textId="77777777" w:rsidR="00035A9D" w:rsidRDefault="00000000">
            <w:pPr>
              <w:spacing w:after="0" w:line="259" w:lineRule="auto"/>
              <w:ind w:left="0" w:firstLine="0"/>
            </w:pPr>
            <w:r>
              <w:rPr>
                <w:b/>
              </w:rPr>
              <w:t>Bus</w:t>
            </w:r>
            <w:r>
              <w:t xml:space="preserve"> </w:t>
            </w:r>
          </w:p>
        </w:tc>
        <w:tc>
          <w:tcPr>
            <w:tcW w:w="1987" w:type="dxa"/>
            <w:tcBorders>
              <w:top w:val="single" w:sz="4" w:space="0" w:color="000000"/>
              <w:left w:val="single" w:sz="4" w:space="0" w:color="000000"/>
              <w:bottom w:val="single" w:sz="4" w:space="0" w:color="000000"/>
              <w:right w:val="single" w:sz="4" w:space="0" w:color="000000"/>
            </w:tcBorders>
          </w:tcPr>
          <w:p w14:paraId="548D41DA" w14:textId="77777777" w:rsidR="00035A9D" w:rsidRDefault="00000000">
            <w:pPr>
              <w:spacing w:after="0" w:line="259" w:lineRule="auto"/>
              <w:ind w:left="0" w:firstLine="0"/>
            </w:pPr>
            <w:r>
              <w:rPr>
                <w:b/>
              </w:rPr>
              <w:t>Hybrid</w:t>
            </w:r>
            <w:r>
              <w:t xml:space="preserve"> </w:t>
            </w:r>
          </w:p>
        </w:tc>
      </w:tr>
      <w:tr w:rsidR="00035A9D" w14:paraId="41BE14FD" w14:textId="77777777">
        <w:trPr>
          <w:trHeight w:val="286"/>
        </w:trPr>
        <w:tc>
          <w:tcPr>
            <w:tcW w:w="1988" w:type="dxa"/>
            <w:tcBorders>
              <w:top w:val="single" w:sz="4" w:space="0" w:color="000000"/>
              <w:left w:val="single" w:sz="4" w:space="0" w:color="000000"/>
              <w:bottom w:val="single" w:sz="4" w:space="0" w:color="000000"/>
              <w:right w:val="single" w:sz="4" w:space="0" w:color="000000"/>
            </w:tcBorders>
          </w:tcPr>
          <w:p w14:paraId="68D2B293" w14:textId="77777777" w:rsidR="00035A9D" w:rsidRDefault="00000000">
            <w:pPr>
              <w:spacing w:after="0" w:line="259" w:lineRule="auto"/>
              <w:ind w:left="0" w:firstLine="0"/>
            </w:pPr>
            <w:r>
              <w:t xml:space="preserve">Manageability </w:t>
            </w:r>
          </w:p>
        </w:tc>
        <w:tc>
          <w:tcPr>
            <w:tcW w:w="1988" w:type="dxa"/>
            <w:tcBorders>
              <w:top w:val="single" w:sz="4" w:space="0" w:color="000000"/>
              <w:left w:val="single" w:sz="4" w:space="0" w:color="000000"/>
              <w:bottom w:val="single" w:sz="4" w:space="0" w:color="000000"/>
              <w:right w:val="single" w:sz="4" w:space="0" w:color="000000"/>
            </w:tcBorders>
          </w:tcPr>
          <w:p w14:paraId="7619A769"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51386A91"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7C5D2D97"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1DAAEFCC" w14:textId="77777777" w:rsidR="00035A9D" w:rsidRDefault="00000000">
            <w:pPr>
              <w:spacing w:after="0" w:line="259" w:lineRule="auto"/>
              <w:ind w:left="0" w:firstLine="0"/>
            </w:pPr>
            <w:r>
              <w:t xml:space="preserve">Record result </w:t>
            </w:r>
          </w:p>
        </w:tc>
      </w:tr>
      <w:tr w:rsidR="00035A9D" w14:paraId="456747A1" w14:textId="77777777">
        <w:trPr>
          <w:trHeight w:val="288"/>
        </w:trPr>
        <w:tc>
          <w:tcPr>
            <w:tcW w:w="1988" w:type="dxa"/>
            <w:tcBorders>
              <w:top w:val="single" w:sz="4" w:space="0" w:color="000000"/>
              <w:left w:val="single" w:sz="4" w:space="0" w:color="000000"/>
              <w:bottom w:val="single" w:sz="4" w:space="0" w:color="000000"/>
              <w:right w:val="single" w:sz="4" w:space="0" w:color="000000"/>
            </w:tcBorders>
          </w:tcPr>
          <w:p w14:paraId="34380A5F" w14:textId="77777777" w:rsidR="00035A9D" w:rsidRDefault="00000000">
            <w:pPr>
              <w:spacing w:after="0" w:line="259" w:lineRule="auto"/>
              <w:ind w:left="0" w:firstLine="0"/>
            </w:pPr>
            <w:r>
              <w:t xml:space="preserve">Redundancy </w:t>
            </w:r>
          </w:p>
        </w:tc>
        <w:tc>
          <w:tcPr>
            <w:tcW w:w="1988" w:type="dxa"/>
            <w:tcBorders>
              <w:top w:val="single" w:sz="4" w:space="0" w:color="000000"/>
              <w:left w:val="single" w:sz="4" w:space="0" w:color="000000"/>
              <w:bottom w:val="single" w:sz="4" w:space="0" w:color="000000"/>
              <w:right w:val="single" w:sz="4" w:space="0" w:color="000000"/>
            </w:tcBorders>
          </w:tcPr>
          <w:p w14:paraId="64F2BDE5"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4F6BDCCC"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78025972"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0D2E545E" w14:textId="77777777" w:rsidR="00035A9D" w:rsidRDefault="00000000">
            <w:pPr>
              <w:spacing w:after="0" w:line="259" w:lineRule="auto"/>
              <w:ind w:left="0" w:firstLine="0"/>
            </w:pPr>
            <w:r>
              <w:t xml:space="preserve">Record result </w:t>
            </w:r>
          </w:p>
        </w:tc>
      </w:tr>
      <w:tr w:rsidR="00035A9D" w14:paraId="3F9F9084" w14:textId="77777777">
        <w:trPr>
          <w:trHeight w:val="286"/>
        </w:trPr>
        <w:tc>
          <w:tcPr>
            <w:tcW w:w="1988" w:type="dxa"/>
            <w:tcBorders>
              <w:top w:val="single" w:sz="4" w:space="0" w:color="000000"/>
              <w:left w:val="single" w:sz="4" w:space="0" w:color="000000"/>
              <w:bottom w:val="single" w:sz="4" w:space="0" w:color="000000"/>
              <w:right w:val="single" w:sz="4" w:space="0" w:color="000000"/>
            </w:tcBorders>
          </w:tcPr>
          <w:p w14:paraId="2633CF25" w14:textId="77777777" w:rsidR="00035A9D" w:rsidRDefault="00000000">
            <w:pPr>
              <w:spacing w:after="0" w:line="259" w:lineRule="auto"/>
              <w:ind w:left="0" w:firstLine="0"/>
            </w:pPr>
            <w:r>
              <w:t xml:space="preserve">Scalability </w:t>
            </w:r>
          </w:p>
        </w:tc>
        <w:tc>
          <w:tcPr>
            <w:tcW w:w="1988" w:type="dxa"/>
            <w:tcBorders>
              <w:top w:val="single" w:sz="4" w:space="0" w:color="000000"/>
              <w:left w:val="single" w:sz="4" w:space="0" w:color="000000"/>
              <w:bottom w:val="single" w:sz="4" w:space="0" w:color="000000"/>
              <w:right w:val="single" w:sz="4" w:space="0" w:color="000000"/>
            </w:tcBorders>
          </w:tcPr>
          <w:p w14:paraId="2C9E883F"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58DDAF81"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4BA2C0CE"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3DCB699D" w14:textId="77777777" w:rsidR="00035A9D" w:rsidRDefault="00000000">
            <w:pPr>
              <w:spacing w:after="0" w:line="259" w:lineRule="auto"/>
              <w:ind w:left="0" w:firstLine="0"/>
            </w:pPr>
            <w:r>
              <w:t xml:space="preserve">Record result </w:t>
            </w:r>
          </w:p>
        </w:tc>
      </w:tr>
      <w:tr w:rsidR="00035A9D" w14:paraId="2E9C84D6" w14:textId="77777777">
        <w:trPr>
          <w:trHeight w:val="286"/>
        </w:trPr>
        <w:tc>
          <w:tcPr>
            <w:tcW w:w="1988" w:type="dxa"/>
            <w:tcBorders>
              <w:top w:val="single" w:sz="4" w:space="0" w:color="000000"/>
              <w:left w:val="single" w:sz="4" w:space="0" w:color="000000"/>
              <w:bottom w:val="single" w:sz="4" w:space="0" w:color="000000"/>
              <w:right w:val="single" w:sz="4" w:space="0" w:color="000000"/>
            </w:tcBorders>
          </w:tcPr>
          <w:p w14:paraId="6777E1AE" w14:textId="77777777" w:rsidR="00035A9D" w:rsidRDefault="00000000">
            <w:pPr>
              <w:spacing w:after="0" w:line="259" w:lineRule="auto"/>
              <w:ind w:left="0" w:firstLine="0"/>
            </w:pPr>
            <w:r>
              <w:t xml:space="preserve">Complexity </w:t>
            </w:r>
          </w:p>
        </w:tc>
        <w:tc>
          <w:tcPr>
            <w:tcW w:w="1988" w:type="dxa"/>
            <w:tcBorders>
              <w:top w:val="single" w:sz="4" w:space="0" w:color="000000"/>
              <w:left w:val="single" w:sz="4" w:space="0" w:color="000000"/>
              <w:bottom w:val="single" w:sz="4" w:space="0" w:color="000000"/>
              <w:right w:val="single" w:sz="4" w:space="0" w:color="000000"/>
            </w:tcBorders>
          </w:tcPr>
          <w:p w14:paraId="7D19C638"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60D655C4"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19A5311F"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715A41D5" w14:textId="77777777" w:rsidR="00035A9D" w:rsidRDefault="00000000">
            <w:pPr>
              <w:spacing w:after="0" w:line="259" w:lineRule="auto"/>
              <w:ind w:left="0" w:firstLine="0"/>
            </w:pPr>
            <w:r>
              <w:t xml:space="preserve">Record result </w:t>
            </w:r>
          </w:p>
        </w:tc>
      </w:tr>
      <w:tr w:rsidR="00035A9D" w14:paraId="57D729FB" w14:textId="77777777">
        <w:trPr>
          <w:trHeight w:val="562"/>
        </w:trPr>
        <w:tc>
          <w:tcPr>
            <w:tcW w:w="1988" w:type="dxa"/>
            <w:tcBorders>
              <w:top w:val="single" w:sz="4" w:space="0" w:color="000000"/>
              <w:left w:val="single" w:sz="4" w:space="0" w:color="000000"/>
              <w:bottom w:val="single" w:sz="4" w:space="0" w:color="000000"/>
              <w:right w:val="single" w:sz="4" w:space="0" w:color="000000"/>
            </w:tcBorders>
          </w:tcPr>
          <w:p w14:paraId="45A0D458" w14:textId="77777777" w:rsidR="00035A9D" w:rsidRDefault="00000000">
            <w:pPr>
              <w:spacing w:after="0" w:line="259" w:lineRule="auto"/>
              <w:ind w:left="0" w:firstLine="0"/>
            </w:pPr>
            <w:r>
              <w:t xml:space="preserve">High-traffic performance </w:t>
            </w:r>
          </w:p>
        </w:tc>
        <w:tc>
          <w:tcPr>
            <w:tcW w:w="1988" w:type="dxa"/>
            <w:tcBorders>
              <w:top w:val="single" w:sz="4" w:space="0" w:color="000000"/>
              <w:left w:val="single" w:sz="4" w:space="0" w:color="000000"/>
              <w:bottom w:val="single" w:sz="4" w:space="0" w:color="000000"/>
              <w:right w:val="single" w:sz="4" w:space="0" w:color="000000"/>
            </w:tcBorders>
          </w:tcPr>
          <w:p w14:paraId="45FEFC33"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621E0E43"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36160319"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058198FF" w14:textId="77777777" w:rsidR="00035A9D" w:rsidRDefault="00000000">
            <w:pPr>
              <w:spacing w:after="0" w:line="259" w:lineRule="auto"/>
              <w:ind w:left="0" w:firstLine="0"/>
            </w:pPr>
            <w:r>
              <w:t xml:space="preserve">Record result </w:t>
            </w:r>
          </w:p>
        </w:tc>
      </w:tr>
      <w:tr w:rsidR="00035A9D" w14:paraId="62BF1D71" w14:textId="77777777">
        <w:trPr>
          <w:trHeight w:val="562"/>
        </w:trPr>
        <w:tc>
          <w:tcPr>
            <w:tcW w:w="1988" w:type="dxa"/>
            <w:tcBorders>
              <w:top w:val="single" w:sz="4" w:space="0" w:color="000000"/>
              <w:left w:val="single" w:sz="4" w:space="0" w:color="000000"/>
              <w:bottom w:val="single" w:sz="4" w:space="0" w:color="000000"/>
              <w:right w:val="single" w:sz="4" w:space="0" w:color="000000"/>
            </w:tcBorders>
          </w:tcPr>
          <w:p w14:paraId="747256A0" w14:textId="77777777" w:rsidR="00035A9D" w:rsidRDefault="00000000">
            <w:pPr>
              <w:spacing w:after="0" w:line="259" w:lineRule="auto"/>
              <w:ind w:left="0" w:firstLine="0"/>
            </w:pPr>
            <w:r>
              <w:t xml:space="preserve">Resource requirements </w:t>
            </w:r>
          </w:p>
        </w:tc>
        <w:tc>
          <w:tcPr>
            <w:tcW w:w="1988" w:type="dxa"/>
            <w:tcBorders>
              <w:top w:val="single" w:sz="4" w:space="0" w:color="000000"/>
              <w:left w:val="single" w:sz="4" w:space="0" w:color="000000"/>
              <w:bottom w:val="single" w:sz="4" w:space="0" w:color="000000"/>
              <w:right w:val="single" w:sz="4" w:space="0" w:color="000000"/>
            </w:tcBorders>
          </w:tcPr>
          <w:p w14:paraId="61722D29"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743B739B"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27CEE8DC"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47C81AF6" w14:textId="77777777" w:rsidR="00035A9D" w:rsidRDefault="00000000">
            <w:pPr>
              <w:spacing w:after="0" w:line="259" w:lineRule="auto"/>
              <w:ind w:left="0" w:firstLine="0"/>
            </w:pPr>
            <w:r>
              <w:t xml:space="preserve">Record result </w:t>
            </w:r>
          </w:p>
        </w:tc>
      </w:tr>
      <w:tr w:rsidR="00035A9D" w14:paraId="4AC8462C" w14:textId="77777777">
        <w:trPr>
          <w:trHeight w:val="286"/>
        </w:trPr>
        <w:tc>
          <w:tcPr>
            <w:tcW w:w="1988" w:type="dxa"/>
            <w:tcBorders>
              <w:top w:val="single" w:sz="4" w:space="0" w:color="000000"/>
              <w:left w:val="single" w:sz="4" w:space="0" w:color="000000"/>
              <w:bottom w:val="single" w:sz="4" w:space="0" w:color="000000"/>
              <w:right w:val="single" w:sz="4" w:space="0" w:color="000000"/>
            </w:tcBorders>
          </w:tcPr>
          <w:p w14:paraId="58D95C3B" w14:textId="77777777" w:rsidR="00035A9D" w:rsidRDefault="00000000">
            <w:pPr>
              <w:spacing w:after="0" w:line="259" w:lineRule="auto"/>
              <w:ind w:left="0" w:firstLine="0"/>
            </w:pPr>
            <w:r>
              <w:t xml:space="preserve">Overall suitability </w:t>
            </w:r>
          </w:p>
        </w:tc>
        <w:tc>
          <w:tcPr>
            <w:tcW w:w="1988" w:type="dxa"/>
            <w:tcBorders>
              <w:top w:val="single" w:sz="4" w:space="0" w:color="000000"/>
              <w:left w:val="single" w:sz="4" w:space="0" w:color="000000"/>
              <w:bottom w:val="single" w:sz="4" w:space="0" w:color="000000"/>
              <w:right w:val="single" w:sz="4" w:space="0" w:color="000000"/>
            </w:tcBorders>
          </w:tcPr>
          <w:p w14:paraId="25B417A8"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08FC41CE" w14:textId="77777777" w:rsidR="00035A9D" w:rsidRDefault="00000000">
            <w:pPr>
              <w:spacing w:after="0" w:line="259" w:lineRule="auto"/>
              <w:ind w:left="0" w:firstLine="0"/>
            </w:pPr>
            <w:r>
              <w:t xml:space="preserve">Record result </w:t>
            </w:r>
          </w:p>
        </w:tc>
        <w:tc>
          <w:tcPr>
            <w:tcW w:w="1988" w:type="dxa"/>
            <w:tcBorders>
              <w:top w:val="single" w:sz="4" w:space="0" w:color="000000"/>
              <w:left w:val="single" w:sz="4" w:space="0" w:color="000000"/>
              <w:bottom w:val="single" w:sz="4" w:space="0" w:color="000000"/>
              <w:right w:val="single" w:sz="4" w:space="0" w:color="000000"/>
            </w:tcBorders>
          </w:tcPr>
          <w:p w14:paraId="50753109" w14:textId="77777777" w:rsidR="00035A9D" w:rsidRDefault="00000000">
            <w:pPr>
              <w:spacing w:after="0" w:line="259" w:lineRule="auto"/>
              <w:ind w:left="0" w:firstLine="0"/>
            </w:pPr>
            <w:r>
              <w:t xml:space="preserve">Record result </w:t>
            </w:r>
          </w:p>
        </w:tc>
        <w:tc>
          <w:tcPr>
            <w:tcW w:w="1987" w:type="dxa"/>
            <w:tcBorders>
              <w:top w:val="single" w:sz="4" w:space="0" w:color="000000"/>
              <w:left w:val="single" w:sz="4" w:space="0" w:color="000000"/>
              <w:bottom w:val="single" w:sz="4" w:space="0" w:color="000000"/>
              <w:right w:val="single" w:sz="4" w:space="0" w:color="000000"/>
            </w:tcBorders>
          </w:tcPr>
          <w:p w14:paraId="3AE6FEC3" w14:textId="77777777" w:rsidR="00035A9D" w:rsidRDefault="00000000">
            <w:pPr>
              <w:spacing w:after="0" w:line="259" w:lineRule="auto"/>
              <w:ind w:left="0" w:firstLine="0"/>
            </w:pPr>
            <w:r>
              <w:t xml:space="preserve">Record result </w:t>
            </w:r>
          </w:p>
        </w:tc>
      </w:tr>
    </w:tbl>
    <w:p w14:paraId="0038DCD5" w14:textId="77777777" w:rsidR="00035A9D" w:rsidRDefault="00000000">
      <w:pPr>
        <w:spacing w:after="139" w:line="259" w:lineRule="auto"/>
        <w:ind w:left="0" w:firstLine="0"/>
      </w:pPr>
      <w:r>
        <w:t xml:space="preserve"> </w:t>
      </w:r>
    </w:p>
    <w:p w14:paraId="207C7880" w14:textId="77777777" w:rsidR="00035A9D" w:rsidRDefault="00000000">
      <w:pPr>
        <w:ind w:left="-5"/>
      </w:pPr>
      <w:r>
        <w:t xml:space="preserve">Final topology selected: ____________________________. Justification: </w:t>
      </w:r>
    </w:p>
    <w:p w14:paraId="622784EA" w14:textId="77777777" w:rsidR="00035A9D" w:rsidRDefault="00000000">
      <w:pPr>
        <w:ind w:left="-5"/>
      </w:pPr>
      <w:r>
        <w:t xml:space="preserve">________________________________________________ </w:t>
      </w:r>
    </w:p>
    <w:p w14:paraId="2122F900" w14:textId="77777777" w:rsidR="00035A9D" w:rsidRDefault="00000000">
      <w:pPr>
        <w:pStyle w:val="Heading1"/>
        <w:spacing w:after="96"/>
        <w:ind w:left="-5"/>
      </w:pPr>
      <w:r>
        <w:lastRenderedPageBreak/>
        <w:t>12. Broader Considerations and SDG Relevance</w:t>
      </w:r>
      <w:r>
        <w:rPr>
          <w:rFonts w:ascii="Calibri" w:eastAsia="Calibri" w:hAnsi="Calibri" w:cs="Calibri"/>
        </w:rPr>
        <w:t xml:space="preserve"> </w:t>
      </w:r>
    </w:p>
    <w:p w14:paraId="55B72F5E" w14:textId="77777777" w:rsidR="00035A9D" w:rsidRDefault="00000000">
      <w:pPr>
        <w:spacing w:after="153"/>
        <w:ind w:left="-5"/>
      </w:pPr>
      <w:r>
        <w:t xml:space="preserve">The assignment is mapped to SDG 9 – Industry, Innovation and Infrastructure. The design should consider reliability, scalability, standards, efficient resource use, responsible experimentation and practical network deployment. </w:t>
      </w:r>
    </w:p>
    <w:p w14:paraId="6FA11617" w14:textId="77777777" w:rsidR="00035A9D" w:rsidRDefault="00000000">
      <w:pPr>
        <w:numPr>
          <w:ilvl w:val="0"/>
          <w:numId w:val="11"/>
        </w:numPr>
        <w:ind w:hanging="360"/>
      </w:pPr>
      <w:r>
        <w:t xml:space="preserve">Reliability and availability </w:t>
      </w:r>
    </w:p>
    <w:p w14:paraId="11D9749B" w14:textId="77777777" w:rsidR="00035A9D" w:rsidRDefault="00000000">
      <w:pPr>
        <w:numPr>
          <w:ilvl w:val="0"/>
          <w:numId w:val="11"/>
        </w:numPr>
        <w:ind w:hanging="360"/>
      </w:pPr>
      <w:r>
        <w:t xml:space="preserve">Scalability and future expansion </w:t>
      </w:r>
    </w:p>
    <w:p w14:paraId="5E5B28B6" w14:textId="77777777" w:rsidR="00035A9D" w:rsidRDefault="00000000">
      <w:pPr>
        <w:numPr>
          <w:ilvl w:val="0"/>
          <w:numId w:val="11"/>
        </w:numPr>
        <w:ind w:hanging="360"/>
      </w:pPr>
      <w:r>
        <w:t xml:space="preserve">Standards and appropriate media </w:t>
      </w:r>
    </w:p>
    <w:p w14:paraId="6A35B61E" w14:textId="77777777" w:rsidR="00035A9D" w:rsidRDefault="00000000">
      <w:pPr>
        <w:numPr>
          <w:ilvl w:val="0"/>
          <w:numId w:val="11"/>
        </w:numPr>
        <w:ind w:hanging="360"/>
      </w:pPr>
      <w:r>
        <w:t xml:space="preserve">Efficient resource utilization </w:t>
      </w:r>
    </w:p>
    <w:p w14:paraId="29987B3C" w14:textId="77777777" w:rsidR="00035A9D" w:rsidRDefault="00000000">
      <w:pPr>
        <w:numPr>
          <w:ilvl w:val="0"/>
          <w:numId w:val="11"/>
        </w:numPr>
        <w:ind w:hanging="360"/>
      </w:pPr>
      <w:r>
        <w:t xml:space="preserve">Repeatable and responsible experimentation </w:t>
      </w:r>
    </w:p>
    <w:p w14:paraId="59BC7A92" w14:textId="77777777" w:rsidR="00035A9D" w:rsidRDefault="00000000">
      <w:pPr>
        <w:numPr>
          <w:ilvl w:val="0"/>
          <w:numId w:val="11"/>
        </w:numPr>
        <w:spacing w:after="502"/>
        <w:ind w:hanging="360"/>
      </w:pPr>
      <w:r>
        <w:t xml:space="preserve">Practical deployment and maintenance </w:t>
      </w:r>
    </w:p>
    <w:p w14:paraId="2EB721B6" w14:textId="77777777" w:rsidR="00035A9D" w:rsidRDefault="00000000">
      <w:pPr>
        <w:pStyle w:val="Heading1"/>
        <w:spacing w:after="238"/>
        <w:ind w:left="-5"/>
      </w:pPr>
      <w:r>
        <w:t>13. Conclusion, Limitations and Possible Improvements</w:t>
      </w:r>
      <w:r>
        <w:rPr>
          <w:rFonts w:ascii="Calibri" w:eastAsia="Calibri" w:hAnsi="Calibri" w:cs="Calibri"/>
        </w:rPr>
        <w:t xml:space="preserve"> </w:t>
      </w:r>
    </w:p>
    <w:p w14:paraId="42950175" w14:textId="77777777" w:rsidR="00035A9D" w:rsidRDefault="00000000">
      <w:pPr>
        <w:pStyle w:val="Heading2"/>
        <w:spacing w:after="93"/>
        <w:ind w:left="-5"/>
      </w:pPr>
      <w:r>
        <w:t>13.1 Conclusion</w:t>
      </w:r>
      <w:r>
        <w:rPr>
          <w:rFonts w:ascii="Calibri" w:eastAsia="Calibri" w:hAnsi="Calibri" w:cs="Calibri"/>
        </w:rPr>
        <w:t xml:space="preserve"> </w:t>
      </w:r>
    </w:p>
    <w:p w14:paraId="6965C423" w14:textId="77777777" w:rsidR="00035A9D" w:rsidRDefault="00000000">
      <w:pPr>
        <w:spacing w:after="84" w:line="278" w:lineRule="auto"/>
        <w:ind w:left="-5" w:right="178"/>
        <w:jc w:val="both"/>
      </w:pPr>
      <w:r>
        <w:t xml:space="preserve">The assignment provides a structured method for evaluating protocol behaviour and network performance through simulation. By implementing star, mesh, bus and hybrid structures and testing TCP, UDP, HTTP and DNS under controlled conditions, the team can establish quantitative evidence for topology selection. The final conclusion should be updated after actual results are entered. </w:t>
      </w:r>
      <w:r>
        <w:rPr>
          <w:b/>
          <w:sz w:val="28"/>
        </w:rPr>
        <w:t>13.2 Limitations</w:t>
      </w:r>
      <w:r>
        <w:rPr>
          <w:rFonts w:ascii="Calibri" w:eastAsia="Calibri" w:hAnsi="Calibri" w:cs="Calibri"/>
          <w:b/>
          <w:sz w:val="28"/>
        </w:rPr>
        <w:t xml:space="preserve"> </w:t>
      </w:r>
    </w:p>
    <w:p w14:paraId="00225C5E" w14:textId="77777777" w:rsidR="00035A9D" w:rsidRDefault="00000000">
      <w:pPr>
        <w:numPr>
          <w:ilvl w:val="0"/>
          <w:numId w:val="12"/>
        </w:numPr>
        <w:ind w:hanging="360"/>
      </w:pPr>
      <w:r>
        <w:t xml:space="preserve">Simulation may not reproduce every physical-network characteristic. </w:t>
      </w:r>
    </w:p>
    <w:p w14:paraId="413E39F8" w14:textId="77777777" w:rsidR="00035A9D" w:rsidRDefault="00000000">
      <w:pPr>
        <w:numPr>
          <w:ilvl w:val="0"/>
          <w:numId w:val="12"/>
        </w:numPr>
        <w:ind w:hanging="360"/>
      </w:pPr>
      <w:r>
        <w:t xml:space="preserve">Available metrics depend on the selected simulator. </w:t>
      </w:r>
    </w:p>
    <w:p w14:paraId="0B42C54D" w14:textId="77777777" w:rsidR="00035A9D" w:rsidRDefault="00000000">
      <w:pPr>
        <w:numPr>
          <w:ilvl w:val="0"/>
          <w:numId w:val="12"/>
        </w:numPr>
        <w:ind w:hanging="360"/>
      </w:pPr>
      <w:r>
        <w:t xml:space="preserve">Some physical bus behaviours may be represented by simulator-supported equivalents. </w:t>
      </w:r>
    </w:p>
    <w:p w14:paraId="1B97D38C" w14:textId="77777777" w:rsidR="00035A9D" w:rsidRDefault="00000000">
      <w:pPr>
        <w:numPr>
          <w:ilvl w:val="0"/>
          <w:numId w:val="12"/>
        </w:numPr>
        <w:spacing w:after="225"/>
        <w:ind w:hanging="360"/>
      </w:pPr>
      <w:r>
        <w:t xml:space="preserve">Conclusions depend on consistent conditions and adequate repetitions. </w:t>
      </w:r>
    </w:p>
    <w:p w14:paraId="2A9B5AA8" w14:textId="77777777" w:rsidR="00035A9D" w:rsidRDefault="00000000">
      <w:pPr>
        <w:pStyle w:val="Heading2"/>
        <w:spacing w:after="120"/>
        <w:ind w:left="-5"/>
      </w:pPr>
      <w:r>
        <w:t>13.3 Possible Improvements</w:t>
      </w:r>
      <w:r>
        <w:rPr>
          <w:rFonts w:ascii="Calibri" w:eastAsia="Calibri" w:hAnsi="Calibri" w:cs="Calibri"/>
        </w:rPr>
        <w:t xml:space="preserve"> </w:t>
      </w:r>
    </w:p>
    <w:p w14:paraId="24F1ACBC" w14:textId="77777777" w:rsidR="00035A9D" w:rsidRDefault="00000000">
      <w:pPr>
        <w:numPr>
          <w:ilvl w:val="0"/>
          <w:numId w:val="13"/>
        </w:numPr>
        <w:ind w:hanging="360"/>
      </w:pPr>
      <w:r>
        <w:t xml:space="preserve">Increase device and traffic scale. </w:t>
      </w:r>
    </w:p>
    <w:p w14:paraId="667C69A2" w14:textId="77777777" w:rsidR="00035A9D" w:rsidRDefault="00000000">
      <w:pPr>
        <w:numPr>
          <w:ilvl w:val="0"/>
          <w:numId w:val="13"/>
        </w:numPr>
        <w:ind w:hanging="360"/>
      </w:pPr>
      <w:r>
        <w:t xml:space="preserve">Add link/device failure scenarios. </w:t>
      </w:r>
    </w:p>
    <w:p w14:paraId="4DED54AD" w14:textId="77777777" w:rsidR="00035A9D" w:rsidRDefault="00000000">
      <w:pPr>
        <w:numPr>
          <w:ilvl w:val="0"/>
          <w:numId w:val="13"/>
        </w:numPr>
        <w:ind w:hanging="360"/>
      </w:pPr>
      <w:r>
        <w:t xml:space="preserve">Evaluate VLAN, QoS and routing alternatives. </w:t>
      </w:r>
    </w:p>
    <w:p w14:paraId="24D64F1C" w14:textId="77777777" w:rsidR="00035A9D" w:rsidRDefault="00000000">
      <w:pPr>
        <w:numPr>
          <w:ilvl w:val="0"/>
          <w:numId w:val="13"/>
        </w:numPr>
        <w:ind w:hanging="360"/>
      </w:pPr>
      <w:r>
        <w:t xml:space="preserve">Repeat tests with different bandwidth and delay settings. </w:t>
      </w:r>
    </w:p>
    <w:p w14:paraId="4CA5ABFB" w14:textId="77777777" w:rsidR="00035A9D" w:rsidRDefault="00000000">
      <w:pPr>
        <w:numPr>
          <w:ilvl w:val="0"/>
          <w:numId w:val="13"/>
        </w:numPr>
        <w:spacing w:after="501"/>
        <w:ind w:hanging="360"/>
      </w:pPr>
      <w:r>
        <w:t xml:space="preserve">Validate important findings on a physical or emulated network. </w:t>
      </w:r>
    </w:p>
    <w:p w14:paraId="0AC3889D" w14:textId="77777777" w:rsidR="00035A9D" w:rsidRDefault="00000000">
      <w:pPr>
        <w:pStyle w:val="Heading1"/>
        <w:ind w:left="-5"/>
      </w:pPr>
      <w:r>
        <w:t>14. Individual Contribution of Group Members</w:t>
      </w:r>
      <w:r>
        <w:rPr>
          <w:rFonts w:ascii="Calibri" w:eastAsia="Calibri" w:hAnsi="Calibri" w:cs="Calibri"/>
        </w:rPr>
        <w:t xml:space="preserve">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3313"/>
        <w:gridCol w:w="3312"/>
        <w:gridCol w:w="3313"/>
      </w:tblGrid>
      <w:tr w:rsidR="00035A9D" w14:paraId="4CA79C8C" w14:textId="77777777">
        <w:trPr>
          <w:trHeight w:val="286"/>
        </w:trPr>
        <w:tc>
          <w:tcPr>
            <w:tcW w:w="3313" w:type="dxa"/>
            <w:tcBorders>
              <w:top w:val="single" w:sz="4" w:space="0" w:color="000000"/>
              <w:left w:val="single" w:sz="4" w:space="0" w:color="000000"/>
              <w:bottom w:val="single" w:sz="4" w:space="0" w:color="000000"/>
              <w:right w:val="single" w:sz="4" w:space="0" w:color="000000"/>
            </w:tcBorders>
          </w:tcPr>
          <w:p w14:paraId="0A5CAD01" w14:textId="77777777" w:rsidR="00035A9D" w:rsidRDefault="00000000">
            <w:pPr>
              <w:spacing w:after="0" w:line="259" w:lineRule="auto"/>
              <w:ind w:left="0" w:firstLine="0"/>
            </w:pPr>
            <w:r>
              <w:rPr>
                <w:b/>
              </w:rPr>
              <w:t>Member</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2065BB29" w14:textId="77777777" w:rsidR="00035A9D" w:rsidRDefault="00000000">
            <w:pPr>
              <w:spacing w:after="0" w:line="259" w:lineRule="auto"/>
              <w:ind w:left="0" w:firstLine="0"/>
            </w:pPr>
            <w:r>
              <w:rPr>
                <w:b/>
              </w:rPr>
              <w:t>Contribution</w:t>
            </w:r>
            <w:r>
              <w:t xml:space="preserve"> </w:t>
            </w:r>
          </w:p>
        </w:tc>
        <w:tc>
          <w:tcPr>
            <w:tcW w:w="3313" w:type="dxa"/>
            <w:tcBorders>
              <w:top w:val="single" w:sz="4" w:space="0" w:color="000000"/>
              <w:left w:val="single" w:sz="4" w:space="0" w:color="000000"/>
              <w:bottom w:val="single" w:sz="4" w:space="0" w:color="000000"/>
              <w:right w:val="single" w:sz="4" w:space="0" w:color="000000"/>
            </w:tcBorders>
          </w:tcPr>
          <w:p w14:paraId="79C9C56B" w14:textId="77777777" w:rsidR="00035A9D" w:rsidRDefault="00000000">
            <w:pPr>
              <w:spacing w:after="0" w:line="259" w:lineRule="auto"/>
              <w:ind w:left="0" w:firstLine="0"/>
            </w:pPr>
            <w:r>
              <w:rPr>
                <w:b/>
              </w:rPr>
              <w:t>Evidence</w:t>
            </w:r>
            <w:r>
              <w:t xml:space="preserve"> </w:t>
            </w:r>
          </w:p>
        </w:tc>
      </w:tr>
      <w:tr w:rsidR="00035A9D" w14:paraId="12C28064" w14:textId="77777777">
        <w:trPr>
          <w:trHeight w:val="562"/>
        </w:trPr>
        <w:tc>
          <w:tcPr>
            <w:tcW w:w="3313" w:type="dxa"/>
            <w:tcBorders>
              <w:top w:val="single" w:sz="4" w:space="0" w:color="000000"/>
              <w:left w:val="single" w:sz="4" w:space="0" w:color="000000"/>
              <w:bottom w:val="single" w:sz="4" w:space="0" w:color="000000"/>
              <w:right w:val="single" w:sz="4" w:space="0" w:color="000000"/>
            </w:tcBorders>
          </w:tcPr>
          <w:p w14:paraId="552D784E" w14:textId="77777777" w:rsidR="00035A9D" w:rsidRDefault="00000000">
            <w:pPr>
              <w:spacing w:after="0" w:line="259" w:lineRule="auto"/>
              <w:ind w:left="0" w:firstLine="0"/>
            </w:pPr>
            <w:r>
              <w:t xml:space="preserve">Member 1: __________ </w:t>
            </w:r>
          </w:p>
        </w:tc>
        <w:tc>
          <w:tcPr>
            <w:tcW w:w="3312" w:type="dxa"/>
            <w:tcBorders>
              <w:top w:val="single" w:sz="4" w:space="0" w:color="000000"/>
              <w:left w:val="single" w:sz="4" w:space="0" w:color="000000"/>
              <w:bottom w:val="single" w:sz="4" w:space="0" w:color="000000"/>
              <w:right w:val="single" w:sz="4" w:space="0" w:color="000000"/>
            </w:tcBorders>
          </w:tcPr>
          <w:p w14:paraId="4C6D332F" w14:textId="77777777" w:rsidR="00035A9D" w:rsidRDefault="00000000">
            <w:pPr>
              <w:spacing w:after="0" w:line="259" w:lineRule="auto"/>
              <w:ind w:left="0" w:firstLine="0"/>
            </w:pPr>
            <w:r>
              <w:t xml:space="preserve">Problem formulation and topology design </w:t>
            </w:r>
          </w:p>
        </w:tc>
        <w:tc>
          <w:tcPr>
            <w:tcW w:w="3313" w:type="dxa"/>
            <w:tcBorders>
              <w:top w:val="single" w:sz="4" w:space="0" w:color="000000"/>
              <w:left w:val="single" w:sz="4" w:space="0" w:color="000000"/>
              <w:bottom w:val="single" w:sz="4" w:space="0" w:color="000000"/>
              <w:right w:val="single" w:sz="4" w:space="0" w:color="000000"/>
            </w:tcBorders>
          </w:tcPr>
          <w:p w14:paraId="14516CAA" w14:textId="77777777" w:rsidR="00035A9D" w:rsidRDefault="00000000">
            <w:pPr>
              <w:spacing w:after="0" w:line="259" w:lineRule="auto"/>
              <w:ind w:left="0" w:firstLine="0"/>
            </w:pPr>
            <w:r>
              <w:t xml:space="preserve">Design / screenshots </w:t>
            </w:r>
          </w:p>
        </w:tc>
      </w:tr>
      <w:tr w:rsidR="00035A9D" w14:paraId="0F0751B5" w14:textId="77777777">
        <w:trPr>
          <w:trHeight w:val="562"/>
        </w:trPr>
        <w:tc>
          <w:tcPr>
            <w:tcW w:w="3313" w:type="dxa"/>
            <w:tcBorders>
              <w:top w:val="single" w:sz="4" w:space="0" w:color="000000"/>
              <w:left w:val="single" w:sz="4" w:space="0" w:color="000000"/>
              <w:bottom w:val="single" w:sz="4" w:space="0" w:color="000000"/>
              <w:right w:val="single" w:sz="4" w:space="0" w:color="000000"/>
            </w:tcBorders>
          </w:tcPr>
          <w:p w14:paraId="4AC42C82" w14:textId="77777777" w:rsidR="00035A9D" w:rsidRDefault="00000000">
            <w:pPr>
              <w:spacing w:after="0" w:line="259" w:lineRule="auto"/>
              <w:ind w:left="0" w:firstLine="0"/>
            </w:pPr>
            <w:r>
              <w:t xml:space="preserve">Member 2: __________ </w:t>
            </w:r>
          </w:p>
        </w:tc>
        <w:tc>
          <w:tcPr>
            <w:tcW w:w="3312" w:type="dxa"/>
            <w:tcBorders>
              <w:top w:val="single" w:sz="4" w:space="0" w:color="000000"/>
              <w:left w:val="single" w:sz="4" w:space="0" w:color="000000"/>
              <w:bottom w:val="single" w:sz="4" w:space="0" w:color="000000"/>
              <w:right w:val="single" w:sz="4" w:space="0" w:color="000000"/>
            </w:tcBorders>
          </w:tcPr>
          <w:p w14:paraId="62EC4932" w14:textId="77777777" w:rsidR="00035A9D" w:rsidRDefault="00000000">
            <w:pPr>
              <w:spacing w:after="0" w:line="259" w:lineRule="auto"/>
              <w:ind w:left="0" w:firstLine="0"/>
            </w:pPr>
            <w:r>
              <w:t xml:space="preserve">Simulation and protocol experiments </w:t>
            </w:r>
          </w:p>
        </w:tc>
        <w:tc>
          <w:tcPr>
            <w:tcW w:w="3313" w:type="dxa"/>
            <w:tcBorders>
              <w:top w:val="single" w:sz="4" w:space="0" w:color="000000"/>
              <w:left w:val="single" w:sz="4" w:space="0" w:color="000000"/>
              <w:bottom w:val="single" w:sz="4" w:space="0" w:color="000000"/>
              <w:right w:val="single" w:sz="4" w:space="0" w:color="000000"/>
            </w:tcBorders>
          </w:tcPr>
          <w:p w14:paraId="1DC0F86E" w14:textId="77777777" w:rsidR="00035A9D" w:rsidRDefault="00000000">
            <w:pPr>
              <w:spacing w:after="0" w:line="259" w:lineRule="auto"/>
              <w:ind w:left="0" w:firstLine="0"/>
            </w:pPr>
            <w:r>
              <w:t xml:space="preserve">Configuration / results </w:t>
            </w:r>
          </w:p>
        </w:tc>
      </w:tr>
      <w:tr w:rsidR="00035A9D" w14:paraId="0516F2B2" w14:textId="77777777">
        <w:trPr>
          <w:trHeight w:val="562"/>
        </w:trPr>
        <w:tc>
          <w:tcPr>
            <w:tcW w:w="3313" w:type="dxa"/>
            <w:tcBorders>
              <w:top w:val="single" w:sz="4" w:space="0" w:color="000000"/>
              <w:left w:val="single" w:sz="4" w:space="0" w:color="000000"/>
              <w:bottom w:val="single" w:sz="4" w:space="0" w:color="000000"/>
              <w:right w:val="single" w:sz="4" w:space="0" w:color="000000"/>
            </w:tcBorders>
          </w:tcPr>
          <w:p w14:paraId="26D633A5" w14:textId="77777777" w:rsidR="00035A9D" w:rsidRDefault="00000000">
            <w:pPr>
              <w:spacing w:after="0" w:line="259" w:lineRule="auto"/>
              <w:ind w:left="0" w:firstLine="0"/>
            </w:pPr>
            <w:r>
              <w:t xml:space="preserve">Member 3: __________ </w:t>
            </w:r>
          </w:p>
        </w:tc>
        <w:tc>
          <w:tcPr>
            <w:tcW w:w="3312" w:type="dxa"/>
            <w:tcBorders>
              <w:top w:val="single" w:sz="4" w:space="0" w:color="000000"/>
              <w:left w:val="single" w:sz="4" w:space="0" w:color="000000"/>
              <w:bottom w:val="single" w:sz="4" w:space="0" w:color="000000"/>
              <w:right w:val="single" w:sz="4" w:space="0" w:color="000000"/>
            </w:tcBorders>
          </w:tcPr>
          <w:p w14:paraId="0287FED6" w14:textId="77777777" w:rsidR="00035A9D" w:rsidRDefault="00000000">
            <w:pPr>
              <w:spacing w:after="0" w:line="259" w:lineRule="auto"/>
              <w:ind w:left="0" w:firstLine="0"/>
            </w:pPr>
            <w:r>
              <w:t xml:space="preserve">Analysis, graphs and documentation </w:t>
            </w:r>
          </w:p>
        </w:tc>
        <w:tc>
          <w:tcPr>
            <w:tcW w:w="3313" w:type="dxa"/>
            <w:tcBorders>
              <w:top w:val="single" w:sz="4" w:space="0" w:color="000000"/>
              <w:left w:val="single" w:sz="4" w:space="0" w:color="000000"/>
              <w:bottom w:val="single" w:sz="4" w:space="0" w:color="000000"/>
              <w:right w:val="single" w:sz="4" w:space="0" w:color="000000"/>
            </w:tcBorders>
          </w:tcPr>
          <w:p w14:paraId="36480C91" w14:textId="77777777" w:rsidR="00035A9D" w:rsidRDefault="00000000">
            <w:pPr>
              <w:spacing w:after="0" w:line="259" w:lineRule="auto"/>
              <w:ind w:left="0" w:firstLine="0"/>
            </w:pPr>
            <w:r>
              <w:t xml:space="preserve">Tables / report </w:t>
            </w:r>
          </w:p>
        </w:tc>
      </w:tr>
    </w:tbl>
    <w:p w14:paraId="5C693CE0" w14:textId="77777777" w:rsidR="00035A9D" w:rsidRDefault="00000000">
      <w:pPr>
        <w:spacing w:after="137" w:line="259" w:lineRule="auto"/>
        <w:ind w:left="0" w:firstLine="0"/>
      </w:pPr>
      <w:r>
        <w:t xml:space="preserve"> </w:t>
      </w:r>
    </w:p>
    <w:p w14:paraId="4C514FA4" w14:textId="77777777" w:rsidR="00035A9D" w:rsidRDefault="00000000">
      <w:pPr>
        <w:spacing w:after="547"/>
        <w:ind w:left="-5"/>
      </w:pPr>
      <w:r>
        <w:lastRenderedPageBreak/>
        <w:t xml:space="preserve">Adjust the table to match the actual team. The assignment instructions require active participation and clear individual contribution. </w:t>
      </w:r>
    </w:p>
    <w:p w14:paraId="6669207D" w14:textId="77777777" w:rsidR="00035A9D" w:rsidRDefault="00000000">
      <w:pPr>
        <w:pStyle w:val="Heading1"/>
        <w:spacing w:after="95"/>
        <w:ind w:left="-5"/>
      </w:pPr>
      <w:r>
        <w:t>15. One-Page Individual Reflection</w:t>
      </w:r>
      <w:r>
        <w:rPr>
          <w:rFonts w:ascii="Calibri" w:eastAsia="Calibri" w:hAnsi="Calibri" w:cs="Calibri"/>
        </w:rPr>
        <w:t xml:space="preserve"> </w:t>
      </w:r>
    </w:p>
    <w:p w14:paraId="6A105A69" w14:textId="77777777" w:rsidR="00035A9D" w:rsidRDefault="00000000">
      <w:pPr>
        <w:spacing w:after="126"/>
        <w:ind w:left="-5"/>
      </w:pPr>
      <w:r>
        <w:t>Write a 300–</w:t>
      </w:r>
      <w:proofErr w:type="gramStart"/>
      <w:r>
        <w:t>500 word</w:t>
      </w:r>
      <w:proofErr w:type="gramEnd"/>
      <w:r>
        <w:t xml:space="preserve"> reflection describing design/development decisions, challenges faced, learning gained, SDG connection, and contribution to attainment of the mapped CO(s). </w:t>
      </w:r>
    </w:p>
    <w:p w14:paraId="106969C8" w14:textId="77777777" w:rsidR="00035A9D" w:rsidRDefault="00000000">
      <w:pPr>
        <w:spacing w:after="58" w:line="259" w:lineRule="auto"/>
        <w:ind w:left="0" w:firstLine="0"/>
      </w:pPr>
      <w:r>
        <w:t xml:space="preserve"> </w:t>
      </w:r>
    </w:p>
    <w:p w14:paraId="370BC5E5" w14:textId="77777777" w:rsidR="00035A9D" w:rsidRDefault="00000000">
      <w:pPr>
        <w:pStyle w:val="Heading1"/>
        <w:spacing w:after="241"/>
        <w:ind w:left="-5"/>
      </w:pPr>
      <w:r>
        <w:t>16. Detailed Technical Discussion</w:t>
      </w:r>
      <w:r>
        <w:rPr>
          <w:b w:val="0"/>
          <w:sz w:val="24"/>
        </w:rPr>
        <w:t xml:space="preserve"> </w:t>
      </w:r>
    </w:p>
    <w:p w14:paraId="59B3AA6C" w14:textId="77777777" w:rsidR="00035A9D" w:rsidRDefault="00000000">
      <w:pPr>
        <w:pStyle w:val="Heading2"/>
        <w:ind w:left="-5"/>
      </w:pPr>
      <w:r>
        <w:t>16.1 Network Architecture</w:t>
      </w:r>
      <w:r>
        <w:rPr>
          <w:rFonts w:ascii="Calibri" w:eastAsia="Calibri" w:hAnsi="Calibri" w:cs="Calibri"/>
        </w:rPr>
        <w:t xml:space="preserve"> </w:t>
      </w:r>
    </w:p>
    <w:p w14:paraId="5C9DCEF8" w14:textId="77777777" w:rsidR="00035A9D" w:rsidRDefault="00000000">
      <w:pPr>
        <w:spacing w:after="126"/>
        <w:ind w:left="-5"/>
      </w:pPr>
      <w:r>
        <w:t xml:space="preserve">The proposed network architecture follows a segmented campus or enterprise model. Each functional area is treated as an independent network segment so that traffic can be generated, monitored and compared in a controlled manner. Routers or Layer-3 devices provide communication between segments, while switches provide local connectivity for end systems. Servers are placed in the service segment so that HTTP and DNS requests can be generated from multiple clients. </w:t>
      </w:r>
    </w:p>
    <w:p w14:paraId="2D19E2DA" w14:textId="77777777" w:rsidR="00035A9D" w:rsidRDefault="00000000">
      <w:pPr>
        <w:spacing w:after="267"/>
        <w:ind w:left="-5"/>
      </w:pPr>
      <w:r>
        <w:t xml:space="preserve">Segmentation is important for the experiment because it allows the team to control the source and destination of traffic and to observe how different paths affect performance. The same logical services should be retained when comparing the four topology alternatives so that topology, rather than a change in application workload, is the main experimental variable. </w:t>
      </w:r>
    </w:p>
    <w:p w14:paraId="5520881B" w14:textId="77777777" w:rsidR="00035A9D" w:rsidRDefault="00000000">
      <w:pPr>
        <w:pStyle w:val="Heading2"/>
        <w:ind w:left="-5"/>
      </w:pPr>
      <w:r>
        <w:t>16.2 IP Addressing and Subnet Planning</w:t>
      </w:r>
      <w:r>
        <w:rPr>
          <w:rFonts w:ascii="Calibri" w:eastAsia="Calibri" w:hAnsi="Calibri" w:cs="Calibri"/>
        </w:rPr>
        <w:t xml:space="preserve"> </w:t>
      </w:r>
    </w:p>
    <w:p w14:paraId="5C125584" w14:textId="77777777" w:rsidR="00035A9D" w:rsidRDefault="00000000">
      <w:pPr>
        <w:spacing w:after="153"/>
        <w:ind w:left="-5"/>
      </w:pPr>
      <w:r>
        <w:t xml:space="preserve">A structured IP addressing plan should be prepared before implementation. Each segment should have a unique network address and a clearly documented default gateway. The plan should prevent address duplication and make troubleshooting easier. The team should record the network address, subnet mask, usable host range, gateway address and broadcast address for every segment. </w:t>
      </w:r>
    </w:p>
    <w:p w14:paraId="46677D66" w14:textId="77777777" w:rsidR="00035A9D" w:rsidRDefault="00000000">
      <w:pPr>
        <w:numPr>
          <w:ilvl w:val="0"/>
          <w:numId w:val="14"/>
        </w:numPr>
        <w:ind w:hanging="360"/>
      </w:pPr>
      <w:r>
        <w:t xml:space="preserve">Assign a unique subnet to every interconnected segment. </w:t>
      </w:r>
    </w:p>
    <w:p w14:paraId="0B4280BC" w14:textId="77777777" w:rsidR="00035A9D" w:rsidRDefault="00000000">
      <w:pPr>
        <w:numPr>
          <w:ilvl w:val="0"/>
          <w:numId w:val="14"/>
        </w:numPr>
        <w:ind w:hanging="360"/>
      </w:pPr>
      <w:r>
        <w:t xml:space="preserve">Reserve gateway addresses consistently across segments. </w:t>
      </w:r>
    </w:p>
    <w:p w14:paraId="11515523" w14:textId="77777777" w:rsidR="00035A9D" w:rsidRDefault="00000000">
      <w:pPr>
        <w:numPr>
          <w:ilvl w:val="0"/>
          <w:numId w:val="14"/>
        </w:numPr>
        <w:ind w:hanging="360"/>
      </w:pPr>
      <w:r>
        <w:t xml:space="preserve">Document server addresses separately so that HTTP and DNS configurations remain stable. </w:t>
      </w:r>
    </w:p>
    <w:p w14:paraId="783BD2F6" w14:textId="77777777" w:rsidR="00035A9D" w:rsidRDefault="00000000">
      <w:pPr>
        <w:numPr>
          <w:ilvl w:val="0"/>
          <w:numId w:val="14"/>
        </w:numPr>
        <w:spacing w:after="223"/>
        <w:ind w:hanging="360"/>
      </w:pPr>
      <w:r>
        <w:t xml:space="preserve">Verify connectivity with suitable simulator tools before performance testing. </w:t>
      </w:r>
    </w:p>
    <w:p w14:paraId="2A1930DD" w14:textId="77777777" w:rsidR="00035A9D" w:rsidRDefault="00000000">
      <w:pPr>
        <w:pStyle w:val="Heading2"/>
        <w:ind w:left="-5"/>
      </w:pPr>
      <w:r>
        <w:t>16.3 Traffic Generation Strategy</w:t>
      </w:r>
      <w:r>
        <w:rPr>
          <w:rFonts w:ascii="Calibri" w:eastAsia="Calibri" w:hAnsi="Calibri" w:cs="Calibri"/>
        </w:rPr>
        <w:t xml:space="preserve"> </w:t>
      </w:r>
    </w:p>
    <w:p w14:paraId="23744DC0" w14:textId="77777777" w:rsidR="00035A9D" w:rsidRDefault="00000000">
      <w:pPr>
        <w:spacing w:after="126"/>
        <w:ind w:left="-5"/>
      </w:pPr>
      <w:r>
        <w:t xml:space="preserve">Traffic generation should represent different application characteristics. TCP flows can represent reliable data transfer, UDP flows can represent delay-sensitive traffic, HTTP requests can represent web activity, and DNS queries can represent short request/response exchanges. Traffic should be generated using the same basic workload when comparing topologies. The number of simultaneous flows can then be increased to create low- and high-load conditions. </w:t>
      </w:r>
    </w:p>
    <w:p w14:paraId="3FD792D2" w14:textId="77777777" w:rsidR="00035A9D" w:rsidRDefault="00000000">
      <w:pPr>
        <w:ind w:left="-5"/>
      </w:pPr>
      <w:r>
        <w:t xml:space="preserve">For a fair comparison, the experiment should define source devices, destination devices, packet or message sizes where configurable, test duration, number of repetitions and the network condition being changed. Only the intended experimental variable should be modified between comparable tests. </w:t>
      </w:r>
    </w:p>
    <w:p w14:paraId="4C28547C" w14:textId="77777777" w:rsidR="00035A9D" w:rsidRDefault="00000000">
      <w:pPr>
        <w:pStyle w:val="Heading2"/>
        <w:ind w:left="-5"/>
      </w:pPr>
      <w:r>
        <w:t xml:space="preserve">16.4 TCP and UDP Behaviour under Congestion </w:t>
      </w:r>
    </w:p>
    <w:p w14:paraId="423DFCDA" w14:textId="77777777" w:rsidR="00035A9D" w:rsidRDefault="00000000">
      <w:pPr>
        <w:spacing w:after="218" w:line="259" w:lineRule="auto"/>
        <w:ind w:left="0" w:firstLine="0"/>
      </w:pPr>
      <w:r>
        <w:t xml:space="preserve"> </w:t>
      </w:r>
    </w:p>
    <w:p w14:paraId="5F1A0EEF" w14:textId="77777777" w:rsidR="00035A9D" w:rsidRDefault="00000000">
      <w:pPr>
        <w:spacing w:after="126"/>
        <w:ind w:left="-5"/>
      </w:pPr>
      <w:r>
        <w:lastRenderedPageBreak/>
        <w:t xml:space="preserve">Under congestion, TCP generally reacts by controlling its sending behaviour and using acknowledgements and retransmission to maintain reliable delivery. Consequently, measured throughput, delay and completion time can change as congestion increases. UDP does not provide equivalent transport-level congestion recovery or retransmission. Its traffic can therefore continue to generate load while packet loss and jitter become visible in the measured results. </w:t>
      </w:r>
    </w:p>
    <w:p w14:paraId="05BBDB91" w14:textId="77777777" w:rsidR="00035A9D" w:rsidRDefault="00000000">
      <w:pPr>
        <w:spacing w:after="247"/>
        <w:ind w:left="-5"/>
      </w:pPr>
      <w:r>
        <w:t xml:space="preserve">The purpose of the experiment is not to assume that one protocol is always better. Instead, the team should explain which protocol characteristics are appropriate for each application and use the measured simulation results to support the comparison. </w:t>
      </w:r>
    </w:p>
    <w:p w14:paraId="12E2FD01" w14:textId="77777777" w:rsidR="00035A9D" w:rsidRDefault="00000000">
      <w:pPr>
        <w:pStyle w:val="Heading2"/>
        <w:ind w:left="-5"/>
      </w:pPr>
      <w:r>
        <w:t xml:space="preserve">16.5 HTTP and DNS Experimental Analysis </w:t>
      </w:r>
    </w:p>
    <w:p w14:paraId="2910D31A" w14:textId="77777777" w:rsidR="00035A9D" w:rsidRDefault="00000000">
      <w:pPr>
        <w:spacing w:after="218" w:line="259" w:lineRule="auto"/>
        <w:ind w:left="0" w:firstLine="0"/>
      </w:pPr>
      <w:r>
        <w:t xml:space="preserve"> </w:t>
      </w:r>
    </w:p>
    <w:p w14:paraId="057F47B8" w14:textId="77777777" w:rsidR="00035A9D" w:rsidRDefault="00000000">
      <w:pPr>
        <w:spacing w:after="218" w:line="259" w:lineRule="auto"/>
        <w:ind w:left="0" w:firstLine="0"/>
      </w:pPr>
      <w:r>
        <w:t xml:space="preserve"> </w:t>
      </w:r>
    </w:p>
    <w:p w14:paraId="7EEF04F4" w14:textId="77777777" w:rsidR="00035A9D" w:rsidRDefault="00000000">
      <w:pPr>
        <w:spacing w:after="126"/>
        <w:ind w:left="-5"/>
      </w:pPr>
      <w:r>
        <w:t xml:space="preserve">HTTP experiments should measure the effect of network conditions on web-service communication. Important observations include response delay, successful delivery and the effect of congestion on application traffic. The server and client locations should remain consistent between topology tests. </w:t>
      </w:r>
    </w:p>
    <w:p w14:paraId="329DFDCD" w14:textId="77777777" w:rsidR="00035A9D" w:rsidRDefault="00000000">
      <w:pPr>
        <w:spacing w:after="246"/>
        <w:ind w:left="-5"/>
      </w:pPr>
      <w:r>
        <w:t xml:space="preserve">DNS experiments should examine request/response behaviour. Because DNS transactions are typically short, latency and successful response rate can be particularly useful. Increased delay or packet loss can be applied in a controlled experiment to observe how name-resolution traffic is affected. </w:t>
      </w:r>
    </w:p>
    <w:p w14:paraId="721E705F" w14:textId="77777777" w:rsidR="00035A9D" w:rsidRDefault="00000000">
      <w:pPr>
        <w:pStyle w:val="Heading2"/>
        <w:ind w:left="-5"/>
      </w:pPr>
      <w:r>
        <w:t xml:space="preserve">16.6 Detailed Performance Metric Methodology </w:t>
      </w:r>
    </w:p>
    <w:p w14:paraId="14C9D09E" w14:textId="77777777" w:rsidR="00035A9D" w:rsidRDefault="00000000">
      <w:pPr>
        <w:spacing w:after="216" w:line="259" w:lineRule="auto"/>
        <w:ind w:left="0" w:firstLine="0"/>
      </w:pPr>
      <w:r>
        <w:t xml:space="preserve"> </w:t>
      </w:r>
    </w:p>
    <w:p w14:paraId="1D550AA7" w14:textId="77777777" w:rsidR="00035A9D" w:rsidRDefault="00000000">
      <w:pPr>
        <w:spacing w:after="153"/>
        <w:ind w:left="-5"/>
      </w:pPr>
      <w:r>
        <w:t xml:space="preserve">Performance measurements should be collected consistently. Latency should be recorded using the simulator's available timing information. Throughput should be derived from successfully transferred data over the selected measurement interval. Packet loss should be calculated from transmitted versus received packets when the tool provides those counts. Jitter should be recorded or calculated where supported, especially for UDP traffic. Link utilization should be observed to locate bottlenecks. </w:t>
      </w:r>
    </w:p>
    <w:p w14:paraId="6286668F" w14:textId="77777777" w:rsidR="00035A9D" w:rsidRDefault="00000000">
      <w:pPr>
        <w:numPr>
          <w:ilvl w:val="0"/>
          <w:numId w:val="15"/>
        </w:numPr>
        <w:ind w:hanging="360"/>
      </w:pPr>
      <w:r>
        <w:t xml:space="preserve">Latency: record the measured time associated with communication between endpoints. </w:t>
      </w:r>
    </w:p>
    <w:p w14:paraId="59195723" w14:textId="77777777" w:rsidR="00035A9D" w:rsidRDefault="00000000">
      <w:pPr>
        <w:numPr>
          <w:ilvl w:val="0"/>
          <w:numId w:val="15"/>
        </w:numPr>
        <w:ind w:hanging="360"/>
      </w:pPr>
      <w:r>
        <w:t xml:space="preserve">Throughput: record the amount of successfully delivered data per unit time. </w:t>
      </w:r>
    </w:p>
    <w:p w14:paraId="3C30B5BA" w14:textId="77777777" w:rsidR="00035A9D" w:rsidRDefault="00000000">
      <w:pPr>
        <w:numPr>
          <w:ilvl w:val="0"/>
          <w:numId w:val="15"/>
        </w:numPr>
        <w:ind w:hanging="360"/>
      </w:pPr>
      <w:r>
        <w:t xml:space="preserve">Packet loss: record packets that fail to reach the destination. </w:t>
      </w:r>
    </w:p>
    <w:p w14:paraId="33B87C82" w14:textId="77777777" w:rsidR="00035A9D" w:rsidRDefault="00000000">
      <w:pPr>
        <w:numPr>
          <w:ilvl w:val="0"/>
          <w:numId w:val="15"/>
        </w:numPr>
        <w:ind w:hanging="360"/>
      </w:pPr>
      <w:r>
        <w:t xml:space="preserve">Delay: record communication delay introduced by the simulated network. </w:t>
      </w:r>
    </w:p>
    <w:p w14:paraId="478D5C32" w14:textId="77777777" w:rsidR="00035A9D" w:rsidRDefault="00000000">
      <w:pPr>
        <w:numPr>
          <w:ilvl w:val="0"/>
          <w:numId w:val="15"/>
        </w:numPr>
        <w:ind w:hanging="360"/>
      </w:pPr>
      <w:r>
        <w:t xml:space="preserve">Jitter: record variation in packet delay. </w:t>
      </w:r>
    </w:p>
    <w:p w14:paraId="1516C342" w14:textId="77777777" w:rsidR="00035A9D" w:rsidRDefault="00000000">
      <w:pPr>
        <w:numPr>
          <w:ilvl w:val="0"/>
          <w:numId w:val="15"/>
        </w:numPr>
        <w:ind w:hanging="360"/>
      </w:pPr>
      <w:r>
        <w:t xml:space="preserve">Utilization: record the proportion of link/resource capacity being used. </w:t>
      </w:r>
    </w:p>
    <w:p w14:paraId="254D6D55" w14:textId="77777777" w:rsidR="00035A9D" w:rsidRDefault="00000000">
      <w:pPr>
        <w:numPr>
          <w:ilvl w:val="0"/>
          <w:numId w:val="15"/>
        </w:numPr>
        <w:spacing w:after="202"/>
        <w:ind w:hanging="360"/>
      </w:pPr>
      <w:r>
        <w:t xml:space="preserve">Successful delivery rate: compare successful deliveries with attempted deliveries. </w:t>
      </w:r>
    </w:p>
    <w:p w14:paraId="26680BC1" w14:textId="77777777" w:rsidR="00035A9D" w:rsidRDefault="00000000">
      <w:pPr>
        <w:spacing w:after="0" w:line="259" w:lineRule="auto"/>
        <w:ind w:left="0" w:firstLine="0"/>
      </w:pPr>
      <w:r>
        <w:rPr>
          <w:b/>
          <w:sz w:val="28"/>
        </w:rPr>
        <w:t xml:space="preserve"> </w:t>
      </w:r>
    </w:p>
    <w:p w14:paraId="0097B599" w14:textId="77777777" w:rsidR="00035A9D" w:rsidRDefault="00000000">
      <w:pPr>
        <w:spacing w:after="0" w:line="259" w:lineRule="auto"/>
        <w:ind w:left="0" w:firstLine="0"/>
      </w:pPr>
      <w:r>
        <w:t xml:space="preserve"> </w:t>
      </w:r>
    </w:p>
    <w:p w14:paraId="571E50D3" w14:textId="77777777" w:rsidR="00035A9D" w:rsidRDefault="00000000">
      <w:pPr>
        <w:pStyle w:val="Heading2"/>
        <w:ind w:left="-5"/>
      </w:pPr>
      <w:r>
        <w:t xml:space="preserve">16.7 Bottleneck Identification </w:t>
      </w:r>
    </w:p>
    <w:p w14:paraId="410F88DE" w14:textId="77777777" w:rsidR="00035A9D" w:rsidRDefault="00000000">
      <w:pPr>
        <w:spacing w:after="218" w:line="259" w:lineRule="auto"/>
        <w:ind w:left="0" w:firstLine="0"/>
      </w:pPr>
      <w:r>
        <w:t xml:space="preserve"> </w:t>
      </w:r>
    </w:p>
    <w:p w14:paraId="0C028644" w14:textId="77777777" w:rsidR="00035A9D" w:rsidRDefault="00000000">
      <w:pPr>
        <w:spacing w:after="126"/>
        <w:ind w:left="-5"/>
      </w:pPr>
      <w:r>
        <w:t xml:space="preserve">A bottleneck is a link or device whose limited capacity or processing capability restricts overall network performance. Bottlenecks can be identified by combining utilization, throughput, latency and </w:t>
      </w:r>
      <w:r>
        <w:lastRenderedPageBreak/>
        <w:t xml:space="preserve">packet-loss observations. A link with consistently high utilization and increased delay during high traffic should be investigated as a potential bottleneck. </w:t>
      </w:r>
    </w:p>
    <w:p w14:paraId="57E59B78" w14:textId="77777777" w:rsidR="00035A9D" w:rsidRDefault="00000000">
      <w:pPr>
        <w:spacing w:after="247"/>
        <w:ind w:left="-5"/>
      </w:pPr>
      <w:r>
        <w:t xml:space="preserve">The team should document the location of the bottleneck, the condition under which it appears, the affected protocols and the observed performance change. The final topology recommendation should explain whether the bottleneck can be reduced by adding capacity, using alternative paths, restructuring segments or changing the network design. </w:t>
      </w:r>
    </w:p>
    <w:p w14:paraId="1E8A3059" w14:textId="77777777" w:rsidR="00035A9D" w:rsidRDefault="00000000">
      <w:pPr>
        <w:pStyle w:val="Heading2"/>
        <w:ind w:left="-5"/>
      </w:pPr>
      <w:r>
        <w:t xml:space="preserve">16.8 Repeatability and Experimental Validity </w:t>
      </w:r>
    </w:p>
    <w:p w14:paraId="366D936F" w14:textId="77777777" w:rsidR="00035A9D" w:rsidRDefault="00000000">
      <w:pPr>
        <w:spacing w:after="218" w:line="259" w:lineRule="auto"/>
        <w:ind w:left="0" w:firstLine="0"/>
      </w:pPr>
      <w:r>
        <w:t xml:space="preserve"> </w:t>
      </w:r>
    </w:p>
    <w:p w14:paraId="24BDDFA5" w14:textId="77777777" w:rsidR="00035A9D" w:rsidRDefault="00000000">
      <w:pPr>
        <w:spacing w:after="153"/>
        <w:ind w:left="-5"/>
      </w:pPr>
      <w:r>
        <w:t xml:space="preserve">Repeatability is essential for a meaningful simulation study. Each test should use a documented configuration, a fixed measurement interval and clearly defined traffic sources and destinations. Repeating a test helps identify whether an observation is consistent or caused by an isolated simulation event. </w:t>
      </w:r>
    </w:p>
    <w:p w14:paraId="23397A03" w14:textId="77777777" w:rsidR="00035A9D" w:rsidRDefault="00000000">
      <w:pPr>
        <w:numPr>
          <w:ilvl w:val="0"/>
          <w:numId w:val="16"/>
        </w:numPr>
        <w:ind w:hanging="360"/>
      </w:pPr>
      <w:r>
        <w:t xml:space="preserve">Keep the topology configuration unchanged during repeated trials. </w:t>
      </w:r>
    </w:p>
    <w:p w14:paraId="6F0A79FD" w14:textId="77777777" w:rsidR="00035A9D" w:rsidRDefault="00000000">
      <w:pPr>
        <w:numPr>
          <w:ilvl w:val="0"/>
          <w:numId w:val="16"/>
        </w:numPr>
        <w:ind w:hanging="360"/>
      </w:pPr>
      <w:r>
        <w:t xml:space="preserve">Use the same traffic workload for comparable experiments. </w:t>
      </w:r>
    </w:p>
    <w:p w14:paraId="7FF6C1E3" w14:textId="77777777" w:rsidR="00035A9D" w:rsidRDefault="00000000">
      <w:pPr>
        <w:numPr>
          <w:ilvl w:val="0"/>
          <w:numId w:val="16"/>
        </w:numPr>
        <w:ind w:hanging="360"/>
      </w:pPr>
      <w:r>
        <w:t xml:space="preserve">Record every changed parameter before running the test. </w:t>
      </w:r>
    </w:p>
    <w:p w14:paraId="38791FB8" w14:textId="77777777" w:rsidR="00035A9D" w:rsidRDefault="00000000">
      <w:pPr>
        <w:numPr>
          <w:ilvl w:val="0"/>
          <w:numId w:val="16"/>
        </w:numPr>
        <w:ind w:hanging="360"/>
      </w:pPr>
      <w:r>
        <w:t xml:space="preserve">Save screenshots and raw observations as evidence. </w:t>
      </w:r>
    </w:p>
    <w:p w14:paraId="19C2B23C" w14:textId="77777777" w:rsidR="00035A9D" w:rsidRDefault="00000000">
      <w:pPr>
        <w:numPr>
          <w:ilvl w:val="0"/>
          <w:numId w:val="16"/>
        </w:numPr>
        <w:spacing w:after="202"/>
        <w:ind w:hanging="360"/>
      </w:pPr>
      <w:r>
        <w:t xml:space="preserve">Use averages or clearly documented representative values where multiple trials are performed. </w:t>
      </w:r>
    </w:p>
    <w:p w14:paraId="5D3C59D9" w14:textId="77777777" w:rsidR="00035A9D" w:rsidRDefault="00000000">
      <w:pPr>
        <w:pStyle w:val="Heading2"/>
        <w:ind w:left="-5"/>
      </w:pPr>
      <w:r>
        <w:t xml:space="preserve">16.9 Expected Comparative Discussion </w:t>
      </w:r>
    </w:p>
    <w:p w14:paraId="6F4FC08E" w14:textId="77777777" w:rsidR="00035A9D" w:rsidRDefault="00000000">
      <w:pPr>
        <w:spacing w:after="216" w:line="259" w:lineRule="auto"/>
        <w:ind w:left="0" w:firstLine="0"/>
      </w:pPr>
      <w:r>
        <w:t xml:space="preserve"> </w:t>
      </w:r>
    </w:p>
    <w:p w14:paraId="619B08E9" w14:textId="77777777" w:rsidR="00035A9D" w:rsidRDefault="00000000">
      <w:pPr>
        <w:spacing w:after="127"/>
        <w:ind w:left="-5"/>
      </w:pPr>
      <w:r>
        <w:t xml:space="preserve">The final discussion should move beyond simply listing values. The team should explain why the observed performance differs among topologies and protocols. For example, a topology with additional paths may offer greater resilience, while a simpler topology may require fewer links and be easier to configure. A design that performs well in low traffic may behave differently when a shared link becomes congested. </w:t>
      </w:r>
    </w:p>
    <w:p w14:paraId="13B1C045" w14:textId="77777777" w:rsidR="00035A9D" w:rsidRDefault="00000000">
      <w:pPr>
        <w:spacing w:after="246"/>
        <w:ind w:left="-5"/>
      </w:pPr>
      <w:r>
        <w:t xml:space="preserve">The recommendation should therefore consider performance together with manageability, redundancy, scalability, complexity, resource requirements and practical deployment. The selected design must be justified using the measured evidence rather than a generic statement that one topology is always superior. </w:t>
      </w:r>
    </w:p>
    <w:p w14:paraId="2529C094" w14:textId="77777777" w:rsidR="00035A9D" w:rsidRDefault="00000000">
      <w:pPr>
        <w:pStyle w:val="Heading2"/>
        <w:ind w:left="-5"/>
      </w:pPr>
      <w:r>
        <w:t xml:space="preserve">16.10 Suggested Results Interpretation Format </w:t>
      </w:r>
    </w:p>
    <w:p w14:paraId="4DCDB95E" w14:textId="77777777" w:rsidR="00035A9D" w:rsidRDefault="00000000">
      <w:pPr>
        <w:spacing w:after="216" w:line="259" w:lineRule="auto"/>
        <w:ind w:left="0" w:firstLine="0"/>
      </w:pPr>
      <w:r>
        <w:t xml:space="preserve"> </w:t>
      </w:r>
    </w:p>
    <w:p w14:paraId="684D2F8D" w14:textId="77777777" w:rsidR="00035A9D" w:rsidRDefault="00000000">
      <w:pPr>
        <w:spacing w:after="249"/>
        <w:ind w:left="-5"/>
      </w:pPr>
      <w:r>
        <w:t xml:space="preserve">For every major experiment, present the condition, topology, protocol, measured metrics and a short interpretation. A strong interpretation identifies the observed trend, explains the likely network reason and states the engineering implication. Graphs should include clear axis labels, units and a descriptive title. Tables should use consistent units and the same metric definitions throughout the report. </w:t>
      </w:r>
    </w:p>
    <w:p w14:paraId="74261D58" w14:textId="77777777" w:rsidR="00035A9D" w:rsidRDefault="00000000">
      <w:pPr>
        <w:pStyle w:val="Heading2"/>
        <w:ind w:left="-5"/>
      </w:pPr>
      <w:r>
        <w:t xml:space="preserve">16.11 Detailed Topology Comparison </w:t>
      </w:r>
    </w:p>
    <w:p w14:paraId="7540B319" w14:textId="77777777" w:rsidR="00035A9D" w:rsidRDefault="00000000">
      <w:pPr>
        <w:spacing w:after="218" w:line="259" w:lineRule="auto"/>
        <w:ind w:left="0" w:firstLine="0"/>
      </w:pPr>
      <w:r>
        <w:t xml:space="preserve"> </w:t>
      </w:r>
    </w:p>
    <w:p w14:paraId="4E23C948" w14:textId="77777777" w:rsidR="00035A9D" w:rsidRDefault="00000000">
      <w:pPr>
        <w:spacing w:after="205"/>
        <w:ind w:left="-5"/>
      </w:pPr>
      <w:r>
        <w:lastRenderedPageBreak/>
        <w:t xml:space="preserve">The four topology alternatives provide different ways of organizing communication links and network devices. The comparison should be performed using both technical and operational criteria. A topology is not selected only because it has a higher throughput value in one test. The final decision should consider performance under multiple conditions, reliability, scalability, ease of troubleshooting, number of links, device requirements, and the effect of a failure on the rest of the network. </w:t>
      </w:r>
    </w:p>
    <w:p w14:paraId="4DEDAB18" w14:textId="77777777" w:rsidR="00035A9D" w:rsidRDefault="00000000">
      <w:pPr>
        <w:spacing w:after="208"/>
        <w:ind w:left="-5"/>
      </w:pPr>
      <w:r>
        <w:t xml:space="preserve">In a star topology, end devices generally communicate through a central switching device. This arrangement provides a clear physical and logical structure and makes fault isolation easier because individual links can be checked independently. However, the central device can become an important dependency. The experiment should therefore examine how the network behaves when traffic is concentrated around the central device or when its connected links experience congestion. </w:t>
      </w:r>
    </w:p>
    <w:p w14:paraId="31C98CB0" w14:textId="77777777" w:rsidR="00035A9D" w:rsidRDefault="00000000">
      <w:pPr>
        <w:spacing w:after="206"/>
        <w:ind w:left="-5"/>
      </w:pPr>
      <w:r>
        <w:t xml:space="preserve">A mesh topology provides multiple communication paths and can improve resilience because traffic may have alternative routes. The main disadvantages are increased cabling, configuration complexity and resource requirements. In a simulation, the team should record how the additional paths affect routing and whether the redundancy provides a measurable advantage under congestion or link-failure conditions. </w:t>
      </w:r>
    </w:p>
    <w:p w14:paraId="1C271508" w14:textId="77777777" w:rsidR="00035A9D" w:rsidRDefault="00000000">
      <w:pPr>
        <w:spacing w:after="208"/>
        <w:ind w:left="-5"/>
      </w:pPr>
      <w:r>
        <w:t xml:space="preserve">A bus topology uses a shared communication path. It is useful as a comparison because </w:t>
      </w:r>
      <w:proofErr w:type="spellStart"/>
      <w:r>
        <w:t>sharedmedium</w:t>
      </w:r>
      <w:proofErr w:type="spellEnd"/>
      <w:r>
        <w:t xml:space="preserve"> behaviour can demonstrate contention and performance limitations. When traffic increases, the shared path may become a significant performance constraint. The analysis should explain the effect of the shared medium instead of simply ranking the topology by a single metric. </w:t>
      </w:r>
    </w:p>
    <w:p w14:paraId="225E8643" w14:textId="77777777" w:rsidR="00035A9D" w:rsidRDefault="00000000">
      <w:pPr>
        <w:spacing w:after="246"/>
        <w:ind w:left="-5"/>
      </w:pPr>
      <w:r>
        <w:t xml:space="preserve">A hybrid topology combines different structures to meet the needs of different segments. For example, star arrangements may be used within individual LAN segments while redundant or routed connections are used between important areas. The hybrid design should be justified according to the role of each segment and the expected traffic characteristics. </w:t>
      </w:r>
    </w:p>
    <w:p w14:paraId="1F516E37" w14:textId="77777777" w:rsidR="00035A9D" w:rsidRDefault="00000000">
      <w:pPr>
        <w:pStyle w:val="Heading2"/>
        <w:ind w:left="-5"/>
      </w:pPr>
      <w:r>
        <w:t xml:space="preserve">16.12 Protocol Comparison Matrix </w:t>
      </w:r>
    </w:p>
    <w:p w14:paraId="11FDFE76" w14:textId="77777777" w:rsidR="00035A9D" w:rsidRDefault="00000000">
      <w:pPr>
        <w:spacing w:after="218" w:line="259" w:lineRule="auto"/>
        <w:ind w:left="0" w:firstLine="0"/>
      </w:pPr>
      <w:r>
        <w:t xml:space="preserve"> </w:t>
      </w:r>
    </w:p>
    <w:p w14:paraId="5817BD79" w14:textId="77777777" w:rsidR="00035A9D" w:rsidRDefault="00000000">
      <w:pPr>
        <w:spacing w:after="205"/>
        <w:ind w:left="-5"/>
      </w:pPr>
      <w:r>
        <w:t xml:space="preserve">The following discussion can be used to structure the protocol comparison. TCP should be evaluated mainly for reliable data transfer and the effect of congestion control. UDP should be evaluated for </w:t>
      </w:r>
      <w:proofErr w:type="spellStart"/>
      <w:r>
        <w:t>lowoverhead</w:t>
      </w:r>
      <w:proofErr w:type="spellEnd"/>
      <w:r>
        <w:t xml:space="preserve"> communication and sensitivity to packet loss and jitter. HTTP should be evaluated as an application-layer workload that depends on successful communication between clients and a web server. DNS should be evaluated as a request/response service where delay and successful resolution are important. </w:t>
      </w:r>
    </w:p>
    <w:p w14:paraId="21CCA52C" w14:textId="77777777" w:rsidR="00035A9D" w:rsidRDefault="00000000">
      <w:pPr>
        <w:ind w:left="-5"/>
      </w:pPr>
      <w:r>
        <w:t xml:space="preserve">The team should avoid treating TCP, UDP, HTTP and DNS as interchangeable protocols. TCP and </w:t>
      </w:r>
    </w:p>
    <w:p w14:paraId="42E95722" w14:textId="77777777" w:rsidR="00035A9D" w:rsidRDefault="00000000">
      <w:pPr>
        <w:ind w:left="-5"/>
      </w:pPr>
      <w:r>
        <w:t xml:space="preserve">UDP are transport-layer protocols, whereas HTTP and DNS are application-layer protocols that </w:t>
      </w:r>
    </w:p>
    <w:p w14:paraId="0CC09E81" w14:textId="77777777" w:rsidR="00035A9D" w:rsidRDefault="00000000">
      <w:pPr>
        <w:spacing w:after="208"/>
        <w:ind w:left="-5"/>
      </w:pPr>
      <w:r>
        <w:t xml:space="preserve">depend on transport mechanisms. The report should therefore explain the relationship between the protocol layers and the traffic observed in the simulator. </w:t>
      </w:r>
    </w:p>
    <w:p w14:paraId="548D6499" w14:textId="77777777" w:rsidR="00035A9D" w:rsidRDefault="00000000">
      <w:pPr>
        <w:spacing w:after="246"/>
        <w:ind w:left="-5"/>
      </w:pPr>
      <w:r>
        <w:t xml:space="preserve">A useful comparison is to run the same topology under low traffic and high traffic and then repeat the experiment after introducing delay, packet loss or link congestion. This creates evidence for explaining how protocol behaviour changes when network resources become limited. </w:t>
      </w:r>
    </w:p>
    <w:p w14:paraId="4F592217" w14:textId="77777777" w:rsidR="00035A9D" w:rsidRDefault="00000000">
      <w:pPr>
        <w:pStyle w:val="Heading2"/>
        <w:ind w:left="-5"/>
      </w:pPr>
      <w:r>
        <w:lastRenderedPageBreak/>
        <w:t xml:space="preserve">16.13 Low-Traffic Baseline Experiment </w:t>
      </w:r>
    </w:p>
    <w:p w14:paraId="297DA466" w14:textId="77777777" w:rsidR="00035A9D" w:rsidRDefault="00000000">
      <w:pPr>
        <w:spacing w:after="218" w:line="259" w:lineRule="auto"/>
        <w:ind w:left="0" w:firstLine="0"/>
      </w:pPr>
      <w:r>
        <w:t xml:space="preserve"> </w:t>
      </w:r>
    </w:p>
    <w:p w14:paraId="5418A0F0" w14:textId="77777777" w:rsidR="00035A9D" w:rsidRDefault="00000000">
      <w:pPr>
        <w:spacing w:after="205"/>
        <w:ind w:left="-5"/>
      </w:pPr>
      <w:r>
        <w:t xml:space="preserve">The low-traffic experiment establishes a reference condition against which other experiments can be compared. Only a small number of simultaneous application flows should be generated. The team should record the topology, source and destination devices, protocol, test duration and all selected metrics. The baseline results provide an indication of normal network operation before additional load or impairment is introduced. </w:t>
      </w:r>
    </w:p>
    <w:p w14:paraId="4FE306C1" w14:textId="77777777" w:rsidR="00035A9D" w:rsidRDefault="00000000">
      <w:pPr>
        <w:spacing w:after="208"/>
        <w:ind w:left="-5"/>
      </w:pPr>
      <w:r>
        <w:t xml:space="preserve">During baseline testing, connectivity should first be verified. If a client cannot communicate with the intended server or destination, the issue should be corrected before performance measurements are collected. This prevents configuration errors from being incorrectly interpreted as poor network performance. </w:t>
      </w:r>
    </w:p>
    <w:p w14:paraId="538705B6" w14:textId="77777777" w:rsidR="00035A9D" w:rsidRDefault="00000000">
      <w:pPr>
        <w:spacing w:after="246"/>
        <w:ind w:left="-5"/>
      </w:pPr>
      <w:r>
        <w:t xml:space="preserve">The baseline experiment should be repeated where appropriate. If repeated runs show significantly different observations, the team should investigate the reason and document it. The final report should clearly distinguish connectivity failures caused by configuration from performance degradation caused by the experimental condition. </w:t>
      </w:r>
    </w:p>
    <w:p w14:paraId="7DF2EAA9" w14:textId="77777777" w:rsidR="00035A9D" w:rsidRDefault="00000000">
      <w:pPr>
        <w:pStyle w:val="Heading2"/>
        <w:ind w:left="-5"/>
      </w:pPr>
      <w:r>
        <w:t xml:space="preserve">16.14 High-Traffic Experiment </w:t>
      </w:r>
    </w:p>
    <w:p w14:paraId="6B214389" w14:textId="77777777" w:rsidR="00035A9D" w:rsidRDefault="00000000">
      <w:pPr>
        <w:spacing w:after="218" w:line="259" w:lineRule="auto"/>
        <w:ind w:left="0" w:firstLine="0"/>
      </w:pPr>
      <w:r>
        <w:t xml:space="preserve"> </w:t>
      </w:r>
    </w:p>
    <w:p w14:paraId="7628DF91" w14:textId="77777777" w:rsidR="00035A9D" w:rsidRDefault="00000000">
      <w:pPr>
        <w:spacing w:after="208"/>
        <w:ind w:left="-5"/>
      </w:pPr>
      <w:r>
        <w:t xml:space="preserve">The high-traffic experiment increases the number of simultaneous flows or the amount of generated traffic while keeping the network topology and basic configuration unchanged. The objective is to observe how network resources are consumed as demand increases. Measurements of throughput, latency, packet loss, delay, jitter and utilization become particularly useful in this experiment. </w:t>
      </w:r>
    </w:p>
    <w:p w14:paraId="1915C72C" w14:textId="77777777" w:rsidR="00035A9D" w:rsidRDefault="00000000">
      <w:pPr>
        <w:spacing w:after="205"/>
        <w:ind w:left="-5"/>
      </w:pPr>
      <w:r>
        <w:t xml:space="preserve">If a link becomes highly utilized, the team should identify the affected segment and determine which traffic flows use the link. Increased queueing and congestion may result in larger delay and reduced effective throughput. The report should connect these observations to the topology design and explain whether the topology provides sufficient capacity for the tested workload. </w:t>
      </w:r>
    </w:p>
    <w:p w14:paraId="7386A272" w14:textId="77777777" w:rsidR="00035A9D" w:rsidRDefault="00000000">
      <w:pPr>
        <w:spacing w:after="207"/>
        <w:ind w:left="-5"/>
      </w:pPr>
      <w:r>
        <w:t xml:space="preserve">The experiment should not simply state that high traffic is worse. A stronger analysis identifies which metric changed, by how much in the actual measured data, and what engineering reason could explain the change. This approach directly supports the rubric requirement for quantitative and qualitative evidence. </w:t>
      </w:r>
    </w:p>
    <w:p w14:paraId="0F12E9DA" w14:textId="77777777" w:rsidR="00035A9D" w:rsidRDefault="00000000">
      <w:pPr>
        <w:spacing w:after="0" w:line="259" w:lineRule="auto"/>
        <w:ind w:left="0" w:firstLine="0"/>
      </w:pPr>
      <w:r>
        <w:t xml:space="preserve"> </w:t>
      </w:r>
    </w:p>
    <w:p w14:paraId="63A1FC2D" w14:textId="77777777" w:rsidR="00035A9D" w:rsidRDefault="00000000">
      <w:pPr>
        <w:pStyle w:val="Heading2"/>
        <w:ind w:left="-5"/>
      </w:pPr>
      <w:r>
        <w:t xml:space="preserve">16.15 Increased-Delay Experiment </w:t>
      </w:r>
    </w:p>
    <w:p w14:paraId="58543C16" w14:textId="77777777" w:rsidR="00035A9D" w:rsidRDefault="00000000">
      <w:pPr>
        <w:spacing w:after="218" w:line="259" w:lineRule="auto"/>
        <w:ind w:left="0" w:firstLine="0"/>
      </w:pPr>
      <w:r>
        <w:t xml:space="preserve"> </w:t>
      </w:r>
    </w:p>
    <w:p w14:paraId="32920DDB" w14:textId="77777777" w:rsidR="00035A9D" w:rsidRDefault="00000000">
      <w:pPr>
        <w:spacing w:after="205"/>
        <w:ind w:left="-5"/>
      </w:pPr>
      <w:r>
        <w:t xml:space="preserve">Increased delay can be introduced where supported by the selected simulator. The purpose is to determine how sensitive different applications are to additional communication time. DNS request/response and HTTP communication can show noticeable response-time changes when delay is introduced. TCP can also experience changes in completion time because reliable communication depends on acknowledgements and transport timing. </w:t>
      </w:r>
    </w:p>
    <w:p w14:paraId="282A59AF" w14:textId="77777777" w:rsidR="00035A9D" w:rsidRDefault="00000000">
      <w:pPr>
        <w:spacing w:after="247"/>
        <w:ind w:left="-5"/>
      </w:pPr>
      <w:r>
        <w:lastRenderedPageBreak/>
        <w:t xml:space="preserve">The report should record the original condition and the modified delay condition. All other parameters should remain unchanged. The difference between the two measurements should then be discussed. A clear experimental method makes it possible to attribute the observed change to the introduced delay rather than to unrelated configuration differences. </w:t>
      </w:r>
    </w:p>
    <w:p w14:paraId="7BBF6138" w14:textId="77777777" w:rsidR="00035A9D" w:rsidRDefault="00000000">
      <w:pPr>
        <w:pStyle w:val="Heading2"/>
        <w:ind w:left="-5"/>
      </w:pPr>
      <w:r>
        <w:t xml:space="preserve">16.16 Packet-Loss Experiment </w:t>
      </w:r>
    </w:p>
    <w:p w14:paraId="78018898" w14:textId="77777777" w:rsidR="00035A9D" w:rsidRDefault="00000000">
      <w:pPr>
        <w:spacing w:after="218" w:line="259" w:lineRule="auto"/>
        <w:ind w:left="0" w:firstLine="0"/>
      </w:pPr>
      <w:r>
        <w:t xml:space="preserve"> </w:t>
      </w:r>
    </w:p>
    <w:p w14:paraId="6DE214BE" w14:textId="77777777" w:rsidR="00035A9D" w:rsidRDefault="00000000">
      <w:pPr>
        <w:spacing w:after="208"/>
        <w:ind w:left="-5"/>
      </w:pPr>
      <w:r>
        <w:t xml:space="preserve">Packet loss represents a condition in which transmitted packets do not successfully reach the intended destination. The experiment should introduce a controlled amount of loss where the simulator supports this feature. UDP traffic can make the effect visible because the transport protocol does not provide TCP-style retransmission. TCP behaviour should also be observed because reliable delivery mechanisms can respond to missing packets. </w:t>
      </w:r>
    </w:p>
    <w:p w14:paraId="1542C206" w14:textId="77777777" w:rsidR="00035A9D" w:rsidRDefault="00000000">
      <w:pPr>
        <w:spacing w:after="244"/>
        <w:ind w:left="-5"/>
      </w:pPr>
      <w:r>
        <w:t xml:space="preserve">For the packet-loss experiment, the team should record transmitted packets, received packets, </w:t>
      </w:r>
      <w:proofErr w:type="spellStart"/>
      <w:r>
        <w:t>packetloss</w:t>
      </w:r>
      <w:proofErr w:type="spellEnd"/>
      <w:r>
        <w:t xml:space="preserve"> percentage and successful delivery rate where the simulator provides these measurements. The report should explain whether the application continues to function, whether performance decreases, and how the protocol behaviour contributes to the observed result. </w:t>
      </w:r>
    </w:p>
    <w:p w14:paraId="3D1A238A" w14:textId="77777777" w:rsidR="00035A9D" w:rsidRDefault="00000000">
      <w:pPr>
        <w:pStyle w:val="Heading2"/>
        <w:ind w:left="-5"/>
      </w:pPr>
      <w:r>
        <w:t xml:space="preserve">16.17 Link-Congestion Experiment </w:t>
      </w:r>
    </w:p>
    <w:p w14:paraId="2ED24A4A" w14:textId="77777777" w:rsidR="00035A9D" w:rsidRDefault="00000000">
      <w:pPr>
        <w:spacing w:after="216" w:line="259" w:lineRule="auto"/>
        <w:ind w:left="0" w:firstLine="0"/>
      </w:pPr>
      <w:r>
        <w:t xml:space="preserve"> </w:t>
      </w:r>
    </w:p>
    <w:p w14:paraId="5478B49A" w14:textId="77777777" w:rsidR="00035A9D" w:rsidRDefault="00000000">
      <w:pPr>
        <w:spacing w:after="208"/>
        <w:ind w:left="-5"/>
      </w:pPr>
      <w:r>
        <w:t xml:space="preserve">Link congestion is created when traffic demand approaches or exceeds the available capacity of a communication link. This experiment is useful for locating bottlenecks. The team should monitor utilization and compare it with latency, throughput, packet loss and jitter. A heavily utilized link accompanied by increased delay is a strong indication that the link is influencing end-to-end performance. </w:t>
      </w:r>
    </w:p>
    <w:p w14:paraId="35B548DE" w14:textId="77777777" w:rsidR="00035A9D" w:rsidRDefault="00000000">
      <w:pPr>
        <w:spacing w:after="208"/>
        <w:ind w:left="-5"/>
      </w:pPr>
      <w:r>
        <w:t xml:space="preserve">The topology comparison should identify whether the network provides alternate paths around the congested point. Mesh and hybrid designs may offer different opportunities for redundancy, whereas a simple shared path may create a stronger dependency on one communication resource. The actual conclusion must be based on the measured simulation output. </w:t>
      </w:r>
    </w:p>
    <w:p w14:paraId="06B94D16" w14:textId="77777777" w:rsidR="00035A9D" w:rsidRDefault="00000000">
      <w:pPr>
        <w:spacing w:after="0" w:line="259" w:lineRule="auto"/>
        <w:ind w:left="0" w:firstLine="0"/>
      </w:pPr>
      <w:r>
        <w:t xml:space="preserve"> </w:t>
      </w:r>
    </w:p>
    <w:p w14:paraId="0DCEEFB4" w14:textId="77777777" w:rsidR="00035A9D" w:rsidRDefault="00000000">
      <w:pPr>
        <w:pStyle w:val="Heading2"/>
        <w:ind w:left="-5"/>
      </w:pPr>
      <w:r>
        <w:t xml:space="preserve">16.18 Network Troubleshooting Procedure </w:t>
      </w:r>
    </w:p>
    <w:p w14:paraId="56CE9465" w14:textId="77777777" w:rsidR="00035A9D" w:rsidRDefault="00000000">
      <w:pPr>
        <w:spacing w:after="235"/>
        <w:ind w:left="-5"/>
      </w:pPr>
      <w:r>
        <w:t xml:space="preserve">Before collecting performance data, a systematic troubleshooting procedure should be followed. The first step is to check physical or simulated link status. The next step is to verify interface configuration and IP addressing. Gateway configuration should then be checked, followed by routing between segments. Finally, application services such as HTTP and DNS should be tested. </w:t>
      </w:r>
    </w:p>
    <w:p w14:paraId="4E1FD5E2" w14:textId="77777777" w:rsidR="00035A9D" w:rsidRDefault="00000000">
      <w:pPr>
        <w:numPr>
          <w:ilvl w:val="0"/>
          <w:numId w:val="17"/>
        </w:numPr>
        <w:ind w:hanging="360"/>
      </w:pPr>
      <w:r>
        <w:t xml:space="preserve">Check device power/status and link state. </w:t>
      </w:r>
    </w:p>
    <w:p w14:paraId="365D2E39" w14:textId="77777777" w:rsidR="00035A9D" w:rsidRDefault="00000000">
      <w:pPr>
        <w:numPr>
          <w:ilvl w:val="0"/>
          <w:numId w:val="17"/>
        </w:numPr>
        <w:ind w:hanging="360"/>
      </w:pPr>
      <w:r>
        <w:t xml:space="preserve">Verify interface and port configuration. </w:t>
      </w:r>
    </w:p>
    <w:p w14:paraId="2FC3027F" w14:textId="77777777" w:rsidR="00035A9D" w:rsidRDefault="00000000">
      <w:pPr>
        <w:numPr>
          <w:ilvl w:val="0"/>
          <w:numId w:val="17"/>
        </w:numPr>
        <w:ind w:hanging="360"/>
      </w:pPr>
      <w:r>
        <w:t xml:space="preserve">Check IP address, subnet mask and default gateway. </w:t>
      </w:r>
    </w:p>
    <w:p w14:paraId="6743880B" w14:textId="77777777" w:rsidR="00035A9D" w:rsidRDefault="00000000">
      <w:pPr>
        <w:numPr>
          <w:ilvl w:val="0"/>
          <w:numId w:val="17"/>
        </w:numPr>
        <w:ind w:hanging="360"/>
      </w:pPr>
      <w:r>
        <w:t xml:space="preserve">Verify routing between network segments. </w:t>
      </w:r>
    </w:p>
    <w:p w14:paraId="24C6F9E5" w14:textId="77777777" w:rsidR="00035A9D" w:rsidRDefault="00000000">
      <w:pPr>
        <w:numPr>
          <w:ilvl w:val="0"/>
          <w:numId w:val="17"/>
        </w:numPr>
        <w:ind w:hanging="360"/>
      </w:pPr>
      <w:r>
        <w:t xml:space="preserve">Verify server configuration and service availability. </w:t>
      </w:r>
    </w:p>
    <w:p w14:paraId="006D8F40" w14:textId="77777777" w:rsidR="00035A9D" w:rsidRDefault="00000000">
      <w:pPr>
        <w:numPr>
          <w:ilvl w:val="0"/>
          <w:numId w:val="17"/>
        </w:numPr>
        <w:ind w:hanging="360"/>
      </w:pPr>
      <w:r>
        <w:t xml:space="preserve">Test end-to-end connectivity before measuring performance. </w:t>
      </w:r>
    </w:p>
    <w:p w14:paraId="061D418D" w14:textId="77777777" w:rsidR="00035A9D" w:rsidRDefault="00000000">
      <w:pPr>
        <w:numPr>
          <w:ilvl w:val="0"/>
          <w:numId w:val="17"/>
        </w:numPr>
        <w:spacing w:after="202"/>
        <w:ind w:hanging="360"/>
      </w:pPr>
      <w:r>
        <w:lastRenderedPageBreak/>
        <w:t xml:space="preserve">Record the cause and corrective action for every configuration issue. </w:t>
      </w:r>
    </w:p>
    <w:p w14:paraId="2B6873A6" w14:textId="77777777" w:rsidR="00035A9D" w:rsidRDefault="00000000">
      <w:pPr>
        <w:pStyle w:val="Heading2"/>
        <w:ind w:left="-5"/>
      </w:pPr>
      <w:r>
        <w:t xml:space="preserve">16.19 Data Collection and Processing </w:t>
      </w:r>
    </w:p>
    <w:p w14:paraId="612979D5" w14:textId="77777777" w:rsidR="00035A9D" w:rsidRDefault="00000000">
      <w:pPr>
        <w:spacing w:after="218" w:line="259" w:lineRule="auto"/>
        <w:ind w:left="0" w:firstLine="0"/>
      </w:pPr>
      <w:r>
        <w:t xml:space="preserve"> </w:t>
      </w:r>
    </w:p>
    <w:p w14:paraId="0F33C8B8" w14:textId="77777777" w:rsidR="00035A9D" w:rsidRDefault="00000000">
      <w:pPr>
        <w:spacing w:after="208"/>
        <w:ind w:left="-5"/>
      </w:pPr>
      <w:r>
        <w:t xml:space="preserve">Data collection should use a consistent format so that values from different topologies can be compared. Each observation should include topology, protocol, network condition, source, destination, test duration and metric values. If several repetitions are performed, the individual observations should be retained before calculating an average or other summary value. </w:t>
      </w:r>
    </w:p>
    <w:p w14:paraId="50A7FF07" w14:textId="77777777" w:rsidR="00035A9D" w:rsidRDefault="00000000">
      <w:pPr>
        <w:spacing w:after="205"/>
        <w:ind w:left="-5"/>
      </w:pPr>
      <w:r>
        <w:t xml:space="preserve">Processed results should not hide important variation. Where repeated measurements differ, the report can include minimum, maximum and average values or another clearly defined summary. The same units should be used throughout the report. For example, latency and delay should be reported consistently in milliseconds, throughput in an explicitly stated data-rate unit, and packet loss as a percentage. </w:t>
      </w:r>
    </w:p>
    <w:p w14:paraId="57EF949F" w14:textId="77777777" w:rsidR="00035A9D" w:rsidRDefault="00000000">
      <w:pPr>
        <w:spacing w:after="246"/>
        <w:ind w:left="-5"/>
      </w:pPr>
      <w:r>
        <w:t xml:space="preserve">Tables should be accompanied by interpretation. A graph without explanation does not demonstrate engineering understanding. The report should state the trend visible in the graph and connect it to the network condition and protocol behaviour. </w:t>
      </w:r>
    </w:p>
    <w:p w14:paraId="1D2572E1" w14:textId="77777777" w:rsidR="00035A9D" w:rsidRDefault="00000000">
      <w:pPr>
        <w:pStyle w:val="Heading2"/>
        <w:ind w:left="-5"/>
      </w:pPr>
      <w:r>
        <w:t xml:space="preserve">16.20 Sample Data Recording Sheet </w:t>
      </w:r>
    </w:p>
    <w:p w14:paraId="40B4D06B" w14:textId="77777777" w:rsidR="00035A9D" w:rsidRDefault="00000000">
      <w:pPr>
        <w:spacing w:after="216" w:line="259" w:lineRule="auto"/>
        <w:ind w:left="0" w:firstLine="0"/>
      </w:pPr>
      <w:r>
        <w:t xml:space="preserve"> </w:t>
      </w:r>
    </w:p>
    <w:p w14:paraId="73AC78ED" w14:textId="77777777" w:rsidR="00035A9D" w:rsidRDefault="00000000">
      <w:pPr>
        <w:ind w:left="-5"/>
      </w:pPr>
      <w:r>
        <w:t xml:space="preserve">The following fields should be maintained for every experiment: Experiment ID; Date/Run Number; </w:t>
      </w:r>
    </w:p>
    <w:p w14:paraId="3AA8170E" w14:textId="77777777" w:rsidR="00035A9D" w:rsidRDefault="00000000">
      <w:pPr>
        <w:spacing w:after="208"/>
        <w:ind w:left="-5"/>
      </w:pPr>
      <w:r>
        <w:t xml:space="preserve">Topology; Protocol; Network Condition; Source Device; Destination Device; Test Duration; Packet Size if configurable; Offered Traffic if configurable; Latency; Throughput; Packet Loss; Delay; Jitter; Utilization; Successful Delivery Rate; Observations; Screenshot/File Reference. </w:t>
      </w:r>
    </w:p>
    <w:p w14:paraId="5D8950C5" w14:textId="77777777" w:rsidR="00035A9D" w:rsidRDefault="00000000">
      <w:pPr>
        <w:ind w:left="-5"/>
      </w:pPr>
      <w:r>
        <w:t xml:space="preserve">A raw-data sheet should be preserved separately from the final processed table. This provides traceability between the simulator output and the values used in graphs. It also supports the rubric requirement for raw/processed results and repeatable documentation. </w:t>
      </w:r>
    </w:p>
    <w:p w14:paraId="77EC89DA" w14:textId="77777777" w:rsidR="00035A9D" w:rsidRDefault="00000000">
      <w:pPr>
        <w:pStyle w:val="Heading2"/>
        <w:ind w:left="-5"/>
      </w:pPr>
      <w:r>
        <w:t xml:space="preserve">16.21 Configuration Documentation </w:t>
      </w:r>
    </w:p>
    <w:p w14:paraId="48716CCD" w14:textId="77777777" w:rsidR="00035A9D" w:rsidRDefault="00000000">
      <w:pPr>
        <w:spacing w:after="218" w:line="259" w:lineRule="auto"/>
        <w:ind w:left="0" w:firstLine="0"/>
      </w:pPr>
      <w:r>
        <w:t xml:space="preserve"> </w:t>
      </w:r>
    </w:p>
    <w:p w14:paraId="4267D102" w14:textId="77777777" w:rsidR="00035A9D" w:rsidRDefault="00000000">
      <w:pPr>
        <w:spacing w:after="205"/>
        <w:ind w:left="-5"/>
      </w:pPr>
      <w:r>
        <w:t xml:space="preserve">The implementation section should contain enough configuration information for another student to reproduce the experiment. This includes the topology diagram, device types, interface connections, IP addressing plan, routing method, server configuration and traffic-generation settings. Configuration screenshots should be labelled with the device name and purpose. </w:t>
      </w:r>
    </w:p>
    <w:p w14:paraId="23CA2015" w14:textId="77777777" w:rsidR="00035A9D" w:rsidRDefault="00000000">
      <w:pPr>
        <w:spacing w:after="244"/>
        <w:ind w:left="-5"/>
      </w:pPr>
      <w:r>
        <w:t xml:space="preserve">For each topology, the report should explain what changed compared with the previous design. If the same devices are reused, clearly state which connections were modified. If different numbers of links or devices are necessary, explain why. This makes the comparison transparent and demonstrates that the designs were intentionally created rather than produced as unrelated diagrams. </w:t>
      </w:r>
    </w:p>
    <w:p w14:paraId="1C3D7DC1" w14:textId="77777777" w:rsidR="00035A9D" w:rsidRDefault="00000000">
      <w:pPr>
        <w:pStyle w:val="Heading2"/>
        <w:ind w:left="-5"/>
      </w:pPr>
      <w:r>
        <w:t xml:space="preserve">16.22 Security and Responsible Network Design </w:t>
      </w:r>
    </w:p>
    <w:p w14:paraId="7E0E0A75" w14:textId="77777777" w:rsidR="00035A9D" w:rsidRDefault="00000000">
      <w:pPr>
        <w:spacing w:after="216" w:line="259" w:lineRule="auto"/>
        <w:ind w:left="0" w:firstLine="0"/>
      </w:pPr>
      <w:r>
        <w:t xml:space="preserve"> </w:t>
      </w:r>
    </w:p>
    <w:p w14:paraId="7BB4374A" w14:textId="77777777" w:rsidR="00035A9D" w:rsidRDefault="00000000">
      <w:pPr>
        <w:spacing w:after="208"/>
        <w:ind w:left="-5"/>
      </w:pPr>
      <w:r>
        <w:lastRenderedPageBreak/>
        <w:t xml:space="preserve">Although the assignment is primarily concerned with protocol behaviour and performance, practical network design should also consider responsible use and basic security. Services should be configured only for the purposes of the experiment. Administrative access should be protected in an actual deployment, and unnecessary services should not be enabled. The simulation environment should be isolated from real production systems unless explicitly authorized. </w:t>
      </w:r>
    </w:p>
    <w:p w14:paraId="4BBA1DC6" w14:textId="77777777" w:rsidR="00035A9D" w:rsidRDefault="00000000">
      <w:pPr>
        <w:spacing w:after="246"/>
        <w:ind w:left="-5"/>
      </w:pPr>
      <w:r>
        <w:t xml:space="preserve">Responsible experimentation also means changing only intended parameters, recording configurations, and avoiding unsupported claims. Results should be presented honestly. If a metric cannot be obtained from the selected simulator, the report should state the limitation rather than inventing a value. </w:t>
      </w:r>
    </w:p>
    <w:p w14:paraId="3E151391" w14:textId="77777777" w:rsidR="00035A9D" w:rsidRDefault="00000000">
      <w:pPr>
        <w:pStyle w:val="Heading2"/>
        <w:ind w:left="-5"/>
      </w:pPr>
      <w:r>
        <w:t xml:space="preserve">16.23 Scalability Analysis </w:t>
      </w:r>
    </w:p>
    <w:p w14:paraId="499C64F6" w14:textId="77777777" w:rsidR="00035A9D" w:rsidRDefault="00000000">
      <w:pPr>
        <w:spacing w:after="218" w:line="259" w:lineRule="auto"/>
        <w:ind w:left="0" w:firstLine="0"/>
      </w:pPr>
      <w:r>
        <w:t xml:space="preserve"> </w:t>
      </w:r>
    </w:p>
    <w:p w14:paraId="0FDA0F8E" w14:textId="77777777" w:rsidR="00035A9D" w:rsidRDefault="00000000">
      <w:pPr>
        <w:spacing w:after="205"/>
        <w:ind w:left="-5"/>
      </w:pPr>
      <w:r>
        <w:t xml:space="preserve">Scalability describes how effectively a network can support additional devices, traffic and services. The minimum requirement is 40 end devices, but the engineering discussion should consider what happens when the network grows. Additional access switches may be required in a star-based design, while mesh structures can require a rapidly increasing number of links as the number of nodes increases. </w:t>
      </w:r>
    </w:p>
    <w:p w14:paraId="3B937A6D" w14:textId="77777777" w:rsidR="00035A9D" w:rsidRDefault="00000000">
      <w:pPr>
        <w:spacing w:after="246"/>
        <w:ind w:left="-5"/>
      </w:pPr>
      <w:r>
        <w:t xml:space="preserve">A hybrid architecture can be considered when different segments have different requirements. The report should discuss whether additional users can be added without redesigning the entire network and whether the selected topology can accommodate future bandwidth demand. Scalability should be considered together with cost, complexity and maintainability. </w:t>
      </w:r>
    </w:p>
    <w:p w14:paraId="23CC7826" w14:textId="77777777" w:rsidR="00035A9D" w:rsidRDefault="00000000">
      <w:pPr>
        <w:pStyle w:val="Heading2"/>
        <w:ind w:left="-5"/>
      </w:pPr>
      <w:r>
        <w:t xml:space="preserve">16.24 Reliability and Fault-Tolerance Analysis </w:t>
      </w:r>
    </w:p>
    <w:p w14:paraId="762A0765" w14:textId="77777777" w:rsidR="00035A9D" w:rsidRDefault="00000000">
      <w:pPr>
        <w:spacing w:after="216" w:line="259" w:lineRule="auto"/>
        <w:ind w:left="0" w:firstLine="0"/>
      </w:pPr>
      <w:r>
        <w:t xml:space="preserve"> </w:t>
      </w:r>
    </w:p>
    <w:p w14:paraId="456A935E" w14:textId="77777777" w:rsidR="00035A9D" w:rsidRDefault="00000000">
      <w:pPr>
        <w:spacing w:after="210"/>
        <w:ind w:left="-5"/>
      </w:pPr>
      <w:r>
        <w:t xml:space="preserve">Reliability refers to the ability of the network to continue providing communication services under expected operating conditions. Fault tolerance is particularly relevant to topology comparison. A design with redundant paths may continue operating when one path fails, while a design that depends on a single central resource may experience a larger service impact if that resource fails. </w:t>
      </w:r>
    </w:p>
    <w:p w14:paraId="24A469B9" w14:textId="77777777" w:rsidR="00035A9D" w:rsidRDefault="00000000">
      <w:pPr>
        <w:spacing w:after="205"/>
        <w:ind w:left="-5"/>
      </w:pPr>
      <w:r>
        <w:t xml:space="preserve">Where the simulator supports failure testing, the team can disable a selected link or device and observe the resulting connectivity and performance. Such an experiment should be documented separately from normal traffic tests because it represents a different network condition. The result should be used to discuss resilience rather than mixed into the baseline performance numbers. </w:t>
      </w:r>
    </w:p>
    <w:p w14:paraId="52789940" w14:textId="77777777" w:rsidR="00035A9D" w:rsidRDefault="00000000">
      <w:pPr>
        <w:spacing w:after="277" w:line="259" w:lineRule="auto"/>
        <w:ind w:left="0" w:firstLine="0"/>
      </w:pPr>
      <w:r>
        <w:t xml:space="preserve"> </w:t>
      </w:r>
    </w:p>
    <w:p w14:paraId="779C0B2E" w14:textId="77777777" w:rsidR="00035A9D" w:rsidRDefault="00000000">
      <w:pPr>
        <w:pStyle w:val="Heading2"/>
        <w:ind w:left="-5"/>
      </w:pPr>
      <w:r>
        <w:t>16.25 Final Recommendation Framework</w:t>
      </w:r>
      <w:r>
        <w:rPr>
          <w:rFonts w:ascii="Calibri" w:eastAsia="Calibri" w:hAnsi="Calibri" w:cs="Calibri"/>
        </w:rPr>
        <w:t xml:space="preserve"> </w:t>
      </w:r>
    </w:p>
    <w:p w14:paraId="3865E93C" w14:textId="77777777" w:rsidR="00035A9D" w:rsidRDefault="00000000">
      <w:pPr>
        <w:spacing w:after="205"/>
        <w:ind w:left="-5"/>
      </w:pPr>
      <w:r>
        <w:t xml:space="preserve">The final recommendation should use a weighted engineering argument. First, identify the most important performance metrics for the assignment. Second, compare the four topologies under equivalent conditions. Third, identify the major bottlenecks and reliability concerns. Fourth, consider scalability, complexity, resource requirements and standards. Finally, select the topology that provides the best overall balance for the stated campus or enterprise requirements. </w:t>
      </w:r>
    </w:p>
    <w:p w14:paraId="38B170A6" w14:textId="77777777" w:rsidR="00035A9D" w:rsidRDefault="00000000">
      <w:pPr>
        <w:spacing w:after="547"/>
        <w:ind w:left="-5"/>
      </w:pPr>
      <w:r>
        <w:lastRenderedPageBreak/>
        <w:t xml:space="preserve">The report should explicitly state why the rejected alternatives were not selected. For example, a topology may provide good redundancy but require excessive configuration, while another may be simple but show poor performance under high traffic. The selected solution should therefore be presented as an engineering trade-off supported by evidence, not as an unsupported preference. </w:t>
      </w:r>
    </w:p>
    <w:p w14:paraId="0A3B5F95" w14:textId="77777777" w:rsidR="00035A9D" w:rsidRDefault="00000000">
      <w:pPr>
        <w:pStyle w:val="Heading1"/>
        <w:ind w:left="-5"/>
      </w:pPr>
      <w:r>
        <w:t>Appendix A – IP Addressing Plan Template</w:t>
      </w:r>
      <w:r>
        <w:rPr>
          <w:rFonts w:ascii="Calibri" w:eastAsia="Calibri" w:hAnsi="Calibri" w:cs="Calibri"/>
        </w:rPr>
        <w:t xml:space="preserve"> </w:t>
      </w:r>
    </w:p>
    <w:p w14:paraId="22CE915A" w14:textId="77777777" w:rsidR="00035A9D" w:rsidRDefault="00000000">
      <w:pPr>
        <w:spacing w:after="235"/>
        <w:ind w:left="-5"/>
      </w:pPr>
      <w:r>
        <w:t xml:space="preserve">Complete the following information after configuring the simulator. </w:t>
      </w:r>
    </w:p>
    <w:p w14:paraId="69AAE257" w14:textId="77777777" w:rsidR="00035A9D" w:rsidRDefault="00000000">
      <w:pPr>
        <w:numPr>
          <w:ilvl w:val="0"/>
          <w:numId w:val="18"/>
        </w:numPr>
        <w:spacing w:after="33"/>
        <w:ind w:hanging="360"/>
      </w:pPr>
      <w:r>
        <w:t>Segment 1 Network Address: ___________________</w:t>
      </w:r>
      <w:proofErr w:type="gramStart"/>
      <w:r>
        <w:t>_  Subnet</w:t>
      </w:r>
      <w:proofErr w:type="gramEnd"/>
      <w:r>
        <w:t xml:space="preserve"> Mask: ___________________</w:t>
      </w:r>
      <w:proofErr w:type="gramStart"/>
      <w:r>
        <w:t>_  Gateway</w:t>
      </w:r>
      <w:proofErr w:type="gramEnd"/>
      <w:r>
        <w:t xml:space="preserve">: ____________________ </w:t>
      </w:r>
    </w:p>
    <w:p w14:paraId="5BBA09BB" w14:textId="77777777" w:rsidR="00035A9D" w:rsidRDefault="00000000">
      <w:pPr>
        <w:numPr>
          <w:ilvl w:val="0"/>
          <w:numId w:val="18"/>
        </w:numPr>
        <w:spacing w:after="36"/>
        <w:ind w:hanging="360"/>
      </w:pPr>
      <w:r>
        <w:t>Segment 2 Network Address: ___________________</w:t>
      </w:r>
      <w:proofErr w:type="gramStart"/>
      <w:r>
        <w:t>_  Subnet</w:t>
      </w:r>
      <w:proofErr w:type="gramEnd"/>
      <w:r>
        <w:t xml:space="preserve"> Mask: ___________________</w:t>
      </w:r>
      <w:proofErr w:type="gramStart"/>
      <w:r>
        <w:t>_  Gateway</w:t>
      </w:r>
      <w:proofErr w:type="gramEnd"/>
      <w:r>
        <w:t xml:space="preserve">: ____________________ </w:t>
      </w:r>
    </w:p>
    <w:p w14:paraId="0B143AE1" w14:textId="77777777" w:rsidR="00035A9D" w:rsidRDefault="00000000">
      <w:pPr>
        <w:numPr>
          <w:ilvl w:val="0"/>
          <w:numId w:val="18"/>
        </w:numPr>
        <w:spacing w:after="34"/>
        <w:ind w:hanging="360"/>
      </w:pPr>
      <w:r>
        <w:t>Segment 3 Network Address: ___________________</w:t>
      </w:r>
      <w:proofErr w:type="gramStart"/>
      <w:r>
        <w:t>_  Subnet</w:t>
      </w:r>
      <w:proofErr w:type="gramEnd"/>
      <w:r>
        <w:t xml:space="preserve"> Mask: ___________________</w:t>
      </w:r>
      <w:proofErr w:type="gramStart"/>
      <w:r>
        <w:t>_  Gateway</w:t>
      </w:r>
      <w:proofErr w:type="gramEnd"/>
      <w:r>
        <w:t xml:space="preserve">: ____________________ </w:t>
      </w:r>
    </w:p>
    <w:p w14:paraId="22238B74" w14:textId="77777777" w:rsidR="00035A9D" w:rsidRDefault="00000000">
      <w:pPr>
        <w:numPr>
          <w:ilvl w:val="0"/>
          <w:numId w:val="18"/>
        </w:numPr>
        <w:spacing w:after="33"/>
        <w:ind w:hanging="360"/>
      </w:pPr>
      <w:r>
        <w:t>Segment 4 Network Address: ___________________</w:t>
      </w:r>
      <w:proofErr w:type="gramStart"/>
      <w:r>
        <w:t>_  Subnet</w:t>
      </w:r>
      <w:proofErr w:type="gramEnd"/>
      <w:r>
        <w:t xml:space="preserve"> Mask: ___________________</w:t>
      </w:r>
      <w:proofErr w:type="gramStart"/>
      <w:r>
        <w:t>_  Gateway</w:t>
      </w:r>
      <w:proofErr w:type="gramEnd"/>
      <w:r>
        <w:t xml:space="preserve">: ____________________ </w:t>
      </w:r>
    </w:p>
    <w:p w14:paraId="48A9A015" w14:textId="77777777" w:rsidR="00035A9D" w:rsidRDefault="00000000">
      <w:pPr>
        <w:numPr>
          <w:ilvl w:val="0"/>
          <w:numId w:val="18"/>
        </w:numPr>
        <w:spacing w:after="504"/>
        <w:ind w:hanging="360"/>
      </w:pPr>
      <w:r>
        <w:t>HTTP Server Address: ___________________</w:t>
      </w:r>
      <w:proofErr w:type="gramStart"/>
      <w:r>
        <w:t>_  DNS</w:t>
      </w:r>
      <w:proofErr w:type="gramEnd"/>
      <w:r>
        <w:t xml:space="preserve"> Server Address: ____________________ </w:t>
      </w:r>
    </w:p>
    <w:p w14:paraId="2E6F0F49" w14:textId="77777777" w:rsidR="00035A9D" w:rsidRDefault="00000000">
      <w:pPr>
        <w:pStyle w:val="Heading1"/>
        <w:ind w:left="-5"/>
      </w:pPr>
      <w:r>
        <w:t>Appendix B – Device and Port Inventory</w:t>
      </w:r>
      <w:r>
        <w:rPr>
          <w:rFonts w:ascii="Calibri" w:eastAsia="Calibri" w:hAnsi="Calibri" w:cs="Calibri"/>
        </w:rPr>
        <w:t xml:space="preserve"> </w:t>
      </w:r>
    </w:p>
    <w:p w14:paraId="75AA2C32" w14:textId="77777777" w:rsidR="00035A9D" w:rsidRDefault="00000000">
      <w:pPr>
        <w:spacing w:after="233"/>
        <w:ind w:left="-5"/>
      </w:pPr>
      <w:r>
        <w:t xml:space="preserve">Record every router, switch, server and representative end-device connection used in the final simulation. </w:t>
      </w:r>
    </w:p>
    <w:p w14:paraId="1C6E81B6" w14:textId="77777777" w:rsidR="00035A9D" w:rsidRDefault="00000000">
      <w:pPr>
        <w:numPr>
          <w:ilvl w:val="0"/>
          <w:numId w:val="19"/>
        </w:numPr>
        <w:spacing w:after="33"/>
        <w:ind w:hanging="360"/>
      </w:pPr>
      <w:r>
        <w:t>Router / Device Name: ___________________</w:t>
      </w:r>
      <w:proofErr w:type="gramStart"/>
      <w:r>
        <w:t>_  Interface</w:t>
      </w:r>
      <w:proofErr w:type="gramEnd"/>
      <w:r>
        <w:t>: ___________________</w:t>
      </w:r>
      <w:proofErr w:type="gramStart"/>
      <w:r>
        <w:t>_  Connected</w:t>
      </w:r>
      <w:proofErr w:type="gramEnd"/>
      <w:r>
        <w:t xml:space="preserve"> To: ____________________ </w:t>
      </w:r>
    </w:p>
    <w:p w14:paraId="5672ED38" w14:textId="77777777" w:rsidR="00035A9D" w:rsidRDefault="00000000">
      <w:pPr>
        <w:numPr>
          <w:ilvl w:val="0"/>
          <w:numId w:val="19"/>
        </w:numPr>
        <w:ind w:hanging="360"/>
      </w:pPr>
      <w:r>
        <w:t>Switch / Device Name: ___________________</w:t>
      </w:r>
      <w:proofErr w:type="gramStart"/>
      <w:r>
        <w:t>_  Port</w:t>
      </w:r>
      <w:proofErr w:type="gramEnd"/>
      <w:r>
        <w:t>: ___________________</w:t>
      </w:r>
      <w:proofErr w:type="gramStart"/>
      <w:r>
        <w:t>_  Connected</w:t>
      </w:r>
      <w:proofErr w:type="gramEnd"/>
      <w:r>
        <w:t xml:space="preserve"> To: </w:t>
      </w:r>
    </w:p>
    <w:p w14:paraId="12036FD6" w14:textId="77777777" w:rsidR="00035A9D" w:rsidRDefault="00000000">
      <w:pPr>
        <w:ind w:left="370"/>
      </w:pPr>
      <w:r>
        <w:t xml:space="preserve">____________________ </w:t>
      </w:r>
    </w:p>
    <w:p w14:paraId="28E62D33" w14:textId="77777777" w:rsidR="00035A9D" w:rsidRDefault="00000000">
      <w:pPr>
        <w:numPr>
          <w:ilvl w:val="0"/>
          <w:numId w:val="19"/>
        </w:numPr>
        <w:ind w:hanging="360"/>
      </w:pPr>
      <w:r>
        <w:t>Server Name: ___________________</w:t>
      </w:r>
      <w:proofErr w:type="gramStart"/>
      <w:r>
        <w:t>_  Service</w:t>
      </w:r>
      <w:proofErr w:type="gramEnd"/>
      <w:r>
        <w:t xml:space="preserve">: HTTP / </w:t>
      </w:r>
      <w:proofErr w:type="gramStart"/>
      <w:r>
        <w:t>DNS  Address</w:t>
      </w:r>
      <w:proofErr w:type="gramEnd"/>
      <w:r>
        <w:t xml:space="preserve">: ____________________ </w:t>
      </w:r>
    </w:p>
    <w:p w14:paraId="2160C9CE" w14:textId="77777777" w:rsidR="00035A9D" w:rsidRDefault="00000000">
      <w:pPr>
        <w:numPr>
          <w:ilvl w:val="0"/>
          <w:numId w:val="19"/>
        </w:numPr>
        <w:spacing w:after="545"/>
        <w:ind w:hanging="360"/>
      </w:pPr>
      <w:r>
        <w:t>Client Group: ___________________</w:t>
      </w:r>
      <w:proofErr w:type="gramStart"/>
      <w:r>
        <w:t>_  Number</w:t>
      </w:r>
      <w:proofErr w:type="gramEnd"/>
      <w:r>
        <w:t xml:space="preserve"> of Devices: ___________________</w:t>
      </w:r>
      <w:proofErr w:type="gramStart"/>
      <w:r>
        <w:t>_  Segment</w:t>
      </w:r>
      <w:proofErr w:type="gramEnd"/>
      <w:r>
        <w:t xml:space="preserve">: ____________________ </w:t>
      </w:r>
    </w:p>
    <w:p w14:paraId="192ABA3B" w14:textId="77777777" w:rsidR="00035A9D" w:rsidRDefault="00000000">
      <w:pPr>
        <w:pStyle w:val="Heading1"/>
        <w:ind w:left="-5"/>
      </w:pPr>
      <w:r>
        <w:t>Appendix C – Execution Screenshot Record</w:t>
      </w:r>
      <w:r>
        <w:rPr>
          <w:rFonts w:ascii="Calibri" w:eastAsia="Calibri" w:hAnsi="Calibri" w:cs="Calibri"/>
        </w:rPr>
        <w:t xml:space="preserve"> </w:t>
      </w:r>
    </w:p>
    <w:p w14:paraId="17372D79" w14:textId="77777777" w:rsidR="00035A9D" w:rsidRDefault="00000000">
      <w:pPr>
        <w:spacing w:after="544"/>
        <w:ind w:left="-5"/>
      </w:pPr>
      <w:r>
        <w:t xml:space="preserve">Insert actual screenshots from the simulator in this section. Each screenshot should have a figure number and a short caption. </w:t>
      </w:r>
    </w:p>
    <w:p w14:paraId="3AD82BBC" w14:textId="77777777" w:rsidR="00035A9D" w:rsidRDefault="00000000">
      <w:pPr>
        <w:pStyle w:val="Heading1"/>
        <w:ind w:left="-5"/>
      </w:pPr>
      <w:r>
        <w:t>Appendix D – Raw Experimental Observation Sheet</w:t>
      </w:r>
      <w:r>
        <w:rPr>
          <w:rFonts w:ascii="Calibri" w:eastAsia="Calibri" w:hAnsi="Calibri" w:cs="Calibri"/>
        </w:rPr>
        <w:t xml:space="preserve"> </w:t>
      </w:r>
    </w:p>
    <w:p w14:paraId="1212AEA8" w14:textId="77777777" w:rsidR="00035A9D" w:rsidRDefault="00000000">
      <w:pPr>
        <w:spacing w:after="211"/>
        <w:ind w:left="-5"/>
      </w:pPr>
      <w:r>
        <w:t>Experiment ID: _________</w:t>
      </w:r>
      <w:proofErr w:type="gramStart"/>
      <w:r>
        <w:t>_  Topology</w:t>
      </w:r>
      <w:proofErr w:type="gramEnd"/>
      <w:r>
        <w:t>: _________</w:t>
      </w:r>
      <w:proofErr w:type="gramStart"/>
      <w:r>
        <w:t>_  Protocol</w:t>
      </w:r>
      <w:proofErr w:type="gramEnd"/>
      <w:r>
        <w:t>: _________</w:t>
      </w:r>
      <w:proofErr w:type="gramStart"/>
      <w:r>
        <w:t>_  Condition</w:t>
      </w:r>
      <w:proofErr w:type="gramEnd"/>
      <w:r>
        <w:t xml:space="preserve">: __________ </w:t>
      </w:r>
    </w:p>
    <w:p w14:paraId="71C310F6" w14:textId="77777777" w:rsidR="00035A9D" w:rsidRDefault="00000000">
      <w:pPr>
        <w:spacing w:after="208"/>
        <w:ind w:left="-5"/>
      </w:pPr>
      <w:r>
        <w:t>Source: _________</w:t>
      </w:r>
      <w:proofErr w:type="gramStart"/>
      <w:r>
        <w:t>_  Destination</w:t>
      </w:r>
      <w:proofErr w:type="gramEnd"/>
      <w:r>
        <w:t>: _________</w:t>
      </w:r>
      <w:proofErr w:type="gramStart"/>
      <w:r>
        <w:t>_  Duration</w:t>
      </w:r>
      <w:proofErr w:type="gramEnd"/>
      <w:r>
        <w:t>: _________</w:t>
      </w:r>
      <w:proofErr w:type="gramStart"/>
      <w:r>
        <w:t>_  Run</w:t>
      </w:r>
      <w:proofErr w:type="gramEnd"/>
      <w:r>
        <w:t xml:space="preserve"> Number: __________ </w:t>
      </w:r>
    </w:p>
    <w:p w14:paraId="636E9477" w14:textId="77777777" w:rsidR="00035A9D" w:rsidRDefault="00000000">
      <w:pPr>
        <w:spacing w:after="208"/>
        <w:ind w:left="-5"/>
      </w:pPr>
      <w:r>
        <w:t>Latency: _________</w:t>
      </w:r>
      <w:proofErr w:type="gramStart"/>
      <w:r>
        <w:t>_  Throughput</w:t>
      </w:r>
      <w:proofErr w:type="gramEnd"/>
      <w:r>
        <w:t>: _________</w:t>
      </w:r>
      <w:proofErr w:type="gramStart"/>
      <w:r>
        <w:t>_  Packet</w:t>
      </w:r>
      <w:proofErr w:type="gramEnd"/>
      <w:r>
        <w:t xml:space="preserve"> Loss: _________</w:t>
      </w:r>
      <w:proofErr w:type="gramStart"/>
      <w:r>
        <w:t>_  Delay</w:t>
      </w:r>
      <w:proofErr w:type="gramEnd"/>
      <w:r>
        <w:t>: _________</w:t>
      </w:r>
      <w:proofErr w:type="gramStart"/>
      <w:r>
        <w:t>_  Jitter</w:t>
      </w:r>
      <w:proofErr w:type="gramEnd"/>
      <w:r>
        <w:t xml:space="preserve">: __________ </w:t>
      </w:r>
    </w:p>
    <w:p w14:paraId="24429709" w14:textId="77777777" w:rsidR="00035A9D" w:rsidRDefault="00000000">
      <w:pPr>
        <w:spacing w:after="549"/>
        <w:ind w:left="-5"/>
      </w:pPr>
      <w:r>
        <w:lastRenderedPageBreak/>
        <w:t>Utilization: _________</w:t>
      </w:r>
      <w:proofErr w:type="gramStart"/>
      <w:r>
        <w:t>_  Successful</w:t>
      </w:r>
      <w:proofErr w:type="gramEnd"/>
      <w:r>
        <w:t xml:space="preserve"> Delivery Rate: __________ </w:t>
      </w:r>
    </w:p>
    <w:p w14:paraId="29A90D23" w14:textId="77777777" w:rsidR="00035A9D" w:rsidRDefault="00000000">
      <w:pPr>
        <w:pStyle w:val="Heading1"/>
        <w:ind w:left="-5"/>
      </w:pPr>
      <w:r>
        <w:t>Appendix E – Individual Reflection Guidance</w:t>
      </w:r>
      <w:r>
        <w:rPr>
          <w:rFonts w:ascii="Calibri" w:eastAsia="Calibri" w:hAnsi="Calibri" w:cs="Calibri"/>
        </w:rPr>
        <w:t xml:space="preserve"> </w:t>
      </w:r>
    </w:p>
    <w:p w14:paraId="5569BB86" w14:textId="77777777" w:rsidR="00035A9D" w:rsidRDefault="00000000">
      <w:pPr>
        <w:spacing w:after="208"/>
        <w:ind w:left="-5"/>
      </w:pPr>
      <w:r>
        <w:t xml:space="preserve">Each team member should prepare an individual reflection of 300–500 words. The reflection should explain the specific design or development work performed, difficulties encountered during topology creation or simulation, how problems were solved, what was learned about TCP/UDP/HTTP/DNS and network performance, the relevance of SDG 9, and how the work contributed to CO3, CO4 and CO5. </w:t>
      </w:r>
    </w:p>
    <w:p w14:paraId="544BEC47" w14:textId="77777777" w:rsidR="00035A9D" w:rsidRDefault="00000000">
      <w:pPr>
        <w:spacing w:after="529" w:line="278" w:lineRule="auto"/>
        <w:ind w:left="-5" w:right="385"/>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362C4F8" wp14:editId="4F2B24E6">
                <wp:simplePos x="0" y="0"/>
                <wp:positionH relativeFrom="column">
                  <wp:posOffset>0</wp:posOffset>
                </wp:positionH>
                <wp:positionV relativeFrom="paragraph">
                  <wp:posOffset>370844</wp:posOffset>
                </wp:positionV>
                <wp:extent cx="779018" cy="169164"/>
                <wp:effectExtent l="0" t="0" r="0" b="0"/>
                <wp:wrapNone/>
                <wp:docPr id="28036" name="Group 28036"/>
                <wp:cNvGraphicFramePr/>
                <a:graphic xmlns:a="http://schemas.openxmlformats.org/drawingml/2006/main">
                  <a:graphicData uri="http://schemas.microsoft.com/office/word/2010/wordprocessingGroup">
                    <wpg:wgp>
                      <wpg:cNvGrpSpPr/>
                      <wpg:grpSpPr>
                        <a:xfrm>
                          <a:off x="0" y="0"/>
                          <a:ext cx="779018" cy="169164"/>
                          <a:chOff x="0" y="0"/>
                          <a:chExt cx="779018" cy="169164"/>
                        </a:xfrm>
                      </wpg:grpSpPr>
                      <pic:pic xmlns:pic="http://schemas.openxmlformats.org/drawingml/2006/picture">
                        <pic:nvPicPr>
                          <pic:cNvPr id="3223" name="Picture 3223"/>
                          <pic:cNvPicPr/>
                        </pic:nvPicPr>
                        <pic:blipFill>
                          <a:blip r:embed="rId5"/>
                          <a:stretch>
                            <a:fillRect/>
                          </a:stretch>
                        </pic:blipFill>
                        <pic:spPr>
                          <a:xfrm>
                            <a:off x="0" y="0"/>
                            <a:ext cx="237744" cy="169164"/>
                          </a:xfrm>
                          <a:prstGeom prst="rect">
                            <a:avLst/>
                          </a:prstGeom>
                        </pic:spPr>
                      </pic:pic>
                      <pic:pic xmlns:pic="http://schemas.openxmlformats.org/drawingml/2006/picture">
                        <pic:nvPicPr>
                          <pic:cNvPr id="3227" name="Picture 3227"/>
                          <pic:cNvPicPr/>
                        </pic:nvPicPr>
                        <pic:blipFill>
                          <a:blip r:embed="rId5"/>
                          <a:stretch>
                            <a:fillRect/>
                          </a:stretch>
                        </pic:blipFill>
                        <pic:spPr>
                          <a:xfrm>
                            <a:off x="541274" y="0"/>
                            <a:ext cx="237744" cy="169164"/>
                          </a:xfrm>
                          <a:prstGeom prst="rect">
                            <a:avLst/>
                          </a:prstGeom>
                        </pic:spPr>
                      </pic:pic>
                    </wpg:wgp>
                  </a:graphicData>
                </a:graphic>
              </wp:anchor>
            </w:drawing>
          </mc:Choice>
          <mc:Fallback xmlns:a="http://schemas.openxmlformats.org/drawingml/2006/main">
            <w:pict>
              <v:group id="Group 28036" style="width:61.34pt;height:13.32pt;position:absolute;z-index:-2147483600;mso-position-horizontal-relative:text;mso-position-horizontal:absolute;margin-left:0pt;mso-position-vertical-relative:text;margin-top:29.2003pt;" coordsize="7790,1691">
                <v:shape id="Picture 3223" style="position:absolute;width:2377;height:1691;left:0;top:0;" filled="f">
                  <v:imagedata r:id="rId6"/>
                </v:shape>
                <v:shape id="Picture 3227" style="position:absolute;width:2377;height:1691;left:5412;top:0;" filled="f">
                  <v:imagedata r:id="rId6"/>
                </v:shape>
              </v:group>
            </w:pict>
          </mc:Fallback>
        </mc:AlternateContent>
      </w:r>
      <w:r>
        <w:rPr>
          <w:noProof/>
        </w:rPr>
        <w:drawing>
          <wp:anchor distT="0" distB="0" distL="114300" distR="114300" simplePos="0" relativeHeight="251659264" behindDoc="1" locked="0" layoutInCell="1" allowOverlap="0" wp14:anchorId="45337E58" wp14:editId="6382DA4C">
            <wp:simplePos x="0" y="0"/>
            <wp:positionH relativeFrom="column">
              <wp:posOffset>1260602</wp:posOffset>
            </wp:positionH>
            <wp:positionV relativeFrom="paragraph">
              <wp:posOffset>370844</wp:posOffset>
            </wp:positionV>
            <wp:extent cx="237744" cy="169164"/>
            <wp:effectExtent l="0" t="0" r="0" b="0"/>
            <wp:wrapNone/>
            <wp:docPr id="3231" name="Picture 3231"/>
            <wp:cNvGraphicFramePr/>
            <a:graphic xmlns:a="http://schemas.openxmlformats.org/drawingml/2006/main">
              <a:graphicData uri="http://schemas.openxmlformats.org/drawingml/2006/picture">
                <pic:pic xmlns:pic="http://schemas.openxmlformats.org/drawingml/2006/picture">
                  <pic:nvPicPr>
                    <pic:cNvPr id="3231" name="Picture 3231"/>
                    <pic:cNvPicPr/>
                  </pic:nvPicPr>
                  <pic:blipFill>
                    <a:blip r:embed="rId5"/>
                    <a:stretch>
                      <a:fillRect/>
                    </a:stretch>
                  </pic:blipFill>
                  <pic:spPr>
                    <a:xfrm>
                      <a:off x="0" y="0"/>
                      <a:ext cx="237744" cy="169164"/>
                    </a:xfrm>
                    <a:prstGeom prst="rect">
                      <a:avLst/>
                    </a:prstGeom>
                  </pic:spPr>
                </pic:pic>
              </a:graphicData>
            </a:graphic>
          </wp:anchor>
        </w:drawing>
      </w:r>
      <w:r>
        <w:rPr>
          <w:noProof/>
        </w:rPr>
        <w:drawing>
          <wp:anchor distT="0" distB="0" distL="114300" distR="114300" simplePos="0" relativeHeight="251660288" behindDoc="1" locked="0" layoutInCell="1" allowOverlap="0" wp14:anchorId="2DFD77C4" wp14:editId="6FE87217">
            <wp:simplePos x="0" y="0"/>
            <wp:positionH relativeFrom="column">
              <wp:posOffset>2073275</wp:posOffset>
            </wp:positionH>
            <wp:positionV relativeFrom="paragraph">
              <wp:posOffset>370844</wp:posOffset>
            </wp:positionV>
            <wp:extent cx="237744" cy="169164"/>
            <wp:effectExtent l="0" t="0" r="0" b="0"/>
            <wp:wrapNone/>
            <wp:docPr id="3237" name="Picture 3237"/>
            <wp:cNvGraphicFramePr/>
            <a:graphic xmlns:a="http://schemas.openxmlformats.org/drawingml/2006/main">
              <a:graphicData uri="http://schemas.openxmlformats.org/drawingml/2006/picture">
                <pic:pic xmlns:pic="http://schemas.openxmlformats.org/drawingml/2006/picture">
                  <pic:nvPicPr>
                    <pic:cNvPr id="3237" name="Picture 3237"/>
                    <pic:cNvPicPr/>
                  </pic:nvPicPr>
                  <pic:blipFill>
                    <a:blip r:embed="rId5"/>
                    <a:stretch>
                      <a:fillRect/>
                    </a:stretch>
                  </pic:blipFill>
                  <pic:spPr>
                    <a:xfrm>
                      <a:off x="0" y="0"/>
                      <a:ext cx="237744" cy="169164"/>
                    </a:xfrm>
                    <a:prstGeom prst="rect">
                      <a:avLst/>
                    </a:prstGeom>
                  </pic:spPr>
                </pic:pic>
              </a:graphicData>
            </a:graphic>
          </wp:anchor>
        </w:drawing>
      </w:r>
      <w:r>
        <w:t xml:space="preserve">The reflection must be individual and should represent the student's own experience. The common assignment instructions explicitly require individual contribution and reflection from each member. </w:t>
      </w:r>
      <w:r>
        <w:rPr>
          <w:rFonts w:ascii="Calibri" w:eastAsia="Calibri" w:hAnsi="Calibri" w:cs="Calibri"/>
        </w:rPr>
        <w:t xml:space="preserve"> </w:t>
      </w:r>
      <w:proofErr w:type="spellStart"/>
      <w:r>
        <w:t>filecite</w:t>
      </w:r>
      <w:proofErr w:type="spellEnd"/>
      <w:r>
        <w:rPr>
          <w:rFonts w:ascii="Calibri" w:eastAsia="Calibri" w:hAnsi="Calibri" w:cs="Calibri"/>
        </w:rPr>
        <w:t xml:space="preserve"> </w:t>
      </w:r>
      <w:r>
        <w:t>turn3file1</w:t>
      </w:r>
      <w:r>
        <w:rPr>
          <w:rFonts w:ascii="Calibri" w:eastAsia="Calibri" w:hAnsi="Calibri" w:cs="Calibri"/>
        </w:rPr>
        <w:t xml:space="preserve"> </w:t>
      </w:r>
      <w:r>
        <w:t>L321-L330</w:t>
      </w:r>
      <w:r>
        <w:rPr>
          <w:rFonts w:ascii="Calibri" w:eastAsia="Calibri" w:hAnsi="Calibri" w:cs="Calibri"/>
        </w:rPr>
        <w:t></w:t>
      </w:r>
      <w:r>
        <w:t xml:space="preserve"> </w:t>
      </w:r>
    </w:p>
    <w:p w14:paraId="7FB44F82" w14:textId="77777777" w:rsidR="00035A9D" w:rsidRDefault="00000000">
      <w:pPr>
        <w:pStyle w:val="Heading1"/>
        <w:spacing w:after="103"/>
        <w:ind w:left="-5"/>
      </w:pPr>
      <w:r>
        <w:t>16. References</w:t>
      </w:r>
      <w:r>
        <w:rPr>
          <w:rFonts w:ascii="Calibri" w:eastAsia="Calibri" w:hAnsi="Calibri" w:cs="Calibri"/>
        </w:rPr>
        <w:t xml:space="preserve"> </w:t>
      </w:r>
    </w:p>
    <w:p w14:paraId="435B27C3" w14:textId="77777777" w:rsidR="00035A9D" w:rsidRDefault="00000000">
      <w:pPr>
        <w:numPr>
          <w:ilvl w:val="0"/>
          <w:numId w:val="20"/>
        </w:numPr>
        <w:ind w:hanging="360"/>
      </w:pPr>
      <w:r>
        <w:t xml:space="preserve">Official documentation of the network simulation tool actually used. </w:t>
      </w:r>
    </w:p>
    <w:p w14:paraId="1B112F4C" w14:textId="77777777" w:rsidR="00035A9D" w:rsidRDefault="00000000">
      <w:pPr>
        <w:numPr>
          <w:ilvl w:val="0"/>
          <w:numId w:val="20"/>
        </w:numPr>
        <w:ind w:hanging="360"/>
      </w:pPr>
      <w:r>
        <w:t xml:space="preserve">Cisco Packet Tracer / GNS3 / EVE-NG documentation, where applicable. </w:t>
      </w:r>
    </w:p>
    <w:p w14:paraId="7D5026B6" w14:textId="77777777" w:rsidR="00035A9D" w:rsidRDefault="00000000">
      <w:pPr>
        <w:numPr>
          <w:ilvl w:val="0"/>
          <w:numId w:val="20"/>
        </w:numPr>
        <w:ind w:hanging="360"/>
      </w:pPr>
      <w:r>
        <w:t xml:space="preserve">Prescribed Computer Networks course learning resources. </w:t>
      </w:r>
    </w:p>
    <w:p w14:paraId="06EA057D" w14:textId="77777777" w:rsidR="00035A9D" w:rsidRDefault="00000000">
      <w:pPr>
        <w:numPr>
          <w:ilvl w:val="0"/>
          <w:numId w:val="20"/>
        </w:numPr>
        <w:spacing w:after="128"/>
        <w:ind w:hanging="360"/>
      </w:pPr>
      <w:r>
        <w:t xml:space="preserve">Any external datasets, software, code, websites or technical sources actually used. </w:t>
      </w:r>
    </w:p>
    <w:p w14:paraId="5AE13924" w14:textId="77777777" w:rsidR="00035A9D" w:rsidRDefault="00000000">
      <w:pPr>
        <w:spacing w:after="545"/>
        <w:ind w:left="-5"/>
      </w:pPr>
      <w:r>
        <w:t xml:space="preserve">All external sources, datasets, code, tools and other resources must be properly acknowledged and referenced. </w:t>
      </w:r>
    </w:p>
    <w:p w14:paraId="0D5A04C8" w14:textId="77777777" w:rsidR="00035A9D" w:rsidRDefault="00000000">
      <w:pPr>
        <w:pStyle w:val="Heading1"/>
        <w:ind w:left="-5"/>
      </w:pPr>
      <w:r>
        <w:t>17. Technical Documentation and Quality Control</w:t>
      </w:r>
      <w:r>
        <w:rPr>
          <w:rFonts w:ascii="Calibri" w:eastAsia="Calibri" w:hAnsi="Calibri" w:cs="Calibri"/>
        </w:rPr>
        <w:t xml:space="preserve"> </w:t>
      </w:r>
    </w:p>
    <w:p w14:paraId="517612F2" w14:textId="77777777" w:rsidR="00035A9D" w:rsidRDefault="00000000">
      <w:pPr>
        <w:spacing w:after="154"/>
        <w:ind w:left="-5"/>
      </w:pPr>
      <w:r>
        <w:t xml:space="preserve">Before submission, the team should verify that the network diagrams, simulator configuration, measured results, graphs, screenshots, pseudocode and written analysis are mutually consistent. Device counts, segment counts and test conditions should match the assignment requirements. Any values reported as experimental results should be traceable to the simulation runs. </w:t>
      </w:r>
    </w:p>
    <w:p w14:paraId="39C1A0C9" w14:textId="77777777" w:rsidR="00035A9D" w:rsidRDefault="00000000">
      <w:pPr>
        <w:numPr>
          <w:ilvl w:val="0"/>
          <w:numId w:val="21"/>
        </w:numPr>
        <w:ind w:hanging="360"/>
      </w:pPr>
      <w:r>
        <w:t xml:space="preserve">Verify minimum 4 interconnected segments. </w:t>
      </w:r>
    </w:p>
    <w:p w14:paraId="544214D0" w14:textId="77777777" w:rsidR="00035A9D" w:rsidRDefault="00000000">
      <w:pPr>
        <w:numPr>
          <w:ilvl w:val="0"/>
          <w:numId w:val="21"/>
        </w:numPr>
        <w:ind w:hanging="360"/>
      </w:pPr>
      <w:r>
        <w:t xml:space="preserve">Verify minimum 40 end devices. </w:t>
      </w:r>
    </w:p>
    <w:p w14:paraId="06254895" w14:textId="77777777" w:rsidR="00035A9D" w:rsidRDefault="00000000">
      <w:pPr>
        <w:numPr>
          <w:ilvl w:val="0"/>
          <w:numId w:val="21"/>
        </w:numPr>
        <w:ind w:hanging="360"/>
      </w:pPr>
      <w:r>
        <w:t xml:space="preserve">Verify star, mesh, bus and hybrid alternatives are documented. </w:t>
      </w:r>
    </w:p>
    <w:p w14:paraId="5F5E2783" w14:textId="77777777" w:rsidR="00035A9D" w:rsidRDefault="00000000">
      <w:pPr>
        <w:numPr>
          <w:ilvl w:val="0"/>
          <w:numId w:val="21"/>
        </w:numPr>
        <w:ind w:hanging="360"/>
      </w:pPr>
      <w:r>
        <w:t xml:space="preserve">Verify TCP, UDP, HTTP and DNS experiments are included. </w:t>
      </w:r>
    </w:p>
    <w:p w14:paraId="3A1EACF3" w14:textId="77777777" w:rsidR="00035A9D" w:rsidRDefault="00000000">
      <w:pPr>
        <w:numPr>
          <w:ilvl w:val="0"/>
          <w:numId w:val="21"/>
        </w:numPr>
        <w:ind w:hanging="360"/>
      </w:pPr>
      <w:r>
        <w:t xml:space="preserve">Verify at least 3 varying network conditions are tested. </w:t>
      </w:r>
    </w:p>
    <w:p w14:paraId="45DDB062" w14:textId="77777777" w:rsidR="00035A9D" w:rsidRDefault="00000000">
      <w:pPr>
        <w:numPr>
          <w:ilvl w:val="0"/>
          <w:numId w:val="21"/>
        </w:numPr>
        <w:ind w:hanging="360"/>
      </w:pPr>
      <w:r>
        <w:t xml:space="preserve">Verify at least 5 performance metrics are measured. </w:t>
      </w:r>
    </w:p>
    <w:p w14:paraId="64C46BBA" w14:textId="77777777" w:rsidR="00035A9D" w:rsidRDefault="00000000">
      <w:pPr>
        <w:numPr>
          <w:ilvl w:val="0"/>
          <w:numId w:val="21"/>
        </w:numPr>
        <w:ind w:hanging="360"/>
      </w:pPr>
      <w:r>
        <w:t xml:space="preserve">Verify actual screenshots and results are attached. </w:t>
      </w:r>
    </w:p>
    <w:p w14:paraId="5E65AD63" w14:textId="77777777" w:rsidR="00035A9D" w:rsidRDefault="00000000">
      <w:pPr>
        <w:numPr>
          <w:ilvl w:val="0"/>
          <w:numId w:val="21"/>
        </w:numPr>
        <w:spacing w:after="504"/>
        <w:ind w:hanging="360"/>
      </w:pPr>
      <w:r>
        <w:t xml:space="preserve">Verify individual contribution and reflection are completed. </w:t>
      </w:r>
    </w:p>
    <w:p w14:paraId="7DB9A19A" w14:textId="77777777" w:rsidR="00035A9D" w:rsidRDefault="00000000">
      <w:pPr>
        <w:pStyle w:val="Heading1"/>
        <w:ind w:left="-5"/>
      </w:pPr>
      <w:r>
        <w:t>17. Submission Checklist</w:t>
      </w:r>
      <w:r>
        <w:rPr>
          <w:rFonts w:ascii="Calibri" w:eastAsia="Calibri" w:hAnsi="Calibri" w:cs="Calibri"/>
        </w:rPr>
        <w:t xml:space="preserve"> </w:t>
      </w:r>
    </w:p>
    <w:tbl>
      <w:tblPr>
        <w:tblStyle w:val="TableGrid"/>
        <w:tblW w:w="9938" w:type="dxa"/>
        <w:tblInd w:w="0" w:type="dxa"/>
        <w:tblCellMar>
          <w:top w:w="62" w:type="dxa"/>
          <w:left w:w="108" w:type="dxa"/>
          <w:bottom w:w="0" w:type="dxa"/>
          <w:right w:w="115" w:type="dxa"/>
        </w:tblCellMar>
        <w:tblLook w:val="04A0" w:firstRow="1" w:lastRow="0" w:firstColumn="1" w:lastColumn="0" w:noHBand="0" w:noVBand="1"/>
      </w:tblPr>
      <w:tblGrid>
        <w:gridCol w:w="4969"/>
        <w:gridCol w:w="4969"/>
      </w:tblGrid>
      <w:tr w:rsidR="00035A9D" w14:paraId="6B266A9C" w14:textId="77777777">
        <w:trPr>
          <w:trHeight w:val="286"/>
        </w:trPr>
        <w:tc>
          <w:tcPr>
            <w:tcW w:w="4969" w:type="dxa"/>
            <w:tcBorders>
              <w:top w:val="single" w:sz="4" w:space="0" w:color="000000"/>
              <w:left w:val="single" w:sz="4" w:space="0" w:color="000000"/>
              <w:bottom w:val="single" w:sz="4" w:space="0" w:color="000000"/>
              <w:right w:val="single" w:sz="4" w:space="0" w:color="000000"/>
            </w:tcBorders>
          </w:tcPr>
          <w:p w14:paraId="55798DB3" w14:textId="77777777" w:rsidR="00035A9D" w:rsidRDefault="00000000">
            <w:pPr>
              <w:spacing w:after="0" w:line="259" w:lineRule="auto"/>
              <w:ind w:left="0" w:firstLine="0"/>
            </w:pPr>
            <w:r>
              <w:rPr>
                <w:b/>
              </w:rPr>
              <w:t>Deliverable</w:t>
            </w:r>
            <w:r>
              <w:t xml:space="preserve"> </w:t>
            </w:r>
          </w:p>
        </w:tc>
        <w:tc>
          <w:tcPr>
            <w:tcW w:w="4969" w:type="dxa"/>
            <w:tcBorders>
              <w:top w:val="single" w:sz="4" w:space="0" w:color="000000"/>
              <w:left w:val="single" w:sz="4" w:space="0" w:color="000000"/>
              <w:bottom w:val="single" w:sz="4" w:space="0" w:color="000000"/>
              <w:right w:val="single" w:sz="4" w:space="0" w:color="000000"/>
            </w:tcBorders>
          </w:tcPr>
          <w:p w14:paraId="333DF680" w14:textId="77777777" w:rsidR="00035A9D" w:rsidRDefault="00000000">
            <w:pPr>
              <w:spacing w:after="0" w:line="259" w:lineRule="auto"/>
              <w:ind w:left="0" w:firstLine="0"/>
            </w:pPr>
            <w:r>
              <w:rPr>
                <w:b/>
              </w:rPr>
              <w:t>Status</w:t>
            </w:r>
            <w:r>
              <w:t xml:space="preserve"> </w:t>
            </w:r>
          </w:p>
        </w:tc>
      </w:tr>
      <w:tr w:rsidR="00035A9D" w14:paraId="1796EEBB"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3BD4C1E8" w14:textId="77777777" w:rsidR="00035A9D" w:rsidRDefault="00000000">
            <w:pPr>
              <w:spacing w:after="0" w:line="259" w:lineRule="auto"/>
              <w:ind w:left="0" w:firstLine="0"/>
            </w:pPr>
            <w:r>
              <w:t xml:space="preserve">Pseudocode </w:t>
            </w:r>
          </w:p>
        </w:tc>
        <w:tc>
          <w:tcPr>
            <w:tcW w:w="4969" w:type="dxa"/>
            <w:tcBorders>
              <w:top w:val="single" w:sz="4" w:space="0" w:color="000000"/>
              <w:left w:val="single" w:sz="4" w:space="0" w:color="000000"/>
              <w:bottom w:val="single" w:sz="4" w:space="0" w:color="000000"/>
              <w:right w:val="single" w:sz="4" w:space="0" w:color="000000"/>
            </w:tcBorders>
          </w:tcPr>
          <w:p w14:paraId="6C1FB606"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1FB92AB3" w14:textId="77777777">
        <w:trPr>
          <w:trHeight w:val="331"/>
        </w:trPr>
        <w:tc>
          <w:tcPr>
            <w:tcW w:w="4969" w:type="dxa"/>
            <w:tcBorders>
              <w:top w:val="single" w:sz="4" w:space="0" w:color="000000"/>
              <w:left w:val="single" w:sz="4" w:space="0" w:color="000000"/>
              <w:bottom w:val="single" w:sz="4" w:space="0" w:color="000000"/>
              <w:right w:val="single" w:sz="4" w:space="0" w:color="000000"/>
            </w:tcBorders>
          </w:tcPr>
          <w:p w14:paraId="14513ACD" w14:textId="77777777" w:rsidR="00035A9D" w:rsidRDefault="00000000">
            <w:pPr>
              <w:spacing w:after="0" w:line="259" w:lineRule="auto"/>
              <w:ind w:left="0" w:firstLine="0"/>
            </w:pPr>
            <w:r>
              <w:t xml:space="preserve">Implementation &amp; Results </w:t>
            </w:r>
          </w:p>
        </w:tc>
        <w:tc>
          <w:tcPr>
            <w:tcW w:w="4969" w:type="dxa"/>
            <w:tcBorders>
              <w:top w:val="single" w:sz="4" w:space="0" w:color="000000"/>
              <w:left w:val="single" w:sz="4" w:space="0" w:color="000000"/>
              <w:bottom w:val="single" w:sz="4" w:space="0" w:color="000000"/>
              <w:right w:val="single" w:sz="4" w:space="0" w:color="000000"/>
            </w:tcBorders>
          </w:tcPr>
          <w:p w14:paraId="0B498D2A"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2A6BAEFE"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1DA7CF79" w14:textId="77777777" w:rsidR="00035A9D" w:rsidRDefault="00000000">
            <w:pPr>
              <w:spacing w:after="0" w:line="259" w:lineRule="auto"/>
              <w:ind w:left="0" w:firstLine="0"/>
            </w:pPr>
            <w:r>
              <w:lastRenderedPageBreak/>
              <w:t xml:space="preserve">Execution Screenshots / Outputs </w:t>
            </w:r>
          </w:p>
        </w:tc>
        <w:tc>
          <w:tcPr>
            <w:tcW w:w="4969" w:type="dxa"/>
            <w:tcBorders>
              <w:top w:val="single" w:sz="4" w:space="0" w:color="000000"/>
              <w:left w:val="single" w:sz="4" w:space="0" w:color="000000"/>
              <w:bottom w:val="single" w:sz="4" w:space="0" w:color="000000"/>
              <w:right w:val="single" w:sz="4" w:space="0" w:color="000000"/>
            </w:tcBorders>
          </w:tcPr>
          <w:p w14:paraId="49CF2282"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5EC39EBB"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002510FB" w14:textId="77777777" w:rsidR="00035A9D" w:rsidRDefault="00000000">
            <w:pPr>
              <w:spacing w:after="0" w:line="259" w:lineRule="auto"/>
              <w:ind w:left="0" w:firstLine="0"/>
            </w:pPr>
            <w:r>
              <w:t xml:space="preserve">Performance Tables and Graphs </w:t>
            </w:r>
          </w:p>
        </w:tc>
        <w:tc>
          <w:tcPr>
            <w:tcW w:w="4969" w:type="dxa"/>
            <w:tcBorders>
              <w:top w:val="single" w:sz="4" w:space="0" w:color="000000"/>
              <w:left w:val="single" w:sz="4" w:space="0" w:color="000000"/>
              <w:bottom w:val="single" w:sz="4" w:space="0" w:color="000000"/>
              <w:right w:val="single" w:sz="4" w:space="0" w:color="000000"/>
            </w:tcBorders>
          </w:tcPr>
          <w:p w14:paraId="29092455"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08249BC3"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11AD4999" w14:textId="77777777" w:rsidR="00035A9D" w:rsidRDefault="00000000">
            <w:pPr>
              <w:spacing w:after="0" w:line="259" w:lineRule="auto"/>
              <w:ind w:left="0" w:firstLine="0"/>
            </w:pPr>
            <w:r>
              <w:t xml:space="preserve">Analysis and Final Engineering Decision </w:t>
            </w:r>
          </w:p>
        </w:tc>
        <w:tc>
          <w:tcPr>
            <w:tcW w:w="4969" w:type="dxa"/>
            <w:tcBorders>
              <w:top w:val="single" w:sz="4" w:space="0" w:color="000000"/>
              <w:left w:val="single" w:sz="4" w:space="0" w:color="000000"/>
              <w:bottom w:val="single" w:sz="4" w:space="0" w:color="000000"/>
              <w:right w:val="single" w:sz="4" w:space="0" w:color="000000"/>
            </w:tcBorders>
          </w:tcPr>
          <w:p w14:paraId="3FED2802"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18F649B1"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7F7842CE" w14:textId="77777777" w:rsidR="00035A9D" w:rsidRDefault="00000000">
            <w:pPr>
              <w:spacing w:after="0" w:line="259" w:lineRule="auto"/>
              <w:ind w:left="0" w:firstLine="0"/>
            </w:pPr>
            <w:r>
              <w:t xml:space="preserve">Individual Contribution </w:t>
            </w:r>
          </w:p>
        </w:tc>
        <w:tc>
          <w:tcPr>
            <w:tcW w:w="4969" w:type="dxa"/>
            <w:tcBorders>
              <w:top w:val="single" w:sz="4" w:space="0" w:color="000000"/>
              <w:left w:val="single" w:sz="4" w:space="0" w:color="000000"/>
              <w:bottom w:val="single" w:sz="4" w:space="0" w:color="000000"/>
              <w:right w:val="single" w:sz="4" w:space="0" w:color="000000"/>
            </w:tcBorders>
          </w:tcPr>
          <w:p w14:paraId="43A7D72A"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5BD31E0B"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3B75C033" w14:textId="77777777" w:rsidR="00035A9D" w:rsidRDefault="00000000">
            <w:pPr>
              <w:spacing w:after="0" w:line="259" w:lineRule="auto"/>
              <w:ind w:left="0" w:firstLine="0"/>
            </w:pPr>
            <w:r>
              <w:t xml:space="preserve">One-Page Individual Reflection </w:t>
            </w:r>
          </w:p>
        </w:tc>
        <w:tc>
          <w:tcPr>
            <w:tcW w:w="4969" w:type="dxa"/>
            <w:tcBorders>
              <w:top w:val="single" w:sz="4" w:space="0" w:color="000000"/>
              <w:left w:val="single" w:sz="4" w:space="0" w:color="000000"/>
              <w:bottom w:val="single" w:sz="4" w:space="0" w:color="000000"/>
              <w:right w:val="single" w:sz="4" w:space="0" w:color="000000"/>
            </w:tcBorders>
          </w:tcPr>
          <w:p w14:paraId="2F5B4782"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7350AE74" w14:textId="77777777">
        <w:trPr>
          <w:trHeight w:val="332"/>
        </w:trPr>
        <w:tc>
          <w:tcPr>
            <w:tcW w:w="4969" w:type="dxa"/>
            <w:tcBorders>
              <w:top w:val="single" w:sz="4" w:space="0" w:color="000000"/>
              <w:left w:val="single" w:sz="4" w:space="0" w:color="000000"/>
              <w:bottom w:val="single" w:sz="4" w:space="0" w:color="000000"/>
              <w:right w:val="single" w:sz="4" w:space="0" w:color="000000"/>
            </w:tcBorders>
          </w:tcPr>
          <w:p w14:paraId="4D346157" w14:textId="77777777" w:rsidR="00035A9D" w:rsidRDefault="00000000">
            <w:pPr>
              <w:spacing w:after="0" w:line="259" w:lineRule="auto"/>
              <w:ind w:left="0" w:firstLine="0"/>
            </w:pPr>
            <w:r>
              <w:t xml:space="preserve">GitHub Upload </w:t>
            </w:r>
          </w:p>
        </w:tc>
        <w:tc>
          <w:tcPr>
            <w:tcW w:w="4969" w:type="dxa"/>
            <w:tcBorders>
              <w:top w:val="single" w:sz="4" w:space="0" w:color="000000"/>
              <w:left w:val="single" w:sz="4" w:space="0" w:color="000000"/>
              <w:bottom w:val="single" w:sz="4" w:space="0" w:color="000000"/>
              <w:right w:val="single" w:sz="4" w:space="0" w:color="000000"/>
            </w:tcBorders>
          </w:tcPr>
          <w:p w14:paraId="6D871C2C"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556CFF92"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79419CB0" w14:textId="77777777" w:rsidR="00035A9D" w:rsidRDefault="00000000">
            <w:pPr>
              <w:spacing w:after="0" w:line="259" w:lineRule="auto"/>
              <w:ind w:left="0" w:firstLine="0"/>
            </w:pPr>
            <w:r>
              <w:t xml:space="preserve">GitHub link submitted in GCR </w:t>
            </w:r>
          </w:p>
        </w:tc>
        <w:tc>
          <w:tcPr>
            <w:tcW w:w="4969" w:type="dxa"/>
            <w:tcBorders>
              <w:top w:val="single" w:sz="4" w:space="0" w:color="000000"/>
              <w:left w:val="single" w:sz="4" w:space="0" w:color="000000"/>
              <w:bottom w:val="single" w:sz="4" w:space="0" w:color="000000"/>
              <w:right w:val="single" w:sz="4" w:space="0" w:color="000000"/>
            </w:tcBorders>
          </w:tcPr>
          <w:p w14:paraId="6524F236"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r w:rsidR="00035A9D" w14:paraId="1FDEEE9F" w14:textId="77777777">
        <w:trPr>
          <w:trHeight w:val="329"/>
        </w:trPr>
        <w:tc>
          <w:tcPr>
            <w:tcW w:w="4969" w:type="dxa"/>
            <w:tcBorders>
              <w:top w:val="single" w:sz="4" w:space="0" w:color="000000"/>
              <w:left w:val="single" w:sz="4" w:space="0" w:color="000000"/>
              <w:bottom w:val="single" w:sz="4" w:space="0" w:color="000000"/>
              <w:right w:val="single" w:sz="4" w:space="0" w:color="000000"/>
            </w:tcBorders>
          </w:tcPr>
          <w:p w14:paraId="51956AD7" w14:textId="77777777" w:rsidR="00035A9D" w:rsidRDefault="00000000">
            <w:pPr>
              <w:spacing w:after="0" w:line="259" w:lineRule="auto"/>
              <w:ind w:left="0" w:firstLine="0"/>
            </w:pPr>
            <w:r>
              <w:t xml:space="preserve">Final report submitted in GCR </w:t>
            </w:r>
          </w:p>
        </w:tc>
        <w:tc>
          <w:tcPr>
            <w:tcW w:w="4969" w:type="dxa"/>
            <w:tcBorders>
              <w:top w:val="single" w:sz="4" w:space="0" w:color="000000"/>
              <w:left w:val="single" w:sz="4" w:space="0" w:color="000000"/>
              <w:bottom w:val="single" w:sz="4" w:space="0" w:color="000000"/>
              <w:right w:val="single" w:sz="4" w:space="0" w:color="000000"/>
            </w:tcBorders>
          </w:tcPr>
          <w:p w14:paraId="6C309C09" w14:textId="77777777" w:rsidR="00035A9D" w:rsidRDefault="00000000">
            <w:pPr>
              <w:spacing w:after="0" w:line="259" w:lineRule="auto"/>
              <w:ind w:left="0" w:firstLine="0"/>
            </w:pPr>
            <w:r>
              <w:rPr>
                <w:rFonts w:ascii="Segoe UI Symbol" w:eastAsia="Segoe UI Symbol" w:hAnsi="Segoe UI Symbol" w:cs="Segoe UI Symbol"/>
              </w:rPr>
              <w:t>☐</w:t>
            </w:r>
            <w:r>
              <w:t xml:space="preserve"> Completed </w:t>
            </w:r>
          </w:p>
        </w:tc>
      </w:tr>
    </w:tbl>
    <w:p w14:paraId="46750C39" w14:textId="77777777" w:rsidR="00035A9D" w:rsidRDefault="00000000">
      <w:pPr>
        <w:spacing w:after="0" w:line="259" w:lineRule="auto"/>
        <w:ind w:left="0" w:firstLine="0"/>
      </w:pPr>
      <w:r>
        <w:t xml:space="preserve"> </w:t>
      </w:r>
    </w:p>
    <w:sectPr w:rsidR="00035A9D">
      <w:pgSz w:w="12240" w:h="15840"/>
      <w:pgMar w:top="1013" w:right="1155" w:bottom="1020"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8A7"/>
    <w:multiLevelType w:val="hybridMultilevel"/>
    <w:tmpl w:val="402EB5BE"/>
    <w:lvl w:ilvl="0" w:tplc="C5249C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4E5E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BCE9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5A84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FE8F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C22D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24BF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9C86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0667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561CA"/>
    <w:multiLevelType w:val="hybridMultilevel"/>
    <w:tmpl w:val="8F0A07D4"/>
    <w:lvl w:ilvl="0" w:tplc="8DCC3A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0CCF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A221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0853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1217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C4E4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D43A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7A49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06D6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EC4D18"/>
    <w:multiLevelType w:val="hybridMultilevel"/>
    <w:tmpl w:val="A3A22896"/>
    <w:lvl w:ilvl="0" w:tplc="8730BC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1C0DC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FC8C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4E20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EC69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E6212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7E0A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FAAC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E477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136F18"/>
    <w:multiLevelType w:val="hybridMultilevel"/>
    <w:tmpl w:val="747C348E"/>
    <w:lvl w:ilvl="0" w:tplc="9A346D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0C2D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FC45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6801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6492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FA71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92DA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36BF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70CA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630C13"/>
    <w:multiLevelType w:val="hybridMultilevel"/>
    <w:tmpl w:val="B2607DE8"/>
    <w:lvl w:ilvl="0" w:tplc="A922F5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7F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C2D5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1C96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C240F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708F7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AE6B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62B6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A4AC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322E91"/>
    <w:multiLevelType w:val="hybridMultilevel"/>
    <w:tmpl w:val="6B7C13A8"/>
    <w:lvl w:ilvl="0" w:tplc="61D212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A8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69E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E6F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C1F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0BF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AFC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A1C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C7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630426"/>
    <w:multiLevelType w:val="hybridMultilevel"/>
    <w:tmpl w:val="B3B8437A"/>
    <w:lvl w:ilvl="0" w:tplc="124068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A8E9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34FE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0A2C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855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B46F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10FB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DEAE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F42B4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E26066"/>
    <w:multiLevelType w:val="hybridMultilevel"/>
    <w:tmpl w:val="011852CA"/>
    <w:lvl w:ilvl="0" w:tplc="782A6C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F2D2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FEE5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8088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CE0B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CAE0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2015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4A15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BAB2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6032B4"/>
    <w:multiLevelType w:val="hybridMultilevel"/>
    <w:tmpl w:val="E1D40698"/>
    <w:lvl w:ilvl="0" w:tplc="35D475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BC22C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8661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26A1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0870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AE39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9479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9A92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E880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75332F"/>
    <w:multiLevelType w:val="hybridMultilevel"/>
    <w:tmpl w:val="851AD728"/>
    <w:lvl w:ilvl="0" w:tplc="B9848D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6E1F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B0F0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1485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66FF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8807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2600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968A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B418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AB15BF"/>
    <w:multiLevelType w:val="hybridMultilevel"/>
    <w:tmpl w:val="F77ACBC6"/>
    <w:lvl w:ilvl="0" w:tplc="FC562A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5A8F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24B96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DAC8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5EC41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085F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2EEC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0897F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FEE3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177A3B"/>
    <w:multiLevelType w:val="hybridMultilevel"/>
    <w:tmpl w:val="F9B05A20"/>
    <w:lvl w:ilvl="0" w:tplc="DDCA0AC8">
      <w:start w:val="1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C8E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2C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431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652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C75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07B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8CE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621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2554B9"/>
    <w:multiLevelType w:val="hybridMultilevel"/>
    <w:tmpl w:val="1794D2E2"/>
    <w:lvl w:ilvl="0" w:tplc="E12C0A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D83F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0C97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50542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CC22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CA6F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9096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BEE6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20D6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30B395C"/>
    <w:multiLevelType w:val="hybridMultilevel"/>
    <w:tmpl w:val="9C0E5808"/>
    <w:lvl w:ilvl="0" w:tplc="A2D8DA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5CF34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3E8B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D8B6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44B4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043F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2C9E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D62ED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96D36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95199E"/>
    <w:multiLevelType w:val="hybridMultilevel"/>
    <w:tmpl w:val="CBF4F24A"/>
    <w:lvl w:ilvl="0" w:tplc="AFACCC7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0B9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46F3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4E13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AA1A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365F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98ED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A06D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3A97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E779A2"/>
    <w:multiLevelType w:val="hybridMultilevel"/>
    <w:tmpl w:val="FE246D6C"/>
    <w:lvl w:ilvl="0" w:tplc="4EC435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9452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7AE3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8632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D013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9E61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50EC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EE26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A8FA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8311CF"/>
    <w:multiLevelType w:val="hybridMultilevel"/>
    <w:tmpl w:val="A7CCB8D6"/>
    <w:lvl w:ilvl="0" w:tplc="8B70B7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5C0D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EA72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CAC7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8F0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EA03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4E0E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003E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621A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0772A3"/>
    <w:multiLevelType w:val="hybridMultilevel"/>
    <w:tmpl w:val="7374A4FC"/>
    <w:lvl w:ilvl="0" w:tplc="D570E8EC">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447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484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029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E55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A67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251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8E5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256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3D3BC0"/>
    <w:multiLevelType w:val="hybridMultilevel"/>
    <w:tmpl w:val="DE5E5E80"/>
    <w:lvl w:ilvl="0" w:tplc="A9C46E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7444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A42B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7A91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2650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A2E2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F855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32B6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FCD6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7125872"/>
    <w:multiLevelType w:val="hybridMultilevel"/>
    <w:tmpl w:val="92E01590"/>
    <w:lvl w:ilvl="0" w:tplc="AB1011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361E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70AD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642A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6017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6C79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EEFF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ED8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0211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48D1706"/>
    <w:multiLevelType w:val="hybridMultilevel"/>
    <w:tmpl w:val="E5022B8E"/>
    <w:lvl w:ilvl="0" w:tplc="3342E2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ECA3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4CA4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0EAE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9239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72BF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7437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7636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0AB2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93712142">
    <w:abstractNumId w:val="13"/>
  </w:num>
  <w:num w:numId="2" w16cid:durableId="390612820">
    <w:abstractNumId w:val="5"/>
  </w:num>
  <w:num w:numId="3" w16cid:durableId="1020667846">
    <w:abstractNumId w:val="12"/>
  </w:num>
  <w:num w:numId="4" w16cid:durableId="1564364141">
    <w:abstractNumId w:val="4"/>
  </w:num>
  <w:num w:numId="5" w16cid:durableId="349378503">
    <w:abstractNumId w:val="18"/>
  </w:num>
  <w:num w:numId="6" w16cid:durableId="1556818310">
    <w:abstractNumId w:val="6"/>
  </w:num>
  <w:num w:numId="7" w16cid:durableId="898789664">
    <w:abstractNumId w:val="17"/>
  </w:num>
  <w:num w:numId="8" w16cid:durableId="1038509529">
    <w:abstractNumId w:val="2"/>
  </w:num>
  <w:num w:numId="9" w16cid:durableId="411703007">
    <w:abstractNumId w:val="14"/>
  </w:num>
  <w:num w:numId="10" w16cid:durableId="1924952029">
    <w:abstractNumId w:val="0"/>
  </w:num>
  <w:num w:numId="11" w16cid:durableId="291861429">
    <w:abstractNumId w:val="7"/>
  </w:num>
  <w:num w:numId="12" w16cid:durableId="1958023591">
    <w:abstractNumId w:val="8"/>
  </w:num>
  <w:num w:numId="13" w16cid:durableId="1245996367">
    <w:abstractNumId w:val="16"/>
  </w:num>
  <w:num w:numId="14" w16cid:durableId="2065984582">
    <w:abstractNumId w:val="9"/>
  </w:num>
  <w:num w:numId="15" w16cid:durableId="591088598">
    <w:abstractNumId w:val="15"/>
  </w:num>
  <w:num w:numId="16" w16cid:durableId="1017078527">
    <w:abstractNumId w:val="19"/>
  </w:num>
  <w:num w:numId="17" w16cid:durableId="1821924976">
    <w:abstractNumId w:val="20"/>
  </w:num>
  <w:num w:numId="18" w16cid:durableId="96751975">
    <w:abstractNumId w:val="3"/>
  </w:num>
  <w:num w:numId="19" w16cid:durableId="461196034">
    <w:abstractNumId w:val="10"/>
  </w:num>
  <w:num w:numId="20" w16cid:durableId="1350109204">
    <w:abstractNumId w:val="11"/>
  </w:num>
  <w:num w:numId="21" w16cid:durableId="222832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9D"/>
    <w:rsid w:val="00035A9D"/>
    <w:rsid w:val="00070D3E"/>
    <w:rsid w:val="00BE2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A92E"/>
  <w15:docId w15:val="{AA388D63-FB46-4B5E-BD5B-162B8994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60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260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6067</Words>
  <Characters>34582</Characters>
  <Application>Microsoft Office Word</Application>
  <DocSecurity>0</DocSecurity>
  <Lines>288</Lines>
  <Paragraphs>81</Paragraphs>
  <ScaleCrop>false</ScaleCrop>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Kanish kumar S</cp:lastModifiedBy>
  <cp:revision>2</cp:revision>
  <dcterms:created xsi:type="dcterms:W3CDTF">2026-09-03T14:14:00Z</dcterms:created>
  <dcterms:modified xsi:type="dcterms:W3CDTF">2026-09-03T14:14:00Z</dcterms:modified>
</cp:coreProperties>
</file>