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5BA8" w14:textId="183D62FD" w:rsidR="006911DD" w:rsidRDefault="0058042C">
      <w:pPr>
        <w:rPr>
          <w:b/>
          <w:bCs/>
        </w:rPr>
      </w:pPr>
      <w:r>
        <w:rPr>
          <w:b/>
          <w:bCs/>
        </w:rPr>
        <w:t>Titanic Data Description</w:t>
      </w:r>
    </w:p>
    <w:p w14:paraId="54335835" w14:textId="77777777" w:rsidR="00EA7002" w:rsidRDefault="0058042C" w:rsidP="0058042C">
      <w:r w:rsidRPr="00A22EF6">
        <w:t xml:space="preserve">The Titanic was without a doubt a terrific tragedy. As the largest ship ever built, it was believed to be unsinkable. </w:t>
      </w:r>
      <w:r w:rsidR="00EA7002" w:rsidRPr="00EA7002">
        <w:t>That belief was shattered when the vessel struck an iceberg and sank, resulting in the deaths of roughly 1,500 of the 2,200 people on board.</w:t>
      </w:r>
      <w:r w:rsidRPr="00A22EF6">
        <w:t xml:space="preserve"> </w:t>
      </w:r>
    </w:p>
    <w:p w14:paraId="1655849A" w14:textId="5C2C8D8F" w:rsidR="00EA7002" w:rsidRPr="00EA7002" w:rsidRDefault="0058042C" w:rsidP="00EA7002">
      <w:r w:rsidRPr="00A22EF6">
        <w:t xml:space="preserve">In the iconic romantic film "The Titanic," the story of a young couple who find love aboard the ship is portrayed. Their love story is tragically cut short due to miscalculations and the inadequate number of lifeboats. </w:t>
      </w:r>
      <w:r w:rsidR="00EA7002">
        <w:t>T</w:t>
      </w:r>
      <w:r w:rsidR="00EA7002" w:rsidRPr="00EA7002">
        <w:t>he film’s portrayal of class differences has led many viewers to wonder whether wealth influenced passengers’ chances of survival.</w:t>
      </w:r>
    </w:p>
    <w:p w14:paraId="174BA0ED" w14:textId="6F2205B0" w:rsidR="0058042C" w:rsidRPr="00A22EF6" w:rsidRDefault="00A11EE3" w:rsidP="0058042C">
      <w:r>
        <w:t xml:space="preserve">The </w:t>
      </w:r>
      <w:r w:rsidR="0058042C" w:rsidRPr="00A22EF6">
        <w:t xml:space="preserve">variables </w:t>
      </w:r>
      <w:r>
        <w:t xml:space="preserve">for this data </w:t>
      </w:r>
      <w:r w:rsidR="0058042C" w:rsidRPr="00A22EF6">
        <w:t xml:space="preserve">are described </w:t>
      </w:r>
      <w:r w:rsidR="0058042C">
        <w:t>below</w:t>
      </w:r>
      <w:r>
        <w:t>.</w:t>
      </w:r>
      <w:r w:rsidR="0058042C" w:rsidRPr="00A22EF6">
        <w:t xml:space="preserve"> </w:t>
      </w:r>
    </w:p>
    <w:p w14:paraId="4B695699" w14:textId="77777777" w:rsidR="0058042C" w:rsidRPr="00A22EF6" w:rsidRDefault="0058042C" w:rsidP="0058042C">
      <w:r w:rsidRPr="00A22EF6">
        <w:rPr>
          <w:b/>
          <w:bCs/>
        </w:rPr>
        <w:t>Preliminaries</w:t>
      </w:r>
      <w:r w:rsidRPr="00A22EF6">
        <w:t xml:space="preserve">: </w:t>
      </w:r>
    </w:p>
    <w:p w14:paraId="232C15C2" w14:textId="4172043E" w:rsidR="0058042C" w:rsidRDefault="0058042C" w:rsidP="0058042C">
      <w:r w:rsidRPr="00A22EF6">
        <w:t xml:space="preserve">Make sure the variables in the dataset that you upload to RStudio are classified accordingly: </w:t>
      </w:r>
      <w:r w:rsidRPr="00EA7002">
        <w:rPr>
          <w:i/>
          <w:iCs/>
        </w:rPr>
        <w:t>char</w:t>
      </w:r>
      <w:r w:rsidRPr="00A22EF6">
        <w:t xml:space="preserve"> </w:t>
      </w:r>
      <w:r w:rsidR="00A11EE3">
        <w:t xml:space="preserve">for </w:t>
      </w:r>
      <w:r w:rsidRPr="00A22EF6">
        <w:t xml:space="preserve">qualitative, </w:t>
      </w:r>
      <w:r w:rsidRPr="00EA7002">
        <w:rPr>
          <w:i/>
          <w:iCs/>
        </w:rPr>
        <w:t>num</w:t>
      </w:r>
      <w:r w:rsidRPr="00A22EF6">
        <w:t xml:space="preserve"> </w:t>
      </w:r>
      <w:r w:rsidR="00A11EE3">
        <w:t>for</w:t>
      </w:r>
      <w:r w:rsidRPr="00A22EF6">
        <w:t xml:space="preserve"> quantitative. To change a variable from numeric to categorical </w:t>
      </w:r>
      <w:r>
        <w:t xml:space="preserve">in R </w:t>
      </w:r>
      <w:r w:rsidR="00A11EE3">
        <w:t>use the</w:t>
      </w:r>
      <w:r w:rsidRPr="00A22EF6">
        <w:t xml:space="preserve"> follow</w:t>
      </w:r>
      <w:r w:rsidR="00EA7002">
        <w:t>ing code</w:t>
      </w:r>
      <w:r w:rsidRPr="00A22EF6">
        <w:t>:</w:t>
      </w:r>
    </w:p>
    <w:p w14:paraId="339293C7" w14:textId="1A0AA471" w:rsidR="0058042C" w:rsidRDefault="0058042C" w:rsidP="0058042C">
      <w:pPr>
        <w:jc w:val="center"/>
      </w:pPr>
      <w:proofErr w:type="spellStart"/>
      <w:r w:rsidRPr="00A22EF6">
        <w:rPr>
          <w:i/>
          <w:iCs/>
        </w:rPr>
        <w:t>Dataset$</w:t>
      </w:r>
      <w:r w:rsidR="00EA7002">
        <w:rPr>
          <w:i/>
          <w:iCs/>
        </w:rPr>
        <w:t>var_to_change</w:t>
      </w:r>
      <w:proofErr w:type="spellEnd"/>
      <w:r w:rsidRPr="00A22EF6">
        <w:rPr>
          <w:i/>
          <w:iCs/>
        </w:rPr>
        <w:t xml:space="preserve"> </w:t>
      </w:r>
      <w:r w:rsidRPr="00A22EF6">
        <w:t xml:space="preserve">= </w:t>
      </w:r>
      <w:proofErr w:type="spellStart"/>
      <w:r w:rsidRPr="00A22EF6">
        <w:t>as.character</w:t>
      </w:r>
      <w:proofErr w:type="spellEnd"/>
      <w:r w:rsidRPr="00A22EF6">
        <w:t>(</w:t>
      </w:r>
      <w:r w:rsidRPr="00A22EF6">
        <w:rPr>
          <w:i/>
          <w:iCs/>
        </w:rPr>
        <w:t>Dataset$</w:t>
      </w:r>
      <w:r w:rsidR="00EA7002" w:rsidRPr="00EA7002">
        <w:rPr>
          <w:i/>
          <w:iCs/>
        </w:rPr>
        <w:t xml:space="preserve"> </w:t>
      </w:r>
      <w:proofErr w:type="spellStart"/>
      <w:r w:rsidR="00EA7002">
        <w:rPr>
          <w:i/>
          <w:iCs/>
        </w:rPr>
        <w:t>var_to_change</w:t>
      </w:r>
      <w:proofErr w:type="spellEnd"/>
      <w:r w:rsidRPr="00A22EF6">
        <w:t>)</w:t>
      </w:r>
    </w:p>
    <w:p w14:paraId="6254FDA5" w14:textId="08DA64D2" w:rsidR="0058042C" w:rsidRDefault="00EA7002" w:rsidP="0058042C">
      <w:r>
        <w:t>You can also change these while on table preview (the same place where you would import the data.)</w:t>
      </w:r>
      <w:r w:rsidR="00147CCB">
        <w:t xml:space="preserve"> Click on the up/down arrows next to the variable names and select the appropriate label. </w:t>
      </w:r>
    </w:p>
    <w:tbl>
      <w:tblPr>
        <w:tblStyle w:val="ListTable4"/>
        <w:tblW w:w="8370" w:type="dxa"/>
        <w:tblLook w:val="04A0" w:firstRow="1" w:lastRow="0" w:firstColumn="1" w:lastColumn="0" w:noHBand="0" w:noVBand="1"/>
      </w:tblPr>
      <w:tblGrid>
        <w:gridCol w:w="1443"/>
        <w:gridCol w:w="2354"/>
        <w:gridCol w:w="2920"/>
        <w:gridCol w:w="1653"/>
      </w:tblGrid>
      <w:tr w:rsidR="0058042C" w:rsidRPr="00343235" w14:paraId="5540423A" w14:textId="04B787E5" w:rsidTr="00580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3D8211B2" w14:textId="77777777" w:rsidR="0058042C" w:rsidRPr="00343235" w:rsidRDefault="0058042C" w:rsidP="0058042C">
            <w:pPr>
              <w:keepNext/>
              <w:keepLines/>
            </w:pPr>
            <w:r w:rsidRPr="00343235">
              <w:t>Variable</w:t>
            </w:r>
          </w:p>
        </w:tc>
        <w:tc>
          <w:tcPr>
            <w:tcW w:w="5274" w:type="dxa"/>
            <w:gridSpan w:val="2"/>
          </w:tcPr>
          <w:p w14:paraId="41EDA784" w14:textId="17D15B1C" w:rsidR="0058042C" w:rsidRPr="00343235" w:rsidRDefault="0058042C" w:rsidP="0058042C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235">
              <w:t>Name</w:t>
            </w:r>
          </w:p>
        </w:tc>
        <w:tc>
          <w:tcPr>
            <w:tcW w:w="1653" w:type="dxa"/>
          </w:tcPr>
          <w:p w14:paraId="0FE513DE" w14:textId="772108DA" w:rsidR="0058042C" w:rsidRPr="00343235" w:rsidRDefault="0058042C" w:rsidP="0058042C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Type</w:t>
            </w:r>
          </w:p>
        </w:tc>
      </w:tr>
      <w:tr w:rsidR="0058042C" w:rsidRPr="00343235" w14:paraId="79020E66" w14:textId="6237DD8D" w:rsidTr="00580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1D398BA8" w14:textId="1E47431B" w:rsidR="0058042C" w:rsidRPr="00343235" w:rsidRDefault="0058042C" w:rsidP="0058042C">
            <w:proofErr w:type="spellStart"/>
            <w:r>
              <w:t>Passengerid</w:t>
            </w:r>
            <w:proofErr w:type="spellEnd"/>
          </w:p>
        </w:tc>
        <w:tc>
          <w:tcPr>
            <w:tcW w:w="2354" w:type="dxa"/>
          </w:tcPr>
          <w:p w14:paraId="43AF64AD" w14:textId="56E46671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Passenger ID</w:t>
            </w:r>
          </w:p>
        </w:tc>
        <w:tc>
          <w:tcPr>
            <w:tcW w:w="2920" w:type="dxa"/>
          </w:tcPr>
          <w:p w14:paraId="3AB626FA" w14:textId="74BBEC81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Label</w:t>
            </w:r>
          </w:p>
        </w:tc>
        <w:tc>
          <w:tcPr>
            <w:tcW w:w="1653" w:type="dxa"/>
          </w:tcPr>
          <w:p w14:paraId="143B4304" w14:textId="56630001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58042C">
              <w:rPr>
                <w:i/>
                <w:iCs/>
              </w:rPr>
              <w:t>chr</w:t>
            </w:r>
          </w:p>
        </w:tc>
      </w:tr>
      <w:tr w:rsidR="0058042C" w:rsidRPr="00343235" w14:paraId="1903AAEF" w14:textId="77777777" w:rsidTr="0058042C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0E5B53E0" w14:textId="5DABFFD3" w:rsidR="0058042C" w:rsidRDefault="0058042C" w:rsidP="0058042C">
            <w:r>
              <w:t>Age</w:t>
            </w:r>
          </w:p>
        </w:tc>
        <w:tc>
          <w:tcPr>
            <w:tcW w:w="2354" w:type="dxa"/>
          </w:tcPr>
          <w:p w14:paraId="60AD7344" w14:textId="77777777" w:rsid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920" w:type="dxa"/>
          </w:tcPr>
          <w:p w14:paraId="792BEF10" w14:textId="77777777" w:rsid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53" w:type="dxa"/>
          </w:tcPr>
          <w:p w14:paraId="257F2037" w14:textId="48B38130" w:rsidR="0058042C" w:rsidRP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num</w:t>
            </w:r>
          </w:p>
        </w:tc>
      </w:tr>
      <w:tr w:rsidR="0058042C" w:rsidRPr="00343235" w14:paraId="6E2BC0A5" w14:textId="77777777" w:rsidTr="00580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16A560C8" w14:textId="1468B315" w:rsidR="0058042C" w:rsidRDefault="0058042C" w:rsidP="0058042C">
            <w:r>
              <w:t>Fare</w:t>
            </w:r>
          </w:p>
        </w:tc>
        <w:tc>
          <w:tcPr>
            <w:tcW w:w="2354" w:type="dxa"/>
          </w:tcPr>
          <w:p w14:paraId="617E840A" w14:textId="3C6EBEFA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Passenger Fare</w:t>
            </w:r>
          </w:p>
        </w:tc>
        <w:tc>
          <w:tcPr>
            <w:tcW w:w="2920" w:type="dxa"/>
          </w:tcPr>
          <w:p w14:paraId="4D9C5F7E" w14:textId="0E3E2951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British Pound</w:t>
            </w:r>
          </w:p>
        </w:tc>
        <w:tc>
          <w:tcPr>
            <w:tcW w:w="1653" w:type="dxa"/>
          </w:tcPr>
          <w:p w14:paraId="03083D7E" w14:textId="02E109B5" w:rsid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num</w:t>
            </w:r>
          </w:p>
        </w:tc>
      </w:tr>
      <w:tr w:rsidR="0058042C" w:rsidRPr="00343235" w14:paraId="20D2A94B" w14:textId="77777777" w:rsidTr="0058042C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0CC7F4D8" w14:textId="054E60EE" w:rsidR="0058042C" w:rsidRDefault="0058042C" w:rsidP="0058042C">
            <w:r>
              <w:t>Sex</w:t>
            </w:r>
          </w:p>
        </w:tc>
        <w:tc>
          <w:tcPr>
            <w:tcW w:w="2354" w:type="dxa"/>
          </w:tcPr>
          <w:p w14:paraId="6E08BBF0" w14:textId="2AE94A74" w:rsid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Gender</w:t>
            </w:r>
          </w:p>
        </w:tc>
        <w:tc>
          <w:tcPr>
            <w:tcW w:w="2920" w:type="dxa"/>
          </w:tcPr>
          <w:p w14:paraId="601ECC3D" w14:textId="52D9FC43" w:rsid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(0 = Male; 1 = Female)</w:t>
            </w:r>
          </w:p>
        </w:tc>
        <w:tc>
          <w:tcPr>
            <w:tcW w:w="1653" w:type="dxa"/>
          </w:tcPr>
          <w:p w14:paraId="188E294A" w14:textId="0FAF720E" w:rsid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chr</w:t>
            </w:r>
          </w:p>
        </w:tc>
      </w:tr>
      <w:tr w:rsidR="0058042C" w:rsidRPr="00343235" w14:paraId="16F5307E" w14:textId="4086AD4C" w:rsidTr="00580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5EEF4721" w14:textId="4BAABDAB" w:rsidR="0058042C" w:rsidRPr="00343235" w:rsidRDefault="0058042C" w:rsidP="0058042C">
            <w:proofErr w:type="spellStart"/>
            <w:r w:rsidRPr="00343235">
              <w:t>sibsp</w:t>
            </w:r>
            <w:proofErr w:type="spellEnd"/>
          </w:p>
        </w:tc>
        <w:tc>
          <w:tcPr>
            <w:tcW w:w="2354" w:type="dxa"/>
          </w:tcPr>
          <w:p w14:paraId="1C88A25E" w14:textId="703B25A8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Number of Siblings/Spouses Aboard</w:t>
            </w:r>
          </w:p>
        </w:tc>
        <w:tc>
          <w:tcPr>
            <w:tcW w:w="2920" w:type="dxa"/>
          </w:tcPr>
          <w:p w14:paraId="40C9C0C6" w14:textId="3D89BE5C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53" w:type="dxa"/>
          </w:tcPr>
          <w:p w14:paraId="28208463" w14:textId="77777777" w:rsid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  <w:p w14:paraId="09B302F8" w14:textId="0283823D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num</w:t>
            </w:r>
          </w:p>
        </w:tc>
      </w:tr>
      <w:tr w:rsidR="0058042C" w:rsidRPr="00343235" w14:paraId="5B1C1CFC" w14:textId="7B7E0F20" w:rsidTr="0058042C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5D1E15F5" w14:textId="77110199" w:rsidR="0058042C" w:rsidRPr="00343235" w:rsidRDefault="0058042C" w:rsidP="0058042C">
            <w:r>
              <w:t>P</w:t>
            </w:r>
            <w:r w:rsidRPr="00343235">
              <w:t>arch</w:t>
            </w:r>
          </w:p>
        </w:tc>
        <w:tc>
          <w:tcPr>
            <w:tcW w:w="2354" w:type="dxa"/>
          </w:tcPr>
          <w:p w14:paraId="663D34EA" w14:textId="1A67619E" w:rsidR="0058042C" w:rsidRP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Number of Parents/Children Aboard</w:t>
            </w:r>
          </w:p>
        </w:tc>
        <w:tc>
          <w:tcPr>
            <w:tcW w:w="2920" w:type="dxa"/>
          </w:tcPr>
          <w:p w14:paraId="5523D7D6" w14:textId="0A733781" w:rsidR="0058042C" w:rsidRP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53" w:type="dxa"/>
          </w:tcPr>
          <w:p w14:paraId="0B18A406" w14:textId="77777777" w:rsid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  <w:p w14:paraId="2E172BA6" w14:textId="4B592171" w:rsidR="0058042C" w:rsidRP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num</w:t>
            </w:r>
          </w:p>
        </w:tc>
      </w:tr>
      <w:tr w:rsidR="0058042C" w:rsidRPr="00343235" w14:paraId="1BD72CAD" w14:textId="49F23DDF" w:rsidTr="00580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6090CD21" w14:textId="4843F151" w:rsidR="0058042C" w:rsidRPr="00343235" w:rsidRDefault="0058042C" w:rsidP="0058042C">
            <w:proofErr w:type="spellStart"/>
            <w:r w:rsidRPr="00343235">
              <w:t>Pclass</w:t>
            </w:r>
            <w:proofErr w:type="spellEnd"/>
          </w:p>
        </w:tc>
        <w:tc>
          <w:tcPr>
            <w:tcW w:w="2354" w:type="dxa"/>
          </w:tcPr>
          <w:p w14:paraId="2E1A662C" w14:textId="718D87F0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Passenger Class</w:t>
            </w:r>
          </w:p>
        </w:tc>
        <w:tc>
          <w:tcPr>
            <w:tcW w:w="2920" w:type="dxa"/>
          </w:tcPr>
          <w:p w14:paraId="45CE7123" w14:textId="5DA50862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(1 = 1st; 2 = 2nd; 3 = 3rd)</w:t>
            </w:r>
          </w:p>
        </w:tc>
        <w:tc>
          <w:tcPr>
            <w:tcW w:w="1653" w:type="dxa"/>
          </w:tcPr>
          <w:p w14:paraId="6D3C612F" w14:textId="182BD425" w:rsidR="0058042C" w:rsidRPr="0058042C" w:rsidRDefault="00FC70E4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chr</w:t>
            </w:r>
          </w:p>
        </w:tc>
      </w:tr>
      <w:tr w:rsidR="0058042C" w:rsidRPr="00343235" w14:paraId="298605AF" w14:textId="40694BB9" w:rsidTr="0058042C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28D99DF9" w14:textId="7F25604F" w:rsidR="0058042C" w:rsidRPr="00343235" w:rsidRDefault="0058042C" w:rsidP="0058042C">
            <w:r>
              <w:t>E</w:t>
            </w:r>
            <w:r w:rsidRPr="00343235">
              <w:t>mbarked</w:t>
            </w:r>
          </w:p>
        </w:tc>
        <w:tc>
          <w:tcPr>
            <w:tcW w:w="2354" w:type="dxa"/>
          </w:tcPr>
          <w:p w14:paraId="3F8E2AFB" w14:textId="57ECC4D6" w:rsidR="0058042C" w:rsidRP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Port of Embarkation</w:t>
            </w:r>
          </w:p>
        </w:tc>
        <w:tc>
          <w:tcPr>
            <w:tcW w:w="2920" w:type="dxa"/>
          </w:tcPr>
          <w:p w14:paraId="4C13AAA3" w14:textId="3148359D" w:rsidR="0058042C" w:rsidRPr="0058042C" w:rsidRDefault="0058042C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0</w:t>
            </w:r>
            <w:r w:rsidRPr="0058042C">
              <w:rPr>
                <w:sz w:val="22"/>
                <w:szCs w:val="22"/>
              </w:rPr>
              <w:t xml:space="preserve"> = Cherbourg; </w:t>
            </w:r>
            <w:r w:rsidRPr="0058042C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1</w:t>
            </w:r>
            <w:r w:rsidRPr="0058042C">
              <w:rPr>
                <w:sz w:val="22"/>
                <w:szCs w:val="22"/>
              </w:rPr>
              <w:t xml:space="preserve"> = Queenstown; </w:t>
            </w:r>
            <w:r w:rsidRPr="0058042C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2</w:t>
            </w:r>
            <w:r w:rsidRPr="0058042C">
              <w:rPr>
                <w:sz w:val="22"/>
                <w:szCs w:val="22"/>
              </w:rPr>
              <w:t xml:space="preserve"> = Southampton)</w:t>
            </w:r>
          </w:p>
        </w:tc>
        <w:tc>
          <w:tcPr>
            <w:tcW w:w="1653" w:type="dxa"/>
          </w:tcPr>
          <w:p w14:paraId="228AD798" w14:textId="7DEA3809" w:rsidR="0058042C" w:rsidRPr="0058042C" w:rsidRDefault="00FC70E4" w:rsidP="0058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chr</w:t>
            </w:r>
          </w:p>
        </w:tc>
      </w:tr>
      <w:tr w:rsidR="0058042C" w:rsidRPr="00343235" w14:paraId="42E07986" w14:textId="437D9E76" w:rsidTr="00580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</w:tcPr>
          <w:p w14:paraId="1594D595" w14:textId="32C260D4" w:rsidR="0058042C" w:rsidRPr="00343235" w:rsidRDefault="0058042C" w:rsidP="0058042C">
            <w:r>
              <w:t>S</w:t>
            </w:r>
            <w:r w:rsidRPr="00343235">
              <w:t>urviv</w:t>
            </w:r>
            <w:r>
              <w:t>ed</w:t>
            </w:r>
          </w:p>
        </w:tc>
        <w:tc>
          <w:tcPr>
            <w:tcW w:w="2354" w:type="dxa"/>
          </w:tcPr>
          <w:p w14:paraId="09D261CA" w14:textId="72DB0160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Surviv</w:t>
            </w:r>
            <w:r>
              <w:rPr>
                <w:sz w:val="22"/>
                <w:szCs w:val="22"/>
              </w:rPr>
              <w:t xml:space="preserve">ed? </w:t>
            </w:r>
          </w:p>
        </w:tc>
        <w:tc>
          <w:tcPr>
            <w:tcW w:w="2920" w:type="dxa"/>
          </w:tcPr>
          <w:p w14:paraId="66FE3FBF" w14:textId="56D0B3A3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8042C">
              <w:rPr>
                <w:sz w:val="22"/>
                <w:szCs w:val="22"/>
              </w:rPr>
              <w:t>(0 = No; 1 = Yes)</w:t>
            </w:r>
          </w:p>
        </w:tc>
        <w:tc>
          <w:tcPr>
            <w:tcW w:w="1653" w:type="dxa"/>
          </w:tcPr>
          <w:p w14:paraId="4534F034" w14:textId="1F88667C" w:rsidR="0058042C" w:rsidRPr="0058042C" w:rsidRDefault="0058042C" w:rsidP="0058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chr</w:t>
            </w:r>
          </w:p>
        </w:tc>
      </w:tr>
    </w:tbl>
    <w:p w14:paraId="67512E54" w14:textId="75F94149" w:rsidR="00D528B0" w:rsidRPr="00147CCB" w:rsidRDefault="00D528B0" w:rsidP="00D528B0">
      <w:pPr>
        <w:rPr>
          <w:i/>
          <w:iCs/>
          <w:sz w:val="18"/>
          <w:szCs w:val="18"/>
        </w:rPr>
      </w:pPr>
      <w:r>
        <w:br/>
      </w:r>
      <w:r w:rsidRPr="00147CCB">
        <w:rPr>
          <w:i/>
          <w:iCs/>
          <w:sz w:val="18"/>
          <w:szCs w:val="18"/>
        </w:rPr>
        <w:t>Notes:</w:t>
      </w:r>
    </w:p>
    <w:p w14:paraId="306B2801" w14:textId="77777777" w:rsidR="00D528B0" w:rsidRPr="00147CCB" w:rsidRDefault="00D528B0" w:rsidP="00D528B0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147CCB">
        <w:rPr>
          <w:i/>
          <w:iCs/>
          <w:sz w:val="18"/>
          <w:szCs w:val="18"/>
        </w:rPr>
        <w:t>Pclass</w:t>
      </w:r>
      <w:proofErr w:type="spellEnd"/>
      <w:r w:rsidRPr="00147CCB">
        <w:rPr>
          <w:sz w:val="18"/>
          <w:szCs w:val="18"/>
        </w:rPr>
        <w:t xml:space="preserve"> reflects socio-economic status: 1st = Upper, 2nd = Middle, 3rd = Lower</w:t>
      </w:r>
    </w:p>
    <w:p w14:paraId="19EA7FE3" w14:textId="1FB29E20" w:rsidR="00D528B0" w:rsidRPr="00147CCB" w:rsidRDefault="00D528B0" w:rsidP="00D528B0">
      <w:pPr>
        <w:numPr>
          <w:ilvl w:val="0"/>
          <w:numId w:val="2"/>
        </w:numPr>
        <w:rPr>
          <w:sz w:val="18"/>
          <w:szCs w:val="18"/>
        </w:rPr>
      </w:pPr>
      <w:r w:rsidRPr="00147CCB">
        <w:rPr>
          <w:i/>
          <w:iCs/>
          <w:sz w:val="18"/>
          <w:szCs w:val="18"/>
        </w:rPr>
        <w:t>Fare</w:t>
      </w:r>
      <w:r w:rsidRPr="00147CCB">
        <w:rPr>
          <w:sz w:val="18"/>
          <w:szCs w:val="18"/>
        </w:rPr>
        <w:t xml:space="preserve"> is in pre-1970 British pounds</w:t>
      </w:r>
      <w:r w:rsidR="00147CCB" w:rsidRPr="00147CCB">
        <w:rPr>
          <w:sz w:val="18"/>
          <w:szCs w:val="18"/>
        </w:rPr>
        <w:t xml:space="preserve"> </w:t>
      </w:r>
      <w:r w:rsidR="00147CCB" w:rsidRPr="00147CCB">
        <w:rPr>
          <w:sz w:val="18"/>
          <w:szCs w:val="18"/>
        </w:rPr>
        <w:t>which used pounds, shillings, and pence rather than the modern decimal system</w:t>
      </w:r>
    </w:p>
    <w:p w14:paraId="76F6E708" w14:textId="6EFCDEB9" w:rsidR="0058042C" w:rsidRPr="00147CCB" w:rsidRDefault="00D528B0" w:rsidP="00D528B0">
      <w:pPr>
        <w:numPr>
          <w:ilvl w:val="0"/>
          <w:numId w:val="2"/>
        </w:numPr>
        <w:rPr>
          <w:sz w:val="18"/>
          <w:szCs w:val="18"/>
        </w:rPr>
      </w:pPr>
      <w:r w:rsidRPr="00147CCB">
        <w:rPr>
          <w:sz w:val="18"/>
          <w:szCs w:val="18"/>
        </w:rPr>
        <w:t xml:space="preserve">Definitions for </w:t>
      </w:r>
      <w:proofErr w:type="spellStart"/>
      <w:r w:rsidRPr="00147CCB">
        <w:rPr>
          <w:i/>
          <w:iCs/>
          <w:sz w:val="18"/>
          <w:szCs w:val="18"/>
        </w:rPr>
        <w:t>sibsp</w:t>
      </w:r>
      <w:proofErr w:type="spellEnd"/>
      <w:r w:rsidRPr="00147CCB">
        <w:rPr>
          <w:sz w:val="18"/>
          <w:szCs w:val="18"/>
        </w:rPr>
        <w:t xml:space="preserve"> and </w:t>
      </w:r>
      <w:r w:rsidRPr="00147CCB">
        <w:rPr>
          <w:i/>
          <w:iCs/>
          <w:sz w:val="18"/>
          <w:szCs w:val="18"/>
        </w:rPr>
        <w:t>parch</w:t>
      </w:r>
      <w:r w:rsidRPr="00147CCB">
        <w:rPr>
          <w:sz w:val="18"/>
          <w:szCs w:val="18"/>
        </w:rPr>
        <w:t xml:space="preserve"> exclude extended family and non-nuclear relations</w:t>
      </w:r>
    </w:p>
    <w:sectPr w:rsidR="0058042C" w:rsidRPr="00147CCB" w:rsidSect="00147CCB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C9D19"/>
    <w:multiLevelType w:val="hybridMultilevel"/>
    <w:tmpl w:val="0C94E1C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A84EE4"/>
    <w:multiLevelType w:val="multilevel"/>
    <w:tmpl w:val="8B1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29755">
    <w:abstractNumId w:val="0"/>
  </w:num>
  <w:num w:numId="2" w16cid:durableId="2019041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2C"/>
    <w:rsid w:val="000B132D"/>
    <w:rsid w:val="00147CCB"/>
    <w:rsid w:val="001C2D95"/>
    <w:rsid w:val="00231C2F"/>
    <w:rsid w:val="00486144"/>
    <w:rsid w:val="004B466E"/>
    <w:rsid w:val="0058042C"/>
    <w:rsid w:val="006911DD"/>
    <w:rsid w:val="00784CED"/>
    <w:rsid w:val="00853755"/>
    <w:rsid w:val="009D09FC"/>
    <w:rsid w:val="00A11EE3"/>
    <w:rsid w:val="00A63B9C"/>
    <w:rsid w:val="00D342E7"/>
    <w:rsid w:val="00D528B0"/>
    <w:rsid w:val="00E50FBD"/>
    <w:rsid w:val="00EA7002"/>
    <w:rsid w:val="00EC706E"/>
    <w:rsid w:val="00F21C37"/>
    <w:rsid w:val="00F46E67"/>
    <w:rsid w:val="00FC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477C"/>
  <w15:chartTrackingRefBased/>
  <w15:docId w15:val="{F58B13F6-0851-459C-B440-33FB6A5F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9FC"/>
    <w:rPr>
      <w:rFonts w:ascii="Times New Roman" w:hAnsi="Times New Roman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486144"/>
    <w:pPr>
      <w:spacing w:before="40" w:after="0" w:line="259" w:lineRule="auto"/>
      <w:outlineLvl w:val="0"/>
    </w:pPr>
    <w:rPr>
      <w:rFonts w:ascii="Times New Roman" w:eastAsiaTheme="minorEastAsia" w:hAnsi="Times New Roman" w:cs="Times New Roman"/>
      <w:b/>
      <w:bCs/>
      <w:color w:val="auto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44"/>
    <w:rPr>
      <w:rFonts w:ascii="Times New Roman" w:eastAsiaTheme="minorEastAsia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2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2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2C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58042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5804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">
    <w:name w:val="List Table 4"/>
    <w:basedOn w:val="TableNormal"/>
    <w:uiPriority w:val="49"/>
    <w:rsid w:val="0058042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A700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301</Words>
  <Characters>1580</Characters>
  <Application>Microsoft Office Word</Application>
  <DocSecurity>0</DocSecurity>
  <Lines>79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RR</dc:creator>
  <cp:keywords/>
  <dc:description/>
  <cp:lastModifiedBy>A RR</cp:lastModifiedBy>
  <cp:revision>5</cp:revision>
  <dcterms:created xsi:type="dcterms:W3CDTF">2026-02-23T03:09:00Z</dcterms:created>
  <dcterms:modified xsi:type="dcterms:W3CDTF">2026-02-23T05:44:00Z</dcterms:modified>
</cp:coreProperties>
</file>