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D71" w:rsidRPr="00D410CC" w:rsidRDefault="00675D71" w:rsidP="00675D71">
      <w:pPr>
        <w:ind w:right="-97"/>
        <w:jc w:val="center"/>
        <w:rPr>
          <w:sz w:val="40"/>
          <w:szCs w:val="40"/>
          <w:lang w:val="bg-BG"/>
        </w:rPr>
      </w:pPr>
      <w:r w:rsidRPr="00D410CC">
        <w:rPr>
          <w:sz w:val="40"/>
          <w:szCs w:val="40"/>
          <w:lang w:val="bg-BG"/>
        </w:rPr>
        <w:t xml:space="preserve">Технически университет - София  </w:t>
      </w:r>
    </w:p>
    <w:p w:rsidR="00675D71" w:rsidRPr="00D410CC" w:rsidRDefault="00675D71" w:rsidP="00675D71">
      <w:pPr>
        <w:ind w:right="-97"/>
        <w:jc w:val="center"/>
        <w:rPr>
          <w:sz w:val="40"/>
          <w:szCs w:val="40"/>
          <w:lang w:val="bg-BG"/>
        </w:rPr>
      </w:pPr>
      <w:r w:rsidRPr="00D410CC">
        <w:rPr>
          <w:sz w:val="40"/>
          <w:szCs w:val="40"/>
          <w:lang w:val="bg-BG"/>
        </w:rPr>
        <w:t xml:space="preserve"> </w:t>
      </w:r>
      <w:r w:rsidRPr="005A5F5D">
        <w:rPr>
          <w:sz w:val="40"/>
          <w:szCs w:val="40"/>
          <w:lang w:val="bg-BG"/>
        </w:rPr>
        <w:t>Ф</w:t>
      </w:r>
      <w:r w:rsidRPr="00D410CC">
        <w:rPr>
          <w:sz w:val="40"/>
          <w:szCs w:val="40"/>
          <w:lang w:val="bg-BG"/>
        </w:rPr>
        <w:t xml:space="preserve">илиал </w:t>
      </w:r>
      <w:r w:rsidRPr="005A5F5D">
        <w:rPr>
          <w:sz w:val="40"/>
          <w:szCs w:val="40"/>
          <w:lang w:val="bg-BG"/>
        </w:rPr>
        <w:t xml:space="preserve"> </w:t>
      </w:r>
      <w:r w:rsidRPr="00D410CC">
        <w:rPr>
          <w:sz w:val="40"/>
          <w:szCs w:val="40"/>
          <w:lang w:val="bg-BG"/>
        </w:rPr>
        <w:t>Пловдив</w:t>
      </w:r>
    </w:p>
    <w:p w:rsidR="00675D71" w:rsidRPr="00D410CC" w:rsidRDefault="00675D71" w:rsidP="00675D71">
      <w:pPr>
        <w:ind w:right="-97"/>
        <w:jc w:val="center"/>
        <w:rPr>
          <w:sz w:val="40"/>
          <w:szCs w:val="40"/>
          <w:lang w:val="bg-BG"/>
        </w:rPr>
      </w:pPr>
    </w:p>
    <w:p w:rsidR="00675D71" w:rsidRPr="00D410CC" w:rsidRDefault="00675D71" w:rsidP="00675D71">
      <w:pPr>
        <w:ind w:right="-97"/>
        <w:jc w:val="center"/>
        <w:rPr>
          <w:sz w:val="40"/>
          <w:szCs w:val="40"/>
          <w:lang w:val="bg-BG"/>
        </w:rPr>
      </w:pPr>
    </w:p>
    <w:p w:rsidR="00675D71" w:rsidRPr="00D410CC" w:rsidRDefault="00675D71" w:rsidP="00675D71">
      <w:pPr>
        <w:ind w:right="-97"/>
        <w:jc w:val="center"/>
        <w:rPr>
          <w:sz w:val="96"/>
          <w:szCs w:val="96"/>
          <w:lang w:val="bg-BG"/>
        </w:rPr>
      </w:pPr>
      <w:r w:rsidRPr="00D410CC">
        <w:rPr>
          <w:sz w:val="96"/>
          <w:szCs w:val="96"/>
          <w:lang w:val="bg-BG"/>
        </w:rPr>
        <w:t>Дипломна работа</w:t>
      </w:r>
    </w:p>
    <w:p w:rsidR="00675D71" w:rsidRPr="00D410CC" w:rsidRDefault="00675D71" w:rsidP="00675D71">
      <w:pPr>
        <w:ind w:right="-97"/>
        <w:jc w:val="center"/>
        <w:rPr>
          <w:sz w:val="72"/>
          <w:szCs w:val="72"/>
          <w:lang w:val="bg-BG"/>
        </w:rPr>
      </w:pPr>
    </w:p>
    <w:p w:rsidR="00675D71" w:rsidRDefault="00675D71" w:rsidP="00675D71">
      <w:pPr>
        <w:spacing w:line="360" w:lineRule="auto"/>
        <w:ind w:right="-97"/>
        <w:jc w:val="center"/>
        <w:rPr>
          <w:i/>
          <w:iCs/>
          <w:sz w:val="44"/>
          <w:lang w:val="bg-BG"/>
        </w:rPr>
      </w:pPr>
      <w:r w:rsidRPr="00D410CC">
        <w:rPr>
          <w:sz w:val="40"/>
          <w:szCs w:val="40"/>
          <w:lang w:val="bg-BG"/>
        </w:rPr>
        <w:t>Тема:</w:t>
      </w:r>
    </w:p>
    <w:p w:rsidR="00675D71" w:rsidRPr="00EE3CF2" w:rsidRDefault="00675D71" w:rsidP="00675D71">
      <w:pPr>
        <w:spacing w:line="360" w:lineRule="auto"/>
        <w:ind w:right="-97"/>
        <w:jc w:val="center"/>
        <w:rPr>
          <w:i/>
          <w:iCs/>
          <w:sz w:val="44"/>
          <w:lang w:val="bg-BG"/>
        </w:rPr>
      </w:pPr>
      <w:r w:rsidRPr="00EE3CF2">
        <w:rPr>
          <w:i/>
          <w:iCs/>
          <w:sz w:val="40"/>
          <w:lang w:val="bg-BG"/>
        </w:rPr>
        <w:t>Система за разпознаване на обект в изображение</w:t>
      </w:r>
    </w:p>
    <w:p w:rsidR="00675D71" w:rsidRPr="00D410CC" w:rsidRDefault="00675D71" w:rsidP="00675D71">
      <w:pPr>
        <w:spacing w:line="360" w:lineRule="auto"/>
        <w:ind w:right="-97"/>
        <w:jc w:val="center"/>
        <w:rPr>
          <w:sz w:val="40"/>
          <w:szCs w:val="40"/>
          <w:lang w:val="bg-BG"/>
        </w:rPr>
      </w:pPr>
    </w:p>
    <w:p w:rsidR="00675D71" w:rsidRPr="00D410CC" w:rsidRDefault="00675D71" w:rsidP="00675D71">
      <w:pPr>
        <w:ind w:right="-97"/>
        <w:jc w:val="center"/>
        <w:rPr>
          <w:sz w:val="40"/>
          <w:szCs w:val="40"/>
          <w:lang w:val="bg-BG"/>
        </w:rPr>
      </w:pPr>
    </w:p>
    <w:p w:rsidR="00675D71" w:rsidRPr="00D410CC" w:rsidRDefault="00675D71" w:rsidP="00675D71">
      <w:pPr>
        <w:ind w:right="-97"/>
        <w:rPr>
          <w:sz w:val="40"/>
          <w:szCs w:val="40"/>
          <w:lang w:val="bg-BG"/>
        </w:rPr>
      </w:pPr>
    </w:p>
    <w:p w:rsidR="00675D71" w:rsidRPr="005A5F5D" w:rsidRDefault="00675D71" w:rsidP="00675D71">
      <w:pPr>
        <w:ind w:right="-101"/>
        <w:jc w:val="both"/>
        <w:rPr>
          <w:sz w:val="32"/>
          <w:szCs w:val="32"/>
          <w:lang w:val="bg-BG"/>
        </w:rPr>
      </w:pPr>
      <w:r w:rsidRPr="00D410CC">
        <w:rPr>
          <w:sz w:val="32"/>
          <w:szCs w:val="32"/>
          <w:lang w:val="bg-BG"/>
        </w:rPr>
        <w:t>Студент:</w:t>
      </w:r>
      <w:r>
        <w:rPr>
          <w:sz w:val="32"/>
          <w:szCs w:val="32"/>
          <w:lang w:val="bg-BG"/>
        </w:rPr>
        <w:t xml:space="preserve"> Любомир Ламбрев</w:t>
      </w:r>
      <w:r w:rsidRPr="005A5F5D">
        <w:rPr>
          <w:sz w:val="32"/>
          <w:szCs w:val="32"/>
          <w:lang w:val="bg-BG"/>
        </w:rPr>
        <w:tab/>
      </w:r>
      <w:r w:rsidRPr="005A5F5D">
        <w:rPr>
          <w:sz w:val="32"/>
          <w:szCs w:val="32"/>
          <w:lang w:val="bg-BG"/>
        </w:rPr>
        <w:tab/>
      </w:r>
      <w:r w:rsidRPr="00D410CC">
        <w:rPr>
          <w:i/>
          <w:sz w:val="32"/>
          <w:szCs w:val="32"/>
          <w:lang w:val="bg-BG"/>
        </w:rPr>
        <w:t xml:space="preserve"> </w:t>
      </w:r>
      <w:r>
        <w:rPr>
          <w:i/>
          <w:sz w:val="32"/>
          <w:szCs w:val="32"/>
        </w:rPr>
        <w:tab/>
      </w:r>
      <w:r>
        <w:rPr>
          <w:i/>
          <w:sz w:val="32"/>
          <w:szCs w:val="32"/>
        </w:rPr>
        <w:tab/>
      </w:r>
      <w:r w:rsidRPr="005A5F5D">
        <w:rPr>
          <w:i/>
          <w:sz w:val="32"/>
          <w:szCs w:val="32"/>
          <w:lang w:val="bg-BG"/>
        </w:rPr>
        <w:t xml:space="preserve"> </w:t>
      </w:r>
    </w:p>
    <w:p w:rsidR="00675D71" w:rsidRPr="005A5F5D" w:rsidRDefault="00675D71" w:rsidP="00675D71">
      <w:pPr>
        <w:spacing w:line="480" w:lineRule="auto"/>
        <w:ind w:right="-97"/>
        <w:rPr>
          <w:sz w:val="32"/>
          <w:szCs w:val="32"/>
          <w:lang w:val="bg-BG"/>
        </w:rPr>
      </w:pPr>
      <w:r w:rsidRPr="005A5F5D">
        <w:rPr>
          <w:sz w:val="32"/>
          <w:szCs w:val="32"/>
          <w:lang w:val="bg-BG"/>
        </w:rPr>
        <w:t>Фак №:</w:t>
      </w:r>
      <w:r>
        <w:rPr>
          <w:sz w:val="32"/>
          <w:szCs w:val="32"/>
          <w:lang w:val="bg-BG"/>
        </w:rPr>
        <w:t xml:space="preserve"> 614973</w:t>
      </w:r>
    </w:p>
    <w:p w:rsidR="00675D71" w:rsidRPr="005A5F5D" w:rsidRDefault="00675D71" w:rsidP="00675D71">
      <w:pPr>
        <w:spacing w:line="480" w:lineRule="auto"/>
        <w:ind w:right="-97"/>
        <w:rPr>
          <w:sz w:val="32"/>
          <w:szCs w:val="32"/>
          <w:lang w:val="bg-BG"/>
        </w:rPr>
      </w:pPr>
      <w:r w:rsidRPr="005A5F5D">
        <w:rPr>
          <w:sz w:val="32"/>
          <w:szCs w:val="32"/>
          <w:lang w:val="bg-BG"/>
        </w:rPr>
        <w:t xml:space="preserve">Специалност: </w:t>
      </w:r>
      <w:r>
        <w:rPr>
          <w:sz w:val="32"/>
          <w:szCs w:val="32"/>
          <w:lang w:val="bg-BG"/>
        </w:rPr>
        <w:t>КСТ</w:t>
      </w:r>
    </w:p>
    <w:p w:rsidR="00675D71" w:rsidRPr="005A5F5D" w:rsidRDefault="00675D71" w:rsidP="00675D71">
      <w:pPr>
        <w:spacing w:line="480" w:lineRule="auto"/>
        <w:ind w:right="-97"/>
        <w:rPr>
          <w:sz w:val="40"/>
          <w:szCs w:val="40"/>
          <w:lang w:val="bg-BG"/>
        </w:rPr>
      </w:pPr>
      <w:r w:rsidRPr="005A5F5D">
        <w:rPr>
          <w:sz w:val="32"/>
          <w:szCs w:val="32"/>
          <w:lang w:val="bg-BG"/>
        </w:rPr>
        <w:t>Образователна степен</w:t>
      </w:r>
      <w:r w:rsidRPr="005A5F5D">
        <w:rPr>
          <w:sz w:val="40"/>
          <w:szCs w:val="40"/>
          <w:lang w:val="bg-BG"/>
        </w:rPr>
        <w:t xml:space="preserve">: </w:t>
      </w:r>
      <w:r w:rsidRPr="00536BDF">
        <w:rPr>
          <w:sz w:val="32"/>
          <w:szCs w:val="40"/>
          <w:lang w:val="bg-BG"/>
        </w:rPr>
        <w:t>ОКС Магистър</w:t>
      </w:r>
    </w:p>
    <w:p w:rsidR="00675D71" w:rsidRPr="00D410CC" w:rsidRDefault="00675D71" w:rsidP="00675D71">
      <w:pPr>
        <w:spacing w:line="480" w:lineRule="auto"/>
        <w:ind w:right="-97"/>
        <w:rPr>
          <w:sz w:val="32"/>
          <w:szCs w:val="32"/>
          <w:lang w:val="bg-BG"/>
        </w:rPr>
      </w:pPr>
      <w:r w:rsidRPr="00D410CC">
        <w:rPr>
          <w:sz w:val="32"/>
          <w:szCs w:val="32"/>
          <w:lang w:val="bg-BG"/>
        </w:rPr>
        <w:t>Факултет: ФЕА</w:t>
      </w:r>
    </w:p>
    <w:p w:rsidR="00ED217A" w:rsidRDefault="00675D71" w:rsidP="00675D71">
      <w:pPr>
        <w:rPr>
          <w:sz w:val="32"/>
          <w:szCs w:val="32"/>
          <w:lang w:val="bg-BG"/>
        </w:rPr>
      </w:pPr>
      <w:r w:rsidRPr="00D410CC">
        <w:rPr>
          <w:sz w:val="32"/>
          <w:szCs w:val="32"/>
          <w:lang w:val="bg-BG"/>
        </w:rPr>
        <w:t>ТУ</w:t>
      </w:r>
      <w:r>
        <w:rPr>
          <w:sz w:val="32"/>
          <w:szCs w:val="32"/>
          <w:lang w:val="bg-BG"/>
        </w:rPr>
        <w:t xml:space="preserve"> </w:t>
      </w:r>
      <w:r w:rsidRPr="00D410CC">
        <w:rPr>
          <w:sz w:val="32"/>
          <w:szCs w:val="32"/>
          <w:lang w:val="bg-BG"/>
        </w:rPr>
        <w:t>–</w:t>
      </w:r>
      <w:r>
        <w:rPr>
          <w:sz w:val="32"/>
          <w:szCs w:val="32"/>
          <w:lang w:val="bg-BG"/>
        </w:rPr>
        <w:t xml:space="preserve"> </w:t>
      </w:r>
      <w:r w:rsidRPr="00D410CC">
        <w:rPr>
          <w:sz w:val="32"/>
          <w:szCs w:val="32"/>
          <w:lang w:val="bg-BG"/>
        </w:rPr>
        <w:t>София</w:t>
      </w:r>
      <w:r>
        <w:rPr>
          <w:sz w:val="32"/>
          <w:szCs w:val="32"/>
          <w:lang w:val="bg-BG"/>
        </w:rPr>
        <w:t xml:space="preserve">, </w:t>
      </w:r>
      <w:r w:rsidRPr="00D410CC">
        <w:rPr>
          <w:sz w:val="32"/>
          <w:szCs w:val="32"/>
          <w:lang w:val="bg-BG"/>
        </w:rPr>
        <w:t xml:space="preserve"> </w:t>
      </w:r>
      <w:r>
        <w:rPr>
          <w:sz w:val="32"/>
          <w:szCs w:val="32"/>
          <w:lang w:val="bg-BG"/>
        </w:rPr>
        <w:t>Ф</w:t>
      </w:r>
      <w:r w:rsidRPr="00D410CC">
        <w:rPr>
          <w:sz w:val="32"/>
          <w:szCs w:val="32"/>
          <w:lang w:val="bg-BG"/>
        </w:rPr>
        <w:t>илиал Пловдив,</w:t>
      </w:r>
      <w:r>
        <w:rPr>
          <w:sz w:val="32"/>
          <w:szCs w:val="32"/>
          <w:lang w:val="bg-BG"/>
        </w:rPr>
        <w:t xml:space="preserve"> 2025 г.</w:t>
      </w:r>
    </w:p>
    <w:p w:rsidR="00B02D66" w:rsidRDefault="00B02D66" w:rsidP="00675D71">
      <w:pPr>
        <w:rPr>
          <w:sz w:val="32"/>
          <w:szCs w:val="32"/>
          <w:lang w:val="bg-BG"/>
        </w:rPr>
      </w:pPr>
    </w:p>
    <w:p w:rsidR="00B02D66" w:rsidRDefault="00B02D66" w:rsidP="00675D71">
      <w:pPr>
        <w:rPr>
          <w:sz w:val="32"/>
          <w:szCs w:val="32"/>
          <w:lang w:val="bg-BG"/>
        </w:rPr>
      </w:pPr>
    </w:p>
    <w:p w:rsidR="00D43832" w:rsidRDefault="00D43832" w:rsidP="00675D71">
      <w:pPr>
        <w:rPr>
          <w:sz w:val="32"/>
          <w:szCs w:val="32"/>
          <w:lang w:val="bg-BG"/>
        </w:rPr>
      </w:pPr>
    </w:p>
    <w:p w:rsidR="00D43832" w:rsidRDefault="00D43832" w:rsidP="00675D71">
      <w:pPr>
        <w:rPr>
          <w:sz w:val="32"/>
          <w:szCs w:val="32"/>
          <w:lang w:val="bg-BG"/>
        </w:rPr>
      </w:pPr>
    </w:p>
    <w:p w:rsidR="00D43832" w:rsidRDefault="00D43832" w:rsidP="00675D71">
      <w:pPr>
        <w:rPr>
          <w:sz w:val="32"/>
          <w:szCs w:val="32"/>
          <w:lang w:val="bg-BG"/>
        </w:rPr>
      </w:pPr>
    </w:p>
    <w:p w:rsidR="00D43832" w:rsidRDefault="00D43832" w:rsidP="00D43832">
      <w:pPr>
        <w:spacing w:line="240" w:lineRule="exact"/>
        <w:rPr>
          <w:spacing w:val="-20"/>
          <w:sz w:val="32"/>
          <w:szCs w:val="32"/>
          <w:lang w:val="bg-BG"/>
        </w:rPr>
      </w:pPr>
    </w:p>
    <w:p w:rsidR="00937986" w:rsidRPr="00D43832" w:rsidRDefault="00937986" w:rsidP="00D43832">
      <w:pPr>
        <w:spacing w:line="240" w:lineRule="exact"/>
        <w:rPr>
          <w:spacing w:val="-20"/>
          <w:sz w:val="32"/>
          <w:szCs w:val="32"/>
          <w:lang w:val="bg-BG"/>
        </w:rPr>
      </w:pPr>
    </w:p>
    <w:p w:rsidR="00337DC7" w:rsidRPr="003A4230" w:rsidRDefault="00337DC7" w:rsidP="003A4230">
      <w:pPr>
        <w:pStyle w:val="TOC1"/>
        <w:tabs>
          <w:tab w:val="right" w:leader="dot" w:pos="9019"/>
        </w:tabs>
      </w:pPr>
    </w:p>
    <w:p w:rsidR="00337DC7" w:rsidRDefault="00337DC7" w:rsidP="00B02D66">
      <w:pPr>
        <w:rPr>
          <w:rFonts w:ascii="Times New Roman" w:hAnsi="Times New Roman"/>
          <w:sz w:val="24"/>
          <w:lang w:val="bg-BG"/>
        </w:rPr>
      </w:pPr>
    </w:p>
    <w:sdt>
      <w:sdtPr>
        <w:rPr>
          <w:rFonts w:ascii="Calibri" w:eastAsia="Calibri" w:hAnsi="Calibri"/>
          <w:sz w:val="22"/>
        </w:rPr>
        <w:id w:val="1969556126"/>
        <w:docPartObj>
          <w:docPartGallery w:val="Table of Contents"/>
          <w:docPartUnique/>
        </w:docPartObj>
      </w:sdtPr>
      <w:sdtEndPr>
        <w:rPr>
          <w:b/>
          <w:bCs/>
          <w:noProof/>
        </w:rPr>
      </w:sdtEndPr>
      <w:sdtContent>
        <w:p w:rsidR="001A04F0" w:rsidRPr="001A04F0" w:rsidRDefault="00AF05EF" w:rsidP="001A04F0">
          <w:pPr>
            <w:pStyle w:val="TOC1"/>
            <w:tabs>
              <w:tab w:val="right" w:leader="dot" w:pos="9019"/>
            </w:tabs>
            <w:jc w:val="center"/>
            <w:rPr>
              <w:b/>
              <w:sz w:val="32"/>
              <w:lang w:val="bg-BG"/>
            </w:rPr>
          </w:pPr>
          <w:r>
            <w:rPr>
              <w:b/>
              <w:sz w:val="32"/>
              <w:lang w:val="bg-BG"/>
            </w:rPr>
            <w:t>Съдържание</w:t>
          </w:r>
        </w:p>
        <w:p w:rsidR="00AF05EF" w:rsidRDefault="00AF05EF">
          <w:pPr>
            <w:pStyle w:val="TOC1"/>
            <w:tabs>
              <w:tab w:val="right" w:leader="dot" w:pos="9628"/>
            </w:tabs>
            <w:rPr>
              <w:rFonts w:asciiTheme="minorHAnsi" w:hAnsiTheme="minorHAnsi" w:cstheme="minorBidi"/>
              <w:noProof/>
              <w:sz w:val="22"/>
            </w:rPr>
          </w:pPr>
          <w:r>
            <w:fldChar w:fldCharType="begin"/>
          </w:r>
          <w:r>
            <w:instrText xml:space="preserve"> TOC \o "1-3" \h \z \u </w:instrText>
          </w:r>
          <w:r>
            <w:fldChar w:fldCharType="separate"/>
          </w:r>
          <w:hyperlink w:anchor="_Toc193389637" w:history="1">
            <w:r w:rsidRPr="003A726F">
              <w:rPr>
                <w:rStyle w:val="Hyperlink"/>
                <w:noProof/>
              </w:rPr>
              <w:t>Увод</w:t>
            </w:r>
            <w:r>
              <w:rPr>
                <w:noProof/>
                <w:webHidden/>
              </w:rPr>
              <w:tab/>
            </w:r>
            <w:r>
              <w:rPr>
                <w:noProof/>
                <w:webHidden/>
              </w:rPr>
              <w:fldChar w:fldCharType="begin"/>
            </w:r>
            <w:r>
              <w:rPr>
                <w:noProof/>
                <w:webHidden/>
              </w:rPr>
              <w:instrText xml:space="preserve"> PAGEREF _Toc193389637 \h </w:instrText>
            </w:r>
            <w:r>
              <w:rPr>
                <w:noProof/>
                <w:webHidden/>
              </w:rPr>
            </w:r>
            <w:r>
              <w:rPr>
                <w:noProof/>
                <w:webHidden/>
              </w:rPr>
              <w:fldChar w:fldCharType="separate"/>
            </w:r>
            <w:r>
              <w:rPr>
                <w:noProof/>
                <w:webHidden/>
              </w:rPr>
              <w:t>2</w:t>
            </w:r>
            <w:r>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38" w:history="1">
            <w:r w:rsidR="00AF05EF" w:rsidRPr="003A726F">
              <w:rPr>
                <w:rStyle w:val="Hyperlink"/>
                <w:noProof/>
              </w:rPr>
              <w:t>Глава 1</w:t>
            </w:r>
            <w:r w:rsidR="003A4230">
              <w:rPr>
                <w:rStyle w:val="Hyperlink"/>
                <w:noProof/>
              </w:rPr>
              <w:t xml:space="preserve"> </w:t>
            </w:r>
            <w:r w:rsidR="003A4230" w:rsidRPr="003A4230">
              <w:rPr>
                <w:rStyle w:val="Hyperlink"/>
                <w:noProof/>
              </w:rPr>
              <w:t>–</w:t>
            </w:r>
            <w:r w:rsidR="003A4230">
              <w:rPr>
                <w:rStyle w:val="Hyperlink"/>
                <w:noProof/>
              </w:rPr>
              <w:t xml:space="preserve"> </w:t>
            </w:r>
            <w:r w:rsidR="00AF05EF" w:rsidRPr="003A726F">
              <w:rPr>
                <w:rStyle w:val="Hyperlink"/>
                <w:noProof/>
              </w:rPr>
              <w:t>Обзор</w:t>
            </w:r>
            <w:r w:rsidR="00AF05EF">
              <w:rPr>
                <w:noProof/>
                <w:webHidden/>
              </w:rPr>
              <w:tab/>
            </w:r>
            <w:r w:rsidR="00AF05EF">
              <w:rPr>
                <w:noProof/>
                <w:webHidden/>
              </w:rPr>
              <w:fldChar w:fldCharType="begin"/>
            </w:r>
            <w:r w:rsidR="00AF05EF">
              <w:rPr>
                <w:noProof/>
                <w:webHidden/>
              </w:rPr>
              <w:instrText xml:space="preserve"> PAGEREF _Toc193389638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39" w:history="1">
            <w:r w:rsidR="00AF05EF" w:rsidRPr="003A726F">
              <w:rPr>
                <w:rStyle w:val="Hyperlink"/>
                <w:noProof/>
              </w:rPr>
              <w:t>Глава 2 – Теоретично решение на поставената задача</w:t>
            </w:r>
            <w:r w:rsidR="00AF05EF">
              <w:rPr>
                <w:noProof/>
                <w:webHidden/>
              </w:rPr>
              <w:tab/>
            </w:r>
            <w:r w:rsidR="00AF05EF">
              <w:rPr>
                <w:noProof/>
                <w:webHidden/>
              </w:rPr>
              <w:fldChar w:fldCharType="begin"/>
            </w:r>
            <w:r w:rsidR="00AF05EF">
              <w:rPr>
                <w:noProof/>
                <w:webHidden/>
              </w:rPr>
              <w:instrText xml:space="preserve"> PAGEREF _Toc193389639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40" w:history="1">
            <w:r w:rsidR="00AF05EF" w:rsidRPr="003A726F">
              <w:rPr>
                <w:rStyle w:val="Hyperlink"/>
                <w:noProof/>
              </w:rPr>
              <w:t>Глава 3 – Описание на използваната апаратна(схемна) и/или софтуерна част</w:t>
            </w:r>
            <w:r w:rsidR="00AF05EF">
              <w:rPr>
                <w:noProof/>
                <w:webHidden/>
              </w:rPr>
              <w:tab/>
            </w:r>
            <w:r w:rsidR="00AF05EF">
              <w:rPr>
                <w:noProof/>
                <w:webHidden/>
              </w:rPr>
              <w:fldChar w:fldCharType="begin"/>
            </w:r>
            <w:r w:rsidR="00AF05EF">
              <w:rPr>
                <w:noProof/>
                <w:webHidden/>
              </w:rPr>
              <w:instrText xml:space="preserve"> PAGEREF _Toc193389640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41" w:history="1">
            <w:r w:rsidR="00AF05EF" w:rsidRPr="003A726F">
              <w:rPr>
                <w:rStyle w:val="Hyperlink"/>
                <w:noProof/>
              </w:rPr>
              <w:t>Глава 4 – Изчислителна част</w:t>
            </w:r>
            <w:r w:rsidR="00AF05EF">
              <w:rPr>
                <w:noProof/>
                <w:webHidden/>
              </w:rPr>
              <w:tab/>
            </w:r>
            <w:r w:rsidR="00AF05EF">
              <w:rPr>
                <w:noProof/>
                <w:webHidden/>
              </w:rPr>
              <w:fldChar w:fldCharType="begin"/>
            </w:r>
            <w:r w:rsidR="00AF05EF">
              <w:rPr>
                <w:noProof/>
                <w:webHidden/>
              </w:rPr>
              <w:instrText xml:space="preserve"> PAGEREF _Toc193389641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42" w:history="1">
            <w:r w:rsidR="00AF05EF" w:rsidRPr="003A726F">
              <w:rPr>
                <w:rStyle w:val="Hyperlink"/>
                <w:noProof/>
              </w:rPr>
              <w:t>Глава 5 – Приложимост на дипломната работа</w:t>
            </w:r>
            <w:r w:rsidR="00AF05EF">
              <w:rPr>
                <w:noProof/>
                <w:webHidden/>
              </w:rPr>
              <w:tab/>
            </w:r>
            <w:r w:rsidR="00AF05EF">
              <w:rPr>
                <w:noProof/>
                <w:webHidden/>
              </w:rPr>
              <w:fldChar w:fldCharType="begin"/>
            </w:r>
            <w:r w:rsidR="00AF05EF">
              <w:rPr>
                <w:noProof/>
                <w:webHidden/>
              </w:rPr>
              <w:instrText xml:space="preserve"> PAGEREF _Toc193389642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43" w:history="1">
            <w:r w:rsidR="00AF05EF" w:rsidRPr="003A726F">
              <w:rPr>
                <w:rStyle w:val="Hyperlink"/>
                <w:noProof/>
              </w:rPr>
              <w:t>Глава 6 – Оценка на икономическата ефективност на разработката</w:t>
            </w:r>
            <w:r w:rsidR="00AF05EF">
              <w:rPr>
                <w:noProof/>
                <w:webHidden/>
              </w:rPr>
              <w:tab/>
            </w:r>
            <w:r w:rsidR="00AF05EF">
              <w:rPr>
                <w:noProof/>
                <w:webHidden/>
              </w:rPr>
              <w:fldChar w:fldCharType="begin"/>
            </w:r>
            <w:r w:rsidR="00AF05EF">
              <w:rPr>
                <w:noProof/>
                <w:webHidden/>
              </w:rPr>
              <w:instrText xml:space="preserve"> PAGEREF _Toc193389643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2C2FB4">
          <w:pPr>
            <w:pStyle w:val="TOC1"/>
            <w:tabs>
              <w:tab w:val="right" w:leader="dot" w:pos="9628"/>
            </w:tabs>
            <w:rPr>
              <w:rFonts w:asciiTheme="minorHAnsi" w:hAnsiTheme="minorHAnsi" w:cstheme="minorBidi"/>
              <w:noProof/>
              <w:sz w:val="22"/>
            </w:rPr>
          </w:pPr>
          <w:hyperlink w:anchor="_Toc193389644" w:history="1">
            <w:r w:rsidR="00AF05EF" w:rsidRPr="003A726F">
              <w:rPr>
                <w:rStyle w:val="Hyperlink"/>
                <w:noProof/>
              </w:rPr>
              <w:t>Глава 7 – Изводи и претенции за самостоятелно получени резултати</w:t>
            </w:r>
            <w:r w:rsidR="00AF05EF">
              <w:rPr>
                <w:noProof/>
                <w:webHidden/>
              </w:rPr>
              <w:tab/>
            </w:r>
            <w:r w:rsidR="00AF05EF">
              <w:rPr>
                <w:noProof/>
                <w:webHidden/>
              </w:rPr>
              <w:fldChar w:fldCharType="begin"/>
            </w:r>
            <w:r w:rsidR="00AF05EF">
              <w:rPr>
                <w:noProof/>
                <w:webHidden/>
              </w:rPr>
              <w:instrText xml:space="preserve"> PAGEREF _Toc193389644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AF05EF">
          <w:r>
            <w:rPr>
              <w:b/>
              <w:bCs/>
              <w:noProof/>
            </w:rPr>
            <w:fldChar w:fldCharType="end"/>
          </w:r>
        </w:p>
      </w:sdtContent>
    </w:sdt>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Pr="001A04F0" w:rsidRDefault="00337DC7" w:rsidP="00B02D66">
      <w:pPr>
        <w:rPr>
          <w:rFonts w:ascii="Times New Roman" w:hAnsi="Times New Roman"/>
          <w:sz w:val="24"/>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AF05EF" w:rsidRDefault="00AF05EF" w:rsidP="00B02D66">
      <w:pPr>
        <w:rPr>
          <w:rFonts w:ascii="Times New Roman" w:hAnsi="Times New Roman"/>
          <w:sz w:val="24"/>
          <w:lang w:val="bg-BG"/>
        </w:rPr>
      </w:pPr>
    </w:p>
    <w:p w:rsidR="00337DC7" w:rsidRPr="00706730" w:rsidRDefault="00337DC7" w:rsidP="00706730">
      <w:pPr>
        <w:pStyle w:val="Heading1"/>
        <w:jc w:val="center"/>
        <w:rPr>
          <w:rFonts w:ascii="Times New Roman" w:hAnsi="Times New Roman" w:cs="Times New Roman"/>
          <w:b/>
          <w:color w:val="000000" w:themeColor="text1"/>
          <w:lang w:val="bg-BG"/>
        </w:rPr>
      </w:pPr>
      <w:bookmarkStart w:id="0" w:name="_Toc170817552"/>
      <w:r w:rsidRPr="00706730">
        <w:rPr>
          <w:rFonts w:ascii="Times New Roman" w:hAnsi="Times New Roman" w:cs="Times New Roman"/>
          <w:b/>
          <w:color w:val="000000" w:themeColor="text1"/>
          <w:lang w:val="bg-BG"/>
        </w:rPr>
        <w:lastRenderedPageBreak/>
        <w:t>Увод</w:t>
      </w:r>
      <w:bookmarkEnd w:id="0"/>
    </w:p>
    <w:p w:rsidR="00337DC7" w:rsidRDefault="00337DC7" w:rsidP="00337DC7">
      <w:pPr>
        <w:jc w:val="center"/>
        <w:rPr>
          <w:rFonts w:ascii="Times New Roman" w:hAnsi="Times New Roman"/>
          <w:b/>
          <w:sz w:val="36"/>
          <w:lang w:val="bg-BG"/>
        </w:rPr>
      </w:pPr>
    </w:p>
    <w:p w:rsidR="00337DC7" w:rsidRDefault="00337DC7" w:rsidP="00BA1E05">
      <w:pPr>
        <w:spacing w:line="360" w:lineRule="auto"/>
        <w:ind w:right="196" w:firstLine="720"/>
        <w:jc w:val="both"/>
        <w:rPr>
          <w:rFonts w:ascii="Times New Roman" w:hAnsi="Times New Roman"/>
          <w:sz w:val="28"/>
        </w:rPr>
      </w:pPr>
      <w:r w:rsidRPr="00337DC7">
        <w:rPr>
          <w:rFonts w:ascii="Times New Roman" w:hAnsi="Times New Roman"/>
          <w:sz w:val="28"/>
        </w:rPr>
        <w:t>Развитието на технологиите за изкуствен интелект и машинно обучение доведе до значителен напредък в областта на компютърното зрение. Разпознаването на обекти в изображения намира широко приложение в различни индустрии, включително сигурност, автоматизация, медицина и търговия. Съвременните системи за разпознаване на обекти предоставят възможност за автоматична идентификация и класификация на визуални елементи, което значително улеснява анализа на изображения и ускорява обработката на информация.</w:t>
      </w:r>
    </w:p>
    <w:p w:rsidR="00337DC7" w:rsidRDefault="00337DC7" w:rsidP="00337DC7">
      <w:pPr>
        <w:spacing w:line="360" w:lineRule="auto"/>
        <w:rPr>
          <w:rFonts w:ascii="Times New Roman" w:hAnsi="Times New Roman"/>
          <w:sz w:val="28"/>
        </w:rPr>
      </w:pPr>
    </w:p>
    <w:p w:rsidR="00337DC7" w:rsidRDefault="00337DC7" w:rsidP="00BA1E05">
      <w:pPr>
        <w:spacing w:line="360" w:lineRule="auto"/>
        <w:ind w:firstLine="720"/>
        <w:jc w:val="both"/>
        <w:rPr>
          <w:rFonts w:ascii="Times New Roman" w:hAnsi="Times New Roman"/>
          <w:sz w:val="28"/>
        </w:rPr>
      </w:pPr>
      <w:r>
        <w:rPr>
          <w:rFonts w:ascii="Times New Roman" w:hAnsi="Times New Roman"/>
          <w:sz w:val="28"/>
          <w:lang w:val="bg-BG"/>
        </w:rPr>
        <w:t xml:space="preserve">В </w:t>
      </w:r>
      <w:r>
        <w:rPr>
          <w:rFonts w:ascii="Times New Roman" w:hAnsi="Times New Roman"/>
          <w:sz w:val="28"/>
        </w:rPr>
        <w:t>н</w:t>
      </w:r>
      <w:r w:rsidRPr="00337DC7">
        <w:rPr>
          <w:rFonts w:ascii="Times New Roman" w:hAnsi="Times New Roman"/>
          <w:sz w:val="28"/>
        </w:rPr>
        <w:t xml:space="preserve">астоящата дипломна работа </w:t>
      </w:r>
      <w:r>
        <w:rPr>
          <w:rFonts w:ascii="Times New Roman" w:hAnsi="Times New Roman"/>
          <w:sz w:val="28"/>
          <w:lang w:val="bg-BG"/>
        </w:rPr>
        <w:t xml:space="preserve">се </w:t>
      </w:r>
      <w:r>
        <w:rPr>
          <w:rFonts w:ascii="Times New Roman" w:hAnsi="Times New Roman"/>
          <w:sz w:val="28"/>
        </w:rPr>
        <w:t>разработва</w:t>
      </w:r>
      <w:r w:rsidRPr="00337DC7">
        <w:rPr>
          <w:rFonts w:ascii="Times New Roman" w:hAnsi="Times New Roman"/>
          <w:sz w:val="28"/>
        </w:rPr>
        <w:t xml:space="preserve"> уеб базирана система за разпознаване на обекти в изображения. Основната ѝ цел е да даде възможност на потребителите да качват изображения, които да бъдат анализирани чрез алгоритми за машинно обучение, а разпознатите обекти да се съхраняват в база данни за последващо търсене и визуализация.</w:t>
      </w:r>
    </w:p>
    <w:p w:rsidR="001D3A6F" w:rsidRDefault="001D3A6F" w:rsidP="00337DC7">
      <w:pPr>
        <w:spacing w:line="360" w:lineRule="auto"/>
        <w:rPr>
          <w:rFonts w:ascii="Times New Roman" w:hAnsi="Times New Roman"/>
          <w:sz w:val="28"/>
        </w:rPr>
      </w:pPr>
    </w:p>
    <w:p w:rsidR="00536BDF" w:rsidRDefault="001D3A6F" w:rsidP="00BA1E05">
      <w:pPr>
        <w:spacing w:line="360" w:lineRule="auto"/>
        <w:ind w:firstLine="720"/>
        <w:jc w:val="both"/>
        <w:rPr>
          <w:rFonts w:ascii="Times New Roman" w:hAnsi="Times New Roman"/>
          <w:sz w:val="28"/>
        </w:rPr>
      </w:pPr>
      <w:r w:rsidRPr="001D3A6F">
        <w:rPr>
          <w:rFonts w:ascii="Times New Roman" w:hAnsi="Times New Roman"/>
          <w:sz w:val="28"/>
        </w:rPr>
        <w:t>Системата ще бъде реализирана с помощта на съвреме</w:t>
      </w:r>
      <w:r w:rsidR="00DF10A3">
        <w:rPr>
          <w:rFonts w:ascii="Times New Roman" w:hAnsi="Times New Roman"/>
          <w:sz w:val="28"/>
        </w:rPr>
        <w:t>нни уеб технологии, включително</w:t>
      </w:r>
      <w:r w:rsidRPr="001D3A6F">
        <w:rPr>
          <w:rFonts w:ascii="Times New Roman" w:hAnsi="Times New Roman"/>
          <w:sz w:val="28"/>
        </w:rPr>
        <w:t xml:space="preserve"> Streamlit за изграждане на потребителския интерфейс, както и OpenCV за обработка на изображения. За съхранение на данните ще бъде използвана </w:t>
      </w:r>
      <w:r w:rsidR="00DF10A3">
        <w:rPr>
          <w:rFonts w:ascii="Times New Roman" w:hAnsi="Times New Roman"/>
          <w:sz w:val="28"/>
        </w:rPr>
        <w:t>Mongodb</w:t>
      </w:r>
      <w:r w:rsidR="00DF10A3">
        <w:rPr>
          <w:rFonts w:ascii="Times New Roman" w:hAnsi="Times New Roman"/>
          <w:sz w:val="28"/>
          <w:lang w:val="bg-BG"/>
        </w:rPr>
        <w:t xml:space="preserve"> за не</w:t>
      </w:r>
      <w:r w:rsidR="00DF10A3">
        <w:rPr>
          <w:rFonts w:ascii="Times New Roman" w:hAnsi="Times New Roman"/>
          <w:sz w:val="28"/>
        </w:rPr>
        <w:t xml:space="preserve">релационна база </w:t>
      </w:r>
      <w:r w:rsidR="00DF10A3">
        <w:rPr>
          <w:rFonts w:ascii="Times New Roman" w:hAnsi="Times New Roman"/>
          <w:sz w:val="28"/>
          <w:lang w:val="bg-BG"/>
        </w:rPr>
        <w:t xml:space="preserve">от </w:t>
      </w:r>
      <w:r w:rsidR="00DF10A3">
        <w:rPr>
          <w:rFonts w:ascii="Times New Roman" w:hAnsi="Times New Roman"/>
          <w:sz w:val="28"/>
        </w:rPr>
        <w:t>данни.</w:t>
      </w:r>
    </w:p>
    <w:p w:rsidR="009220DF" w:rsidRDefault="009220DF" w:rsidP="00337DC7">
      <w:pPr>
        <w:spacing w:line="360" w:lineRule="auto"/>
        <w:rPr>
          <w:rFonts w:ascii="Times New Roman" w:hAnsi="Times New Roman"/>
          <w:sz w:val="28"/>
        </w:rPr>
      </w:pPr>
    </w:p>
    <w:p w:rsidR="009220DF" w:rsidRDefault="009220DF"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501C96" w:rsidRPr="00134E8D" w:rsidRDefault="001A04F0" w:rsidP="00B1767E">
      <w:pPr>
        <w:pStyle w:val="Heading1"/>
        <w:spacing w:line="360" w:lineRule="auto"/>
        <w:rPr>
          <w:rFonts w:ascii="Times New Roman" w:hAnsi="Times New Roman" w:cs="Times New Roman"/>
          <w:b/>
          <w:color w:val="000000" w:themeColor="text1"/>
          <w:sz w:val="36"/>
          <w:lang w:val="bg-BG"/>
        </w:rPr>
      </w:pPr>
      <w:r w:rsidRPr="00134E8D">
        <w:rPr>
          <w:rFonts w:ascii="Times New Roman" w:hAnsi="Times New Roman" w:cs="Times New Roman"/>
          <w:b/>
          <w:color w:val="000000" w:themeColor="text1"/>
          <w:sz w:val="36"/>
          <w:lang w:val="bg-BG"/>
        </w:rPr>
        <w:lastRenderedPageBreak/>
        <w:t xml:space="preserve">Глава 1 </w:t>
      </w:r>
      <w:r w:rsidR="0009633C" w:rsidRPr="00134E8D">
        <w:rPr>
          <w:rFonts w:ascii="Times New Roman" w:hAnsi="Times New Roman" w:cs="Times New Roman"/>
          <w:color w:val="000000" w:themeColor="text1"/>
          <w:sz w:val="36"/>
          <w:lang w:val="bg-BG"/>
        </w:rPr>
        <w:t>–</w:t>
      </w:r>
      <w:r w:rsidRPr="00134E8D">
        <w:rPr>
          <w:rFonts w:ascii="Times New Roman" w:hAnsi="Times New Roman" w:cs="Times New Roman"/>
          <w:b/>
          <w:color w:val="000000" w:themeColor="text1"/>
          <w:sz w:val="36"/>
          <w:lang w:val="bg-BG"/>
        </w:rPr>
        <w:t xml:space="preserve"> Обзор</w:t>
      </w:r>
    </w:p>
    <w:p w:rsidR="00B1767E" w:rsidRPr="00B1767E" w:rsidRDefault="00B1767E" w:rsidP="00B1767E">
      <w:pPr>
        <w:rPr>
          <w:lang w:val="bg-BG"/>
        </w:rPr>
      </w:pPr>
    </w:p>
    <w:p w:rsidR="0009633C" w:rsidRPr="007461A7" w:rsidRDefault="0009633C" w:rsidP="00B1767E">
      <w:pPr>
        <w:pStyle w:val="Heading2"/>
        <w:spacing w:line="360" w:lineRule="auto"/>
        <w:rPr>
          <w:rFonts w:ascii="Times New Roman" w:hAnsi="Times New Roman" w:cs="Times New Roman"/>
          <w:b/>
          <w:color w:val="000000" w:themeColor="text1"/>
          <w:sz w:val="32"/>
          <w:lang w:val="bg-BG"/>
        </w:rPr>
      </w:pPr>
      <w:r w:rsidRPr="007461A7">
        <w:rPr>
          <w:rFonts w:ascii="Times New Roman" w:hAnsi="Times New Roman" w:cs="Times New Roman"/>
          <w:b/>
          <w:color w:val="000000" w:themeColor="text1"/>
          <w:sz w:val="32"/>
          <w:lang w:val="bg-BG"/>
        </w:rPr>
        <w:t>1</w:t>
      </w:r>
      <w:r w:rsidRPr="007461A7">
        <w:rPr>
          <w:rFonts w:ascii="Times New Roman" w:hAnsi="Times New Roman" w:cs="Times New Roman"/>
          <w:b/>
          <w:color w:val="000000" w:themeColor="text1"/>
          <w:sz w:val="32"/>
        </w:rPr>
        <w:t>.1</w:t>
      </w:r>
      <w:r w:rsidRPr="007461A7">
        <w:rPr>
          <w:rFonts w:ascii="Times New Roman" w:hAnsi="Times New Roman" w:cs="Times New Roman"/>
          <w:b/>
          <w:color w:val="000000" w:themeColor="text1"/>
          <w:sz w:val="32"/>
          <w:lang w:val="bg-BG"/>
        </w:rPr>
        <w:t xml:space="preserve"> -</w:t>
      </w:r>
      <w:r w:rsidRPr="007461A7">
        <w:rPr>
          <w:rFonts w:ascii="Times New Roman" w:hAnsi="Times New Roman" w:cs="Times New Roman"/>
          <w:b/>
          <w:color w:val="000000" w:themeColor="text1"/>
          <w:sz w:val="32"/>
        </w:rPr>
        <w:t xml:space="preserve"> </w:t>
      </w:r>
      <w:r w:rsidRPr="007461A7">
        <w:rPr>
          <w:rFonts w:ascii="Times New Roman" w:hAnsi="Times New Roman" w:cs="Times New Roman"/>
          <w:b/>
          <w:color w:val="000000" w:themeColor="text1"/>
          <w:sz w:val="32"/>
          <w:lang w:val="bg-BG"/>
        </w:rPr>
        <w:t>Състояние на проблема по литературни данни</w:t>
      </w:r>
    </w:p>
    <w:p w:rsidR="005233C6" w:rsidRDefault="0009633C" w:rsidP="00BA1E05">
      <w:pPr>
        <w:spacing w:line="360" w:lineRule="auto"/>
        <w:ind w:firstLine="720"/>
        <w:jc w:val="both"/>
        <w:rPr>
          <w:rFonts w:ascii="Times New Roman" w:hAnsi="Times New Roman"/>
          <w:sz w:val="28"/>
        </w:rPr>
      </w:pPr>
      <w:r w:rsidRPr="0009633C">
        <w:rPr>
          <w:rFonts w:ascii="Times New Roman" w:hAnsi="Times New Roman"/>
          <w:sz w:val="28"/>
        </w:rPr>
        <w:t>Разпознаването на обекти в изображения е ключова област в съвременната компютърна визия, която намира широко приложение в индустрията, медицината, сигурността и автономните системи. Основната цел е автоматичното идентифициране и локализиране на обекти от различни класове в цифрови изображения или видеопотоци. През последните десетилетия подходите за решаване на този проблем претърпяват значително развитие – от класически методи за обработка на изображения до усъвършенствани модели, базирани на дълбоко обучение</w:t>
      </w:r>
      <w:r w:rsidR="00181719">
        <w:rPr>
          <w:rFonts w:ascii="Times New Roman" w:hAnsi="Times New Roman"/>
          <w:sz w:val="28"/>
        </w:rPr>
        <w:t>[</w:t>
      </w:r>
      <w:r w:rsidR="00B02FC4">
        <w:rPr>
          <w:rFonts w:ascii="Times New Roman" w:hAnsi="Times New Roman"/>
          <w:sz w:val="28"/>
        </w:rPr>
        <w:t>10,11</w:t>
      </w:r>
      <w:r w:rsidR="00181719">
        <w:rPr>
          <w:rFonts w:ascii="Times New Roman" w:hAnsi="Times New Roman"/>
          <w:sz w:val="28"/>
        </w:rPr>
        <w:t>]</w:t>
      </w:r>
      <w:r w:rsidRPr="0009633C">
        <w:rPr>
          <w:rFonts w:ascii="Times New Roman" w:hAnsi="Times New Roman"/>
          <w:sz w:val="28"/>
        </w:rPr>
        <w:t>.</w:t>
      </w:r>
    </w:p>
    <w:p w:rsidR="005233C6" w:rsidRDefault="0009633C" w:rsidP="00BA1E05">
      <w:pPr>
        <w:spacing w:line="360" w:lineRule="auto"/>
        <w:ind w:firstLine="720"/>
        <w:jc w:val="both"/>
        <w:rPr>
          <w:sz w:val="28"/>
        </w:rPr>
      </w:pPr>
      <w:r w:rsidRPr="0009633C">
        <w:rPr>
          <w:sz w:val="28"/>
        </w:rPr>
        <w:t>В ранните години се използват техники, основани на ръчни характеристики като контури, ръбове, текстурни дескриптори и цветови хистограми. Въпреки че тези методи предоставят определено ниво на надеждност, те са ограничени от сложността на сцената и вариациите в осветлението, мащаба и ъгъла на гледане. Тези недостатъци стимулират преминаването към по-автоматизирани решения, при които се прилагат алгоритми за машинно обучение, обучени върху набори от предварително извлечени характеристики</w:t>
      </w:r>
      <w:r w:rsidR="00B02FC4">
        <w:rPr>
          <w:sz w:val="28"/>
        </w:rPr>
        <w:t xml:space="preserve"> [10]</w:t>
      </w:r>
      <w:r w:rsidRPr="0009633C">
        <w:rPr>
          <w:sz w:val="28"/>
        </w:rPr>
        <w:t>.</w:t>
      </w:r>
    </w:p>
    <w:p w:rsidR="005233C6" w:rsidRDefault="0009633C" w:rsidP="00BA1E05">
      <w:pPr>
        <w:spacing w:line="360" w:lineRule="auto"/>
        <w:ind w:firstLine="720"/>
        <w:jc w:val="both"/>
        <w:rPr>
          <w:sz w:val="28"/>
        </w:rPr>
      </w:pPr>
      <w:r w:rsidRPr="0009633C">
        <w:rPr>
          <w:sz w:val="28"/>
        </w:rPr>
        <w:t>С навлизането на дълбоките невронни мрежи и по-специално свързващите (convolutional) архитектури, се постига значителен пробив. Модели като R-CNN, Fast R-CNN и Faster R-CNN поставят основите на модерните методи, като комбинират регионални предложения и свързващи слоеве за висока точност</w:t>
      </w:r>
      <w:r w:rsidR="00B02FC4">
        <w:rPr>
          <w:sz w:val="28"/>
        </w:rPr>
        <w:t xml:space="preserve"> [1,2,3]</w:t>
      </w:r>
      <w:r w:rsidRPr="0009633C">
        <w:rPr>
          <w:sz w:val="28"/>
        </w:rPr>
        <w:t>. Последващото развитие води до системи в реално време като YOLO (You Only Look Once) и SSD (Single Shot Multibox Detector), които значително намаляват времето за обработка, без да жертват съществено точността</w:t>
      </w:r>
      <w:r w:rsidR="00B02FC4">
        <w:rPr>
          <w:sz w:val="28"/>
        </w:rPr>
        <w:t xml:space="preserve"> [4,5,7]</w:t>
      </w:r>
      <w:r w:rsidRPr="0009633C">
        <w:rPr>
          <w:sz w:val="28"/>
        </w:rPr>
        <w:t>.</w:t>
      </w:r>
    </w:p>
    <w:p w:rsidR="005233C6" w:rsidRDefault="0009633C" w:rsidP="00BA1E05">
      <w:pPr>
        <w:spacing w:line="360" w:lineRule="auto"/>
        <w:ind w:firstLine="720"/>
        <w:jc w:val="both"/>
        <w:rPr>
          <w:sz w:val="28"/>
        </w:rPr>
      </w:pPr>
      <w:r w:rsidRPr="0009633C">
        <w:rPr>
          <w:sz w:val="28"/>
        </w:rPr>
        <w:t xml:space="preserve">Съвременните изследвания насочват усилията към подобряване на ефективността, устойчивостта и възможността за работа с ограничени изчислителни ресурси. Голямо внимание се отделя на леките архитектури (MobileNet, EfficientDet), които са оптимизирани за мобилни устройства и </w:t>
      </w:r>
      <w:r w:rsidRPr="0009633C">
        <w:rPr>
          <w:sz w:val="28"/>
        </w:rPr>
        <w:lastRenderedPageBreak/>
        <w:t>вградени системи. Наред с това се разработват и хибридни подходи, съчетаващи класическа обработка на изображения с невронни мрежи за постигане на баланс между точност и изчислителна сложност</w:t>
      </w:r>
      <w:r w:rsidR="00D13C67">
        <w:rPr>
          <w:sz w:val="28"/>
        </w:rPr>
        <w:t xml:space="preserve"> [11]</w:t>
      </w:r>
      <w:r w:rsidRPr="0009633C">
        <w:rPr>
          <w:sz w:val="28"/>
        </w:rPr>
        <w:t>.</w:t>
      </w:r>
    </w:p>
    <w:p w:rsidR="00B1767E" w:rsidRPr="005233C6" w:rsidRDefault="0009633C" w:rsidP="00B1767E">
      <w:pPr>
        <w:spacing w:line="360" w:lineRule="auto"/>
        <w:ind w:firstLine="720"/>
        <w:jc w:val="both"/>
        <w:rPr>
          <w:sz w:val="28"/>
        </w:rPr>
      </w:pPr>
      <w:r w:rsidRPr="0009633C">
        <w:rPr>
          <w:sz w:val="28"/>
        </w:rPr>
        <w:t>В заключение може да се каже, че състоянието на проблема в областта на разпознаването на обекти е силно повлияно от динамичното развитие на дълбокото обучение. Основните предизвикателства днес са свързани с оптимизацията на скоростта, адаптивността към нови класове и устойчивостта при условия на шум и промяна в средата</w:t>
      </w:r>
      <w:r w:rsidR="00B02FC4">
        <w:rPr>
          <w:sz w:val="28"/>
        </w:rPr>
        <w:t xml:space="preserve"> [10]</w:t>
      </w:r>
      <w:r w:rsidRPr="0009633C">
        <w:rPr>
          <w:sz w:val="28"/>
        </w:rPr>
        <w:t>.</w:t>
      </w:r>
    </w:p>
    <w:p w:rsidR="00775737" w:rsidRPr="00134E8D" w:rsidRDefault="00775737" w:rsidP="00B1767E">
      <w:pPr>
        <w:pStyle w:val="Heading2"/>
        <w:spacing w:line="360" w:lineRule="auto"/>
        <w:rPr>
          <w:rFonts w:ascii="Times New Roman" w:hAnsi="Times New Roman" w:cs="Times New Roman"/>
          <w:b/>
          <w:color w:val="000000" w:themeColor="text1"/>
          <w:sz w:val="32"/>
          <w:lang w:val="bg-BG"/>
        </w:rPr>
      </w:pPr>
      <w:r w:rsidRPr="00134E8D">
        <w:rPr>
          <w:rFonts w:ascii="Times New Roman" w:hAnsi="Times New Roman" w:cs="Times New Roman"/>
          <w:b/>
          <w:color w:val="000000" w:themeColor="text1"/>
          <w:sz w:val="32"/>
          <w:lang w:val="bg-BG"/>
        </w:rPr>
        <w:t>1</w:t>
      </w:r>
      <w:r w:rsidR="0009633C" w:rsidRPr="00134E8D">
        <w:rPr>
          <w:rFonts w:ascii="Times New Roman" w:hAnsi="Times New Roman" w:cs="Times New Roman"/>
          <w:b/>
          <w:color w:val="000000" w:themeColor="text1"/>
          <w:sz w:val="32"/>
        </w:rPr>
        <w:t>.2</w:t>
      </w:r>
      <w:r w:rsidRPr="00134E8D">
        <w:rPr>
          <w:rFonts w:ascii="Times New Roman" w:hAnsi="Times New Roman" w:cs="Times New Roman"/>
          <w:b/>
          <w:color w:val="000000" w:themeColor="text1"/>
          <w:sz w:val="32"/>
          <w:lang w:val="bg-BG"/>
        </w:rPr>
        <w:t xml:space="preserve"> -</w:t>
      </w:r>
      <w:r w:rsidRPr="00134E8D">
        <w:rPr>
          <w:rFonts w:ascii="Times New Roman" w:hAnsi="Times New Roman" w:cs="Times New Roman"/>
          <w:b/>
          <w:color w:val="000000" w:themeColor="text1"/>
          <w:sz w:val="32"/>
        </w:rPr>
        <w:t xml:space="preserve"> </w:t>
      </w:r>
      <w:r w:rsidRPr="00134E8D">
        <w:rPr>
          <w:rFonts w:ascii="Times New Roman" w:hAnsi="Times New Roman" w:cs="Times New Roman"/>
          <w:b/>
          <w:color w:val="000000" w:themeColor="text1"/>
          <w:sz w:val="32"/>
          <w:lang w:val="bg-BG"/>
        </w:rPr>
        <w:t>Преглед на Уеб базирана система за машинно зрение</w:t>
      </w:r>
    </w:p>
    <w:p w:rsidR="00775737" w:rsidRPr="00775737" w:rsidRDefault="00775737" w:rsidP="00BA1E05">
      <w:pPr>
        <w:tabs>
          <w:tab w:val="left" w:pos="630"/>
          <w:tab w:val="left" w:pos="9630"/>
        </w:tabs>
        <w:spacing w:line="360" w:lineRule="auto"/>
        <w:ind w:right="16"/>
        <w:jc w:val="both"/>
        <w:rPr>
          <w:rFonts w:ascii="Times New Roman" w:hAnsi="Times New Roman"/>
          <w:sz w:val="36"/>
        </w:rPr>
      </w:pPr>
      <w:r>
        <w:rPr>
          <w:rFonts w:ascii="Times New Roman" w:hAnsi="Times New Roman"/>
          <w:sz w:val="28"/>
        </w:rPr>
        <w:tab/>
      </w:r>
      <w:r w:rsidRPr="00775737">
        <w:rPr>
          <w:rFonts w:ascii="Times New Roman" w:hAnsi="Times New Roman"/>
          <w:sz w:val="28"/>
        </w:rPr>
        <w:t>Уеб базираните системи за машинно зрение представляват интеграция между технологии за обработка на изображения и уеб среди, която позволява достъп до алгоритми за анализ и разпознаване на обекти директно чрез бр</w:t>
      </w:r>
      <w:r w:rsidR="0009633C">
        <w:rPr>
          <w:rFonts w:ascii="Times New Roman" w:hAnsi="Times New Roman"/>
          <w:sz w:val="28"/>
        </w:rPr>
        <w:t xml:space="preserve">аузър или клиентско приложение. </w:t>
      </w:r>
      <w:r w:rsidRPr="00775737">
        <w:rPr>
          <w:rFonts w:ascii="Times New Roman" w:hAnsi="Times New Roman"/>
          <w:sz w:val="28"/>
        </w:rPr>
        <w:t>Основното им предимство е, че не изискват инсталиране на сложен софтуер на локалния компютър – обработката се извършва на сървърна страна, което осигурява по-голяма производителност, мащабируемост и възможност за работа на устройства с ограничени ресурси.</w:t>
      </w:r>
    </w:p>
    <w:p w:rsidR="00501C96" w:rsidRPr="00775737"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775737" w:rsidRPr="00775737">
        <w:rPr>
          <w:rFonts w:ascii="Times New Roman" w:hAnsi="Times New Roman"/>
          <w:sz w:val="28"/>
        </w:rPr>
        <w:t>На пазара съществуват множество платформи с различна насоченост. Някои от тях са предназначени за общо приложение и поддържат широк набор от модели за детекция, сегментация и класификация, докато други са фокусирани върху специфични индустрии като медицинска диагностика, автоматизация на производството или системи за сигурност. Пример за широко използвани решения са Google Cloud Vision, Amazon Rekognition и Microsoft Azure Computer Vision, които предоставят API за интеграция и работят с различни формати изображения и видеа.</w:t>
      </w:r>
    </w:p>
    <w:p w:rsidR="00775737" w:rsidRPr="00775737" w:rsidRDefault="005233C6" w:rsidP="00BA1E05">
      <w:pPr>
        <w:tabs>
          <w:tab w:val="left" w:pos="630"/>
        </w:tabs>
        <w:spacing w:line="360" w:lineRule="auto"/>
        <w:jc w:val="both"/>
        <w:rPr>
          <w:rFonts w:ascii="Times New Roman" w:hAnsi="Times New Roman"/>
          <w:sz w:val="36"/>
        </w:rPr>
      </w:pPr>
      <w:r>
        <w:rPr>
          <w:rFonts w:ascii="Times New Roman" w:hAnsi="Times New Roman"/>
          <w:sz w:val="28"/>
        </w:rPr>
        <w:tab/>
      </w:r>
      <w:r w:rsidR="00775737" w:rsidRPr="00775737">
        <w:rPr>
          <w:rFonts w:ascii="Times New Roman" w:hAnsi="Times New Roman"/>
          <w:sz w:val="28"/>
        </w:rPr>
        <w:t xml:space="preserve">Все по-често се срещат и системи с отворен код, които позволяват персонализация и обучение на собствени модели – например базирани на TensorFlow, PyTorch или YOLO архитектури. Тези решения се използват от разработчици и изследователи за изграждане на гъвкави и адаптивни приложения, включително и уеб интерфейси с функционалности за качване, </w:t>
      </w:r>
      <w:r w:rsidR="00775737" w:rsidRPr="00775737">
        <w:rPr>
          <w:rFonts w:ascii="Times New Roman" w:hAnsi="Times New Roman"/>
          <w:sz w:val="28"/>
        </w:rPr>
        <w:lastRenderedPageBreak/>
        <w:t>анализ и визуализация на резултати.</w:t>
      </w:r>
      <w:r w:rsidR="00217FE5">
        <w:rPr>
          <w:rFonts w:ascii="Times New Roman" w:hAnsi="Times New Roman"/>
          <w:sz w:val="28"/>
          <w:lang w:val="bg-BG"/>
        </w:rPr>
        <w:t xml:space="preserve"> Стремежа</w:t>
      </w:r>
      <w:r w:rsidR="00775737" w:rsidRPr="00775737">
        <w:rPr>
          <w:rFonts w:ascii="Times New Roman" w:hAnsi="Times New Roman"/>
          <w:sz w:val="28"/>
        </w:rPr>
        <w:t xml:space="preserve"> е насочена към комбиниране на локални и облачни изчисления, като се постига баланс между бързодействие, сигурност на данните и удобство за крайния потребител.</w:t>
      </w:r>
    </w:p>
    <w:p w:rsidR="00937986" w:rsidRPr="00134E8D" w:rsidRDefault="00937986" w:rsidP="00B1767E">
      <w:pPr>
        <w:pStyle w:val="Heading2"/>
        <w:spacing w:line="360" w:lineRule="auto"/>
        <w:rPr>
          <w:rFonts w:ascii="Times New Roman" w:hAnsi="Times New Roman" w:cs="Times New Roman"/>
          <w:b/>
          <w:sz w:val="28"/>
          <w:lang w:val="bg-BG"/>
        </w:rPr>
      </w:pPr>
      <w:r w:rsidRPr="00134E8D">
        <w:rPr>
          <w:rFonts w:ascii="Times New Roman" w:hAnsi="Times New Roman" w:cs="Times New Roman"/>
          <w:b/>
          <w:color w:val="000000" w:themeColor="text1"/>
          <w:sz w:val="32"/>
          <w:lang w:val="bg-BG"/>
        </w:rPr>
        <w:t>1</w:t>
      </w:r>
      <w:r w:rsidR="0009633C" w:rsidRPr="00134E8D">
        <w:rPr>
          <w:rFonts w:ascii="Times New Roman" w:hAnsi="Times New Roman" w:cs="Times New Roman"/>
          <w:b/>
          <w:color w:val="000000" w:themeColor="text1"/>
          <w:sz w:val="32"/>
        </w:rPr>
        <w:t>.3</w:t>
      </w:r>
      <w:r w:rsidRPr="00134E8D">
        <w:rPr>
          <w:rFonts w:ascii="Times New Roman" w:hAnsi="Times New Roman" w:cs="Times New Roman"/>
          <w:b/>
          <w:color w:val="000000" w:themeColor="text1"/>
          <w:sz w:val="32"/>
          <w:lang w:val="bg-BG"/>
        </w:rPr>
        <w:t xml:space="preserve"> -</w:t>
      </w:r>
      <w:r w:rsidRPr="00134E8D">
        <w:rPr>
          <w:rFonts w:ascii="Times New Roman" w:hAnsi="Times New Roman" w:cs="Times New Roman"/>
          <w:b/>
          <w:color w:val="000000" w:themeColor="text1"/>
          <w:sz w:val="32"/>
        </w:rPr>
        <w:t xml:space="preserve"> </w:t>
      </w:r>
      <w:r w:rsidR="00191FD0" w:rsidRPr="00134E8D">
        <w:rPr>
          <w:rFonts w:ascii="Times New Roman" w:hAnsi="Times New Roman" w:cs="Times New Roman"/>
          <w:b/>
          <w:color w:val="000000" w:themeColor="text1"/>
          <w:sz w:val="32"/>
          <w:lang w:val="bg-BG"/>
        </w:rPr>
        <w:t>Съществуващи системи за детекция и сегментация на обекти</w:t>
      </w:r>
    </w:p>
    <w:p w:rsidR="00191FD0" w:rsidRDefault="00191FD0" w:rsidP="00BA1E05">
      <w:pPr>
        <w:spacing w:line="360" w:lineRule="auto"/>
        <w:ind w:firstLine="720"/>
        <w:jc w:val="both"/>
        <w:rPr>
          <w:rFonts w:ascii="Times New Roman" w:hAnsi="Times New Roman"/>
          <w:sz w:val="28"/>
        </w:rPr>
      </w:pPr>
      <w:r w:rsidRPr="00191FD0">
        <w:rPr>
          <w:rFonts w:ascii="Times New Roman" w:hAnsi="Times New Roman"/>
          <w:sz w:val="28"/>
        </w:rPr>
        <w:t>Едни от най-популярните архитектури за детекция на обекти са YOLO (You Only Look Once), SSD (Single Shot MultiBox Detector) и Faster R-CNN. YOLO се отличава с висока скорост и подходящост за приложения в реално време, докато Faster R-CNN осигурява по-висока точност при сложни сцени, но за сметка на по-голямо време за обработка</w:t>
      </w:r>
      <w:r w:rsidR="00F95EAB">
        <w:rPr>
          <w:rFonts w:ascii="Times New Roman" w:hAnsi="Times New Roman"/>
          <w:sz w:val="28"/>
          <w:lang w:val="bg-BG"/>
        </w:rPr>
        <w:t xml:space="preserve"> </w:t>
      </w:r>
      <w:r w:rsidR="00F95EAB">
        <w:rPr>
          <w:rFonts w:ascii="Times New Roman" w:hAnsi="Times New Roman"/>
          <w:sz w:val="28"/>
        </w:rPr>
        <w:t>[</w:t>
      </w:r>
      <w:r w:rsidR="007F3F41">
        <w:rPr>
          <w:rFonts w:ascii="Times New Roman" w:hAnsi="Times New Roman"/>
          <w:sz w:val="28"/>
        </w:rPr>
        <w:t>4</w:t>
      </w:r>
      <w:r w:rsidR="00F95EAB">
        <w:rPr>
          <w:rFonts w:ascii="Times New Roman" w:hAnsi="Times New Roman"/>
          <w:sz w:val="28"/>
        </w:rPr>
        <w:t>]</w:t>
      </w:r>
      <w:r w:rsidRPr="00191FD0">
        <w:rPr>
          <w:rFonts w:ascii="Times New Roman" w:hAnsi="Times New Roman"/>
          <w:sz w:val="28"/>
        </w:rPr>
        <w:t>. SSD заема междинно място, като съчетава добра скорост и точност</w:t>
      </w:r>
      <w:r w:rsidR="00C815AC">
        <w:rPr>
          <w:rFonts w:ascii="Times New Roman" w:hAnsi="Times New Roman"/>
          <w:sz w:val="28"/>
        </w:rPr>
        <w:t>,</w:t>
      </w:r>
      <w:r w:rsidR="00AC79D0">
        <w:rPr>
          <w:rFonts w:ascii="Times New Roman" w:hAnsi="Times New Roman"/>
          <w:sz w:val="28"/>
        </w:rPr>
        <w:t xml:space="preserve"> </w:t>
      </w:r>
      <w:r w:rsidR="002026A1">
        <w:rPr>
          <w:rFonts w:ascii="Times New Roman" w:hAnsi="Times New Roman"/>
          <w:sz w:val="28"/>
          <w:lang w:val="bg-BG"/>
        </w:rPr>
        <w:t>показано в таблица 1</w:t>
      </w:r>
      <w:r w:rsidRPr="00191FD0">
        <w:rPr>
          <w:rFonts w:ascii="Times New Roman" w:hAnsi="Times New Roman"/>
          <w:sz w:val="28"/>
        </w:rPr>
        <w:t>. В областта на сегментацията доминират модели като Mask R-CNN, U-Net и DeepLab, които позволяват пикселно ниво на класификация и са особено подходящи за медицински изображения, автономни превозни средства и роботика.</w:t>
      </w:r>
    </w:p>
    <w:p w:rsidR="00217FE5" w:rsidRDefault="00217FE5" w:rsidP="00217FE5">
      <w:pPr>
        <w:spacing w:line="360" w:lineRule="auto"/>
        <w:rPr>
          <w:rFonts w:ascii="Times New Roman" w:hAnsi="Times New Roman"/>
          <w:sz w:val="28"/>
        </w:rPr>
      </w:pPr>
    </w:p>
    <w:tbl>
      <w:tblPr>
        <w:tblStyle w:val="TableGrid"/>
        <w:tblW w:w="11160" w:type="dxa"/>
        <w:tblInd w:w="-995" w:type="dxa"/>
        <w:tblLook w:val="04A0" w:firstRow="1" w:lastRow="0" w:firstColumn="1" w:lastColumn="0" w:noHBand="0" w:noVBand="1"/>
      </w:tblPr>
      <w:tblGrid>
        <w:gridCol w:w="1170"/>
        <w:gridCol w:w="1710"/>
        <w:gridCol w:w="1080"/>
        <w:gridCol w:w="1383"/>
        <w:gridCol w:w="1857"/>
        <w:gridCol w:w="2160"/>
        <w:gridCol w:w="1800"/>
      </w:tblGrid>
      <w:tr w:rsidR="00AD270D" w:rsidTr="00563B07">
        <w:trPr>
          <w:trHeight w:val="526"/>
        </w:trPr>
        <w:tc>
          <w:tcPr>
            <w:tcW w:w="1170" w:type="dxa"/>
          </w:tcPr>
          <w:p w:rsidR="00AD270D" w:rsidRPr="006871EE" w:rsidRDefault="00AD270D" w:rsidP="00563B07">
            <w:pPr>
              <w:pStyle w:val="NormalWeb"/>
              <w:jc w:val="center"/>
              <w:rPr>
                <w:b/>
                <w:sz w:val="28"/>
              </w:rPr>
            </w:pPr>
            <w:r w:rsidRPr="006871EE">
              <w:rPr>
                <w:b/>
                <w:sz w:val="28"/>
              </w:rPr>
              <w:t>Model</w:t>
            </w:r>
          </w:p>
        </w:tc>
        <w:tc>
          <w:tcPr>
            <w:tcW w:w="1710" w:type="dxa"/>
          </w:tcPr>
          <w:p w:rsidR="00AD270D" w:rsidRPr="006871EE" w:rsidRDefault="00AD270D" w:rsidP="00563B07">
            <w:pPr>
              <w:pStyle w:val="NormalWeb"/>
              <w:jc w:val="center"/>
              <w:rPr>
                <w:b/>
                <w:sz w:val="28"/>
              </w:rPr>
            </w:pPr>
            <w:r w:rsidRPr="006871EE">
              <w:rPr>
                <w:b/>
                <w:sz w:val="28"/>
              </w:rPr>
              <w:t>Pascal VOC</w:t>
            </w:r>
          </w:p>
          <w:p w:rsidR="00AD270D" w:rsidRPr="006871EE" w:rsidRDefault="00AD270D" w:rsidP="00563B07">
            <w:pPr>
              <w:pStyle w:val="NormalWeb"/>
              <w:jc w:val="center"/>
              <w:rPr>
                <w:b/>
                <w:sz w:val="28"/>
              </w:rPr>
            </w:pPr>
            <w:r w:rsidRPr="006871EE">
              <w:rPr>
                <w:b/>
                <w:sz w:val="28"/>
              </w:rPr>
              <w:t>(mAP)</w:t>
            </w:r>
          </w:p>
        </w:tc>
        <w:tc>
          <w:tcPr>
            <w:tcW w:w="1080" w:type="dxa"/>
          </w:tcPr>
          <w:p w:rsidR="00AD270D" w:rsidRPr="006871EE" w:rsidRDefault="00AD270D" w:rsidP="00563B07">
            <w:pPr>
              <w:pStyle w:val="NormalWeb"/>
              <w:jc w:val="center"/>
              <w:rPr>
                <w:b/>
                <w:sz w:val="28"/>
              </w:rPr>
            </w:pPr>
            <w:r w:rsidRPr="006871EE">
              <w:rPr>
                <w:b/>
                <w:sz w:val="28"/>
              </w:rPr>
              <w:t>COCO</w:t>
            </w:r>
          </w:p>
          <w:p w:rsidR="00AD270D" w:rsidRPr="006871EE" w:rsidRDefault="00AD270D" w:rsidP="00563B07">
            <w:pPr>
              <w:pStyle w:val="NormalWeb"/>
              <w:jc w:val="center"/>
              <w:rPr>
                <w:b/>
                <w:sz w:val="28"/>
              </w:rPr>
            </w:pPr>
            <w:r w:rsidRPr="006871EE">
              <w:rPr>
                <w:b/>
                <w:sz w:val="28"/>
              </w:rPr>
              <w:t>(mAP)</w:t>
            </w:r>
          </w:p>
        </w:tc>
        <w:tc>
          <w:tcPr>
            <w:tcW w:w="1383" w:type="dxa"/>
          </w:tcPr>
          <w:p w:rsidR="00AD270D" w:rsidRPr="006871EE" w:rsidRDefault="00AD270D" w:rsidP="00563B07">
            <w:pPr>
              <w:pStyle w:val="NormalWeb"/>
              <w:jc w:val="center"/>
              <w:rPr>
                <w:b/>
                <w:sz w:val="28"/>
              </w:rPr>
            </w:pPr>
            <w:r w:rsidRPr="006871EE">
              <w:rPr>
                <w:b/>
                <w:sz w:val="28"/>
              </w:rPr>
              <w:t>ImageNet</w:t>
            </w:r>
          </w:p>
          <w:p w:rsidR="00AD270D" w:rsidRPr="006871EE" w:rsidRDefault="00AD270D" w:rsidP="00563B07">
            <w:pPr>
              <w:pStyle w:val="NormalWeb"/>
              <w:jc w:val="center"/>
              <w:rPr>
                <w:b/>
                <w:sz w:val="28"/>
              </w:rPr>
            </w:pPr>
            <w:r w:rsidRPr="006871EE">
              <w:rPr>
                <w:b/>
                <w:sz w:val="28"/>
              </w:rPr>
              <w:t>(mAP)</w:t>
            </w:r>
          </w:p>
        </w:tc>
        <w:tc>
          <w:tcPr>
            <w:tcW w:w="1857" w:type="dxa"/>
          </w:tcPr>
          <w:p w:rsidR="00AD270D" w:rsidRPr="006871EE" w:rsidRDefault="00AD270D" w:rsidP="00563B07">
            <w:pPr>
              <w:pStyle w:val="NormalWeb"/>
              <w:jc w:val="center"/>
              <w:rPr>
                <w:b/>
                <w:sz w:val="28"/>
              </w:rPr>
            </w:pPr>
            <w:r w:rsidRPr="006871EE">
              <w:rPr>
                <w:b/>
                <w:sz w:val="28"/>
              </w:rPr>
              <w:t>Open Images</w:t>
            </w:r>
          </w:p>
          <w:p w:rsidR="00AD270D" w:rsidRDefault="00AD270D" w:rsidP="00563B07">
            <w:pPr>
              <w:pStyle w:val="NormalWeb"/>
              <w:jc w:val="center"/>
              <w:rPr>
                <w:sz w:val="28"/>
              </w:rPr>
            </w:pPr>
            <w:r w:rsidRPr="006871EE">
              <w:rPr>
                <w:b/>
                <w:sz w:val="28"/>
              </w:rPr>
              <w:t>(mAP)</w:t>
            </w:r>
          </w:p>
        </w:tc>
        <w:tc>
          <w:tcPr>
            <w:tcW w:w="2160" w:type="dxa"/>
          </w:tcPr>
          <w:p w:rsidR="00AD270D" w:rsidRDefault="00AD270D" w:rsidP="00563B07">
            <w:pPr>
              <w:pStyle w:val="NormalWeb"/>
              <w:jc w:val="center"/>
              <w:rPr>
                <w:b/>
                <w:sz w:val="28"/>
              </w:rPr>
            </w:pPr>
            <w:r w:rsidRPr="006871EE">
              <w:rPr>
                <w:b/>
                <w:sz w:val="28"/>
              </w:rPr>
              <w:t>Inference Speed</w:t>
            </w:r>
          </w:p>
          <w:p w:rsidR="00AD270D" w:rsidRPr="006871EE" w:rsidRDefault="00AD270D" w:rsidP="00563B07">
            <w:pPr>
              <w:pStyle w:val="NormalWeb"/>
              <w:jc w:val="center"/>
              <w:rPr>
                <w:b/>
                <w:sz w:val="28"/>
              </w:rPr>
            </w:pPr>
            <w:r>
              <w:rPr>
                <w:b/>
                <w:sz w:val="28"/>
              </w:rPr>
              <w:t>(mAP)</w:t>
            </w:r>
          </w:p>
        </w:tc>
        <w:tc>
          <w:tcPr>
            <w:tcW w:w="1800" w:type="dxa"/>
          </w:tcPr>
          <w:p w:rsidR="00AD270D" w:rsidRDefault="00AD270D" w:rsidP="00563B07">
            <w:pPr>
              <w:pStyle w:val="NormalWeb"/>
              <w:jc w:val="center"/>
              <w:rPr>
                <w:b/>
                <w:sz w:val="28"/>
              </w:rPr>
            </w:pPr>
            <w:r w:rsidRPr="00C01260">
              <w:rPr>
                <w:b/>
                <w:sz w:val="28"/>
              </w:rPr>
              <w:t>Model Size</w:t>
            </w:r>
          </w:p>
          <w:p w:rsidR="00AD270D" w:rsidRPr="00C01260" w:rsidRDefault="00AD270D" w:rsidP="00563B07">
            <w:pPr>
              <w:pStyle w:val="NormalWeb"/>
              <w:jc w:val="center"/>
              <w:rPr>
                <w:b/>
                <w:sz w:val="28"/>
              </w:rPr>
            </w:pPr>
            <w:r>
              <w:rPr>
                <w:b/>
                <w:sz w:val="28"/>
              </w:rPr>
              <w:t>(MB)</w:t>
            </w:r>
          </w:p>
        </w:tc>
      </w:tr>
      <w:tr w:rsidR="00AD270D" w:rsidTr="00563B07">
        <w:tc>
          <w:tcPr>
            <w:tcW w:w="1170" w:type="dxa"/>
          </w:tcPr>
          <w:p w:rsidR="00AD270D" w:rsidRDefault="00AD270D" w:rsidP="00563B07">
            <w:pPr>
              <w:pStyle w:val="NormalWeb"/>
              <w:jc w:val="center"/>
              <w:rPr>
                <w:sz w:val="28"/>
              </w:rPr>
            </w:pPr>
            <w:r>
              <w:rPr>
                <w:sz w:val="28"/>
              </w:rPr>
              <w:t>RCNN</w:t>
            </w:r>
          </w:p>
        </w:tc>
        <w:tc>
          <w:tcPr>
            <w:tcW w:w="1710" w:type="dxa"/>
          </w:tcPr>
          <w:p w:rsidR="00AD270D" w:rsidRDefault="00AD270D" w:rsidP="00563B07">
            <w:pPr>
              <w:pStyle w:val="NormalWeb"/>
              <w:jc w:val="center"/>
              <w:rPr>
                <w:sz w:val="28"/>
              </w:rPr>
            </w:pPr>
            <w:r>
              <w:rPr>
                <w:sz w:val="28"/>
              </w:rPr>
              <w:t>66%</w:t>
            </w:r>
          </w:p>
        </w:tc>
        <w:tc>
          <w:tcPr>
            <w:tcW w:w="1080" w:type="dxa"/>
          </w:tcPr>
          <w:p w:rsidR="00AD270D" w:rsidRDefault="00AD270D" w:rsidP="00563B07">
            <w:pPr>
              <w:pStyle w:val="NormalWeb"/>
              <w:jc w:val="center"/>
              <w:rPr>
                <w:sz w:val="28"/>
              </w:rPr>
            </w:pPr>
            <w:r>
              <w:rPr>
                <w:sz w:val="28"/>
              </w:rPr>
              <w:t>54%</w:t>
            </w:r>
          </w:p>
        </w:tc>
        <w:tc>
          <w:tcPr>
            <w:tcW w:w="1383" w:type="dxa"/>
          </w:tcPr>
          <w:p w:rsidR="00AD270D" w:rsidRDefault="00AD270D" w:rsidP="00563B07">
            <w:pPr>
              <w:pStyle w:val="NormalWeb"/>
              <w:jc w:val="center"/>
              <w:rPr>
                <w:sz w:val="28"/>
              </w:rPr>
            </w:pPr>
            <w:r>
              <w:rPr>
                <w:sz w:val="28"/>
              </w:rPr>
              <w:t>60%</w:t>
            </w:r>
          </w:p>
        </w:tc>
        <w:tc>
          <w:tcPr>
            <w:tcW w:w="1857" w:type="dxa"/>
          </w:tcPr>
          <w:p w:rsidR="00AD270D" w:rsidRDefault="00AD270D" w:rsidP="00563B07">
            <w:pPr>
              <w:pStyle w:val="NormalWeb"/>
              <w:jc w:val="center"/>
              <w:rPr>
                <w:sz w:val="28"/>
              </w:rPr>
            </w:pPr>
            <w:r>
              <w:rPr>
                <w:sz w:val="28"/>
              </w:rPr>
              <w:t>55%</w:t>
            </w:r>
          </w:p>
        </w:tc>
        <w:tc>
          <w:tcPr>
            <w:tcW w:w="2160" w:type="dxa"/>
          </w:tcPr>
          <w:p w:rsidR="00AD270D" w:rsidRDefault="00AD270D" w:rsidP="00563B07">
            <w:pPr>
              <w:pStyle w:val="NormalWeb"/>
              <w:jc w:val="center"/>
              <w:rPr>
                <w:sz w:val="28"/>
              </w:rPr>
            </w:pPr>
            <w:r>
              <w:rPr>
                <w:sz w:val="28"/>
              </w:rPr>
              <w:t>~5 FPS</w:t>
            </w:r>
          </w:p>
        </w:tc>
        <w:tc>
          <w:tcPr>
            <w:tcW w:w="1800" w:type="dxa"/>
          </w:tcPr>
          <w:p w:rsidR="00AD270D" w:rsidRDefault="00AD270D" w:rsidP="00563B07">
            <w:pPr>
              <w:pStyle w:val="NormalWeb"/>
              <w:jc w:val="center"/>
              <w:rPr>
                <w:sz w:val="28"/>
              </w:rPr>
            </w:pPr>
            <w:r>
              <w:rPr>
                <w:sz w:val="28"/>
              </w:rPr>
              <w:t>200</w:t>
            </w:r>
          </w:p>
        </w:tc>
      </w:tr>
      <w:tr w:rsidR="00AD270D" w:rsidTr="00563B07">
        <w:tc>
          <w:tcPr>
            <w:tcW w:w="1170" w:type="dxa"/>
          </w:tcPr>
          <w:p w:rsidR="00AD270D" w:rsidRDefault="00AD270D" w:rsidP="00563B07">
            <w:pPr>
              <w:pStyle w:val="NormalWeb"/>
              <w:jc w:val="center"/>
              <w:rPr>
                <w:sz w:val="28"/>
              </w:rPr>
            </w:pPr>
            <w:r>
              <w:rPr>
                <w:sz w:val="28"/>
              </w:rPr>
              <w:t>Fast RCNN</w:t>
            </w:r>
          </w:p>
        </w:tc>
        <w:tc>
          <w:tcPr>
            <w:tcW w:w="1710" w:type="dxa"/>
          </w:tcPr>
          <w:p w:rsidR="00AD270D" w:rsidRDefault="00AD270D" w:rsidP="00563B07">
            <w:pPr>
              <w:pStyle w:val="NormalWeb"/>
              <w:jc w:val="center"/>
              <w:rPr>
                <w:sz w:val="28"/>
              </w:rPr>
            </w:pPr>
            <w:r>
              <w:rPr>
                <w:sz w:val="28"/>
              </w:rPr>
              <w:t>70%</w:t>
            </w:r>
          </w:p>
        </w:tc>
        <w:tc>
          <w:tcPr>
            <w:tcW w:w="1080" w:type="dxa"/>
          </w:tcPr>
          <w:p w:rsidR="00AD270D" w:rsidRDefault="00AD270D" w:rsidP="00563B07">
            <w:pPr>
              <w:pStyle w:val="NormalWeb"/>
              <w:jc w:val="center"/>
              <w:rPr>
                <w:sz w:val="28"/>
              </w:rPr>
            </w:pPr>
            <w:r>
              <w:rPr>
                <w:sz w:val="28"/>
              </w:rPr>
              <w:t>59%</w:t>
            </w:r>
          </w:p>
        </w:tc>
        <w:tc>
          <w:tcPr>
            <w:tcW w:w="1383" w:type="dxa"/>
          </w:tcPr>
          <w:p w:rsidR="00AD270D" w:rsidRDefault="00AD270D" w:rsidP="00563B07">
            <w:pPr>
              <w:pStyle w:val="NormalWeb"/>
              <w:jc w:val="center"/>
              <w:rPr>
                <w:sz w:val="28"/>
              </w:rPr>
            </w:pPr>
            <w:r>
              <w:rPr>
                <w:sz w:val="28"/>
              </w:rPr>
              <w:t>63%</w:t>
            </w:r>
          </w:p>
        </w:tc>
        <w:tc>
          <w:tcPr>
            <w:tcW w:w="1857" w:type="dxa"/>
          </w:tcPr>
          <w:p w:rsidR="00AD270D" w:rsidRDefault="00AD270D" w:rsidP="00563B07">
            <w:pPr>
              <w:pStyle w:val="NormalWeb"/>
              <w:jc w:val="center"/>
              <w:rPr>
                <w:sz w:val="28"/>
              </w:rPr>
            </w:pPr>
            <w:r>
              <w:rPr>
                <w:sz w:val="28"/>
              </w:rPr>
              <w:t>58%</w:t>
            </w:r>
          </w:p>
        </w:tc>
        <w:tc>
          <w:tcPr>
            <w:tcW w:w="2160" w:type="dxa"/>
          </w:tcPr>
          <w:p w:rsidR="00AD270D" w:rsidRDefault="00AD270D" w:rsidP="00563B07">
            <w:pPr>
              <w:pStyle w:val="NormalWeb"/>
              <w:jc w:val="center"/>
              <w:rPr>
                <w:sz w:val="28"/>
              </w:rPr>
            </w:pPr>
            <w:r>
              <w:rPr>
                <w:sz w:val="28"/>
              </w:rPr>
              <w:t>~7 FPS</w:t>
            </w:r>
          </w:p>
        </w:tc>
        <w:tc>
          <w:tcPr>
            <w:tcW w:w="1800" w:type="dxa"/>
          </w:tcPr>
          <w:p w:rsidR="00AD270D" w:rsidRDefault="00AD270D" w:rsidP="00563B07">
            <w:pPr>
              <w:pStyle w:val="NormalWeb"/>
              <w:jc w:val="center"/>
              <w:rPr>
                <w:sz w:val="28"/>
              </w:rPr>
            </w:pPr>
            <w:r>
              <w:rPr>
                <w:sz w:val="28"/>
              </w:rPr>
              <w:t>150</w:t>
            </w:r>
          </w:p>
        </w:tc>
      </w:tr>
      <w:tr w:rsidR="00AD270D" w:rsidTr="00563B07">
        <w:tc>
          <w:tcPr>
            <w:tcW w:w="1170" w:type="dxa"/>
          </w:tcPr>
          <w:p w:rsidR="00AD270D" w:rsidRDefault="00AD270D" w:rsidP="00563B07">
            <w:pPr>
              <w:pStyle w:val="NormalWeb"/>
              <w:jc w:val="center"/>
              <w:rPr>
                <w:sz w:val="28"/>
              </w:rPr>
            </w:pPr>
            <w:r>
              <w:rPr>
                <w:sz w:val="28"/>
              </w:rPr>
              <w:t>Faster RCNN</w:t>
            </w:r>
          </w:p>
        </w:tc>
        <w:tc>
          <w:tcPr>
            <w:tcW w:w="1710" w:type="dxa"/>
          </w:tcPr>
          <w:p w:rsidR="00AD270D" w:rsidRDefault="00AD270D" w:rsidP="00563B07">
            <w:pPr>
              <w:pStyle w:val="NormalWeb"/>
              <w:jc w:val="center"/>
              <w:rPr>
                <w:sz w:val="28"/>
              </w:rPr>
            </w:pPr>
            <w:r>
              <w:rPr>
                <w:sz w:val="28"/>
              </w:rPr>
              <w:t>75%</w:t>
            </w:r>
          </w:p>
        </w:tc>
        <w:tc>
          <w:tcPr>
            <w:tcW w:w="1080" w:type="dxa"/>
          </w:tcPr>
          <w:p w:rsidR="00AD270D" w:rsidRDefault="00AD270D" w:rsidP="00563B07">
            <w:pPr>
              <w:pStyle w:val="NormalWeb"/>
              <w:jc w:val="center"/>
              <w:rPr>
                <w:sz w:val="28"/>
              </w:rPr>
            </w:pPr>
            <w:r>
              <w:rPr>
                <w:sz w:val="28"/>
              </w:rPr>
              <w:t>65%</w:t>
            </w:r>
          </w:p>
        </w:tc>
        <w:tc>
          <w:tcPr>
            <w:tcW w:w="1383" w:type="dxa"/>
          </w:tcPr>
          <w:p w:rsidR="00AD270D" w:rsidRDefault="00AD270D" w:rsidP="00563B07">
            <w:pPr>
              <w:pStyle w:val="NormalWeb"/>
              <w:jc w:val="center"/>
              <w:rPr>
                <w:sz w:val="28"/>
              </w:rPr>
            </w:pPr>
            <w:r>
              <w:rPr>
                <w:sz w:val="28"/>
              </w:rPr>
              <w:t>68%</w:t>
            </w:r>
          </w:p>
        </w:tc>
        <w:tc>
          <w:tcPr>
            <w:tcW w:w="1857" w:type="dxa"/>
          </w:tcPr>
          <w:p w:rsidR="00AD270D" w:rsidRDefault="00AD270D" w:rsidP="00563B07">
            <w:pPr>
              <w:pStyle w:val="NormalWeb"/>
              <w:jc w:val="center"/>
              <w:rPr>
                <w:sz w:val="28"/>
              </w:rPr>
            </w:pPr>
            <w:r>
              <w:rPr>
                <w:sz w:val="28"/>
              </w:rPr>
              <w:t>63%</w:t>
            </w:r>
          </w:p>
        </w:tc>
        <w:tc>
          <w:tcPr>
            <w:tcW w:w="2160" w:type="dxa"/>
          </w:tcPr>
          <w:p w:rsidR="00AD270D" w:rsidRDefault="00AD270D" w:rsidP="00563B07">
            <w:pPr>
              <w:pStyle w:val="NormalWeb"/>
              <w:jc w:val="center"/>
              <w:rPr>
                <w:sz w:val="28"/>
              </w:rPr>
            </w:pPr>
            <w:r>
              <w:rPr>
                <w:sz w:val="28"/>
              </w:rPr>
              <w:t>~10 FPS</w:t>
            </w:r>
          </w:p>
        </w:tc>
        <w:tc>
          <w:tcPr>
            <w:tcW w:w="1800" w:type="dxa"/>
          </w:tcPr>
          <w:p w:rsidR="00AD270D" w:rsidRDefault="00AD270D" w:rsidP="00563B07">
            <w:pPr>
              <w:pStyle w:val="NormalWeb"/>
              <w:jc w:val="center"/>
              <w:rPr>
                <w:sz w:val="28"/>
              </w:rPr>
            </w:pPr>
            <w:r>
              <w:rPr>
                <w:sz w:val="28"/>
              </w:rPr>
              <w:t>180</w:t>
            </w:r>
          </w:p>
        </w:tc>
      </w:tr>
      <w:tr w:rsidR="00AD270D" w:rsidTr="00563B07">
        <w:tc>
          <w:tcPr>
            <w:tcW w:w="1170" w:type="dxa"/>
          </w:tcPr>
          <w:p w:rsidR="00AD270D" w:rsidRDefault="00AD270D" w:rsidP="00563B07">
            <w:pPr>
              <w:pStyle w:val="NormalWeb"/>
              <w:jc w:val="center"/>
              <w:rPr>
                <w:sz w:val="28"/>
              </w:rPr>
            </w:pPr>
            <w:r>
              <w:rPr>
                <w:sz w:val="28"/>
              </w:rPr>
              <w:t>Mask RCNN</w:t>
            </w:r>
          </w:p>
        </w:tc>
        <w:tc>
          <w:tcPr>
            <w:tcW w:w="1710" w:type="dxa"/>
          </w:tcPr>
          <w:p w:rsidR="00AD270D" w:rsidRDefault="00AD270D" w:rsidP="00563B07">
            <w:pPr>
              <w:pStyle w:val="NormalWeb"/>
              <w:jc w:val="center"/>
              <w:rPr>
                <w:sz w:val="28"/>
              </w:rPr>
            </w:pPr>
            <w:r>
              <w:rPr>
                <w:sz w:val="28"/>
              </w:rPr>
              <w:t>76%</w:t>
            </w:r>
          </w:p>
        </w:tc>
        <w:tc>
          <w:tcPr>
            <w:tcW w:w="1080" w:type="dxa"/>
          </w:tcPr>
          <w:p w:rsidR="00AD270D" w:rsidRDefault="00AD270D" w:rsidP="00563B07">
            <w:pPr>
              <w:pStyle w:val="NormalWeb"/>
              <w:jc w:val="center"/>
              <w:rPr>
                <w:sz w:val="28"/>
              </w:rPr>
            </w:pPr>
            <w:r>
              <w:rPr>
                <w:sz w:val="28"/>
              </w:rPr>
              <w:t>66%</w:t>
            </w:r>
          </w:p>
        </w:tc>
        <w:tc>
          <w:tcPr>
            <w:tcW w:w="1383" w:type="dxa"/>
          </w:tcPr>
          <w:p w:rsidR="00AD270D" w:rsidRDefault="00AD270D" w:rsidP="00563B07">
            <w:pPr>
              <w:pStyle w:val="NormalWeb"/>
              <w:jc w:val="center"/>
              <w:rPr>
                <w:sz w:val="28"/>
              </w:rPr>
            </w:pPr>
            <w:r>
              <w:rPr>
                <w:sz w:val="28"/>
              </w:rPr>
              <w:t>69%</w:t>
            </w:r>
          </w:p>
        </w:tc>
        <w:tc>
          <w:tcPr>
            <w:tcW w:w="1857" w:type="dxa"/>
          </w:tcPr>
          <w:p w:rsidR="00AD270D" w:rsidRDefault="00AD270D" w:rsidP="00563B07">
            <w:pPr>
              <w:pStyle w:val="NormalWeb"/>
              <w:jc w:val="center"/>
              <w:rPr>
                <w:sz w:val="28"/>
              </w:rPr>
            </w:pPr>
            <w:r>
              <w:rPr>
                <w:sz w:val="28"/>
              </w:rPr>
              <w:t>64%</w:t>
            </w:r>
          </w:p>
        </w:tc>
        <w:tc>
          <w:tcPr>
            <w:tcW w:w="2160" w:type="dxa"/>
          </w:tcPr>
          <w:p w:rsidR="00AD270D" w:rsidRDefault="00AD270D" w:rsidP="00563B07">
            <w:pPr>
              <w:pStyle w:val="NormalWeb"/>
              <w:jc w:val="center"/>
              <w:rPr>
                <w:sz w:val="28"/>
              </w:rPr>
            </w:pPr>
            <w:r>
              <w:rPr>
                <w:sz w:val="28"/>
              </w:rPr>
              <w:t>~8 FPS</w:t>
            </w:r>
          </w:p>
        </w:tc>
        <w:tc>
          <w:tcPr>
            <w:tcW w:w="1800" w:type="dxa"/>
          </w:tcPr>
          <w:p w:rsidR="00AD270D" w:rsidRDefault="00AD270D" w:rsidP="00563B07">
            <w:pPr>
              <w:pStyle w:val="NormalWeb"/>
              <w:jc w:val="center"/>
              <w:rPr>
                <w:sz w:val="28"/>
              </w:rPr>
            </w:pPr>
            <w:r>
              <w:rPr>
                <w:sz w:val="28"/>
              </w:rPr>
              <w:t>230</w:t>
            </w:r>
          </w:p>
        </w:tc>
      </w:tr>
      <w:tr w:rsidR="00AD270D" w:rsidTr="00563B07">
        <w:tc>
          <w:tcPr>
            <w:tcW w:w="1170" w:type="dxa"/>
          </w:tcPr>
          <w:p w:rsidR="00AD270D" w:rsidRDefault="00AD270D" w:rsidP="00563B07">
            <w:pPr>
              <w:pStyle w:val="NormalWeb"/>
              <w:jc w:val="center"/>
              <w:rPr>
                <w:sz w:val="28"/>
              </w:rPr>
            </w:pPr>
            <w:r>
              <w:rPr>
                <w:sz w:val="28"/>
              </w:rPr>
              <w:t>YOLO</w:t>
            </w:r>
          </w:p>
        </w:tc>
        <w:tc>
          <w:tcPr>
            <w:tcW w:w="1710" w:type="dxa"/>
          </w:tcPr>
          <w:p w:rsidR="00AD270D" w:rsidRDefault="00AD270D" w:rsidP="00563B07">
            <w:pPr>
              <w:pStyle w:val="NormalWeb"/>
              <w:jc w:val="center"/>
              <w:rPr>
                <w:sz w:val="28"/>
              </w:rPr>
            </w:pPr>
            <w:r>
              <w:rPr>
                <w:sz w:val="28"/>
              </w:rPr>
              <w:t>72.5%</w:t>
            </w:r>
          </w:p>
        </w:tc>
        <w:tc>
          <w:tcPr>
            <w:tcW w:w="1080" w:type="dxa"/>
          </w:tcPr>
          <w:p w:rsidR="00AD270D" w:rsidRDefault="00AD270D" w:rsidP="00563B07">
            <w:pPr>
              <w:pStyle w:val="NormalWeb"/>
              <w:jc w:val="center"/>
              <w:rPr>
                <w:sz w:val="28"/>
              </w:rPr>
            </w:pPr>
            <w:r>
              <w:rPr>
                <w:sz w:val="28"/>
              </w:rPr>
              <w:t>58.5%</w:t>
            </w:r>
          </w:p>
        </w:tc>
        <w:tc>
          <w:tcPr>
            <w:tcW w:w="1383" w:type="dxa"/>
          </w:tcPr>
          <w:p w:rsidR="00AD270D" w:rsidRDefault="00AD270D" w:rsidP="00563B07">
            <w:pPr>
              <w:pStyle w:val="NormalWeb"/>
              <w:jc w:val="center"/>
              <w:rPr>
                <w:sz w:val="28"/>
              </w:rPr>
            </w:pPr>
            <w:r>
              <w:rPr>
                <w:sz w:val="28"/>
              </w:rPr>
              <w:t>61.5%</w:t>
            </w:r>
          </w:p>
        </w:tc>
        <w:tc>
          <w:tcPr>
            <w:tcW w:w="1857" w:type="dxa"/>
          </w:tcPr>
          <w:p w:rsidR="00AD270D" w:rsidRDefault="00AD270D" w:rsidP="00563B07">
            <w:pPr>
              <w:pStyle w:val="NormalWeb"/>
              <w:jc w:val="center"/>
              <w:rPr>
                <w:sz w:val="28"/>
              </w:rPr>
            </w:pPr>
            <w:r>
              <w:rPr>
                <w:sz w:val="28"/>
              </w:rPr>
              <w:t>57.5%</w:t>
            </w:r>
          </w:p>
        </w:tc>
        <w:tc>
          <w:tcPr>
            <w:tcW w:w="2160" w:type="dxa"/>
          </w:tcPr>
          <w:p w:rsidR="00AD270D" w:rsidRDefault="00AD270D" w:rsidP="00563B07">
            <w:pPr>
              <w:pStyle w:val="NormalWeb"/>
              <w:jc w:val="center"/>
              <w:rPr>
                <w:sz w:val="28"/>
              </w:rPr>
            </w:pPr>
            <w:r>
              <w:rPr>
                <w:sz w:val="28"/>
              </w:rPr>
              <w:t>~45 - 60 FPS</w:t>
            </w:r>
          </w:p>
        </w:tc>
        <w:tc>
          <w:tcPr>
            <w:tcW w:w="1800" w:type="dxa"/>
          </w:tcPr>
          <w:p w:rsidR="00AD270D" w:rsidRDefault="00AD270D" w:rsidP="00563B07">
            <w:pPr>
              <w:pStyle w:val="NormalWeb"/>
              <w:jc w:val="center"/>
              <w:rPr>
                <w:sz w:val="28"/>
              </w:rPr>
            </w:pPr>
            <w:r>
              <w:rPr>
                <w:sz w:val="28"/>
              </w:rPr>
              <w:t>145</w:t>
            </w:r>
          </w:p>
        </w:tc>
      </w:tr>
      <w:tr w:rsidR="00AD270D" w:rsidTr="00563B07">
        <w:tc>
          <w:tcPr>
            <w:tcW w:w="1170" w:type="dxa"/>
          </w:tcPr>
          <w:p w:rsidR="00AD270D" w:rsidRDefault="00AD270D" w:rsidP="00563B07">
            <w:pPr>
              <w:pStyle w:val="NormalWeb"/>
              <w:jc w:val="center"/>
              <w:rPr>
                <w:sz w:val="28"/>
              </w:rPr>
            </w:pPr>
            <w:r>
              <w:rPr>
                <w:sz w:val="28"/>
              </w:rPr>
              <w:t>SSD</w:t>
            </w:r>
          </w:p>
        </w:tc>
        <w:tc>
          <w:tcPr>
            <w:tcW w:w="1710" w:type="dxa"/>
          </w:tcPr>
          <w:p w:rsidR="00AD270D" w:rsidRDefault="00AD270D" w:rsidP="00563B07">
            <w:pPr>
              <w:pStyle w:val="NormalWeb"/>
              <w:jc w:val="center"/>
              <w:rPr>
                <w:sz w:val="28"/>
              </w:rPr>
            </w:pPr>
            <w:r>
              <w:rPr>
                <w:sz w:val="28"/>
              </w:rPr>
              <w:t>75%</w:t>
            </w:r>
          </w:p>
        </w:tc>
        <w:tc>
          <w:tcPr>
            <w:tcW w:w="1080" w:type="dxa"/>
          </w:tcPr>
          <w:p w:rsidR="00AD270D" w:rsidRDefault="00AD270D" w:rsidP="00563B07">
            <w:pPr>
              <w:pStyle w:val="NormalWeb"/>
              <w:jc w:val="center"/>
              <w:rPr>
                <w:sz w:val="28"/>
              </w:rPr>
            </w:pPr>
            <w:r>
              <w:rPr>
                <w:sz w:val="28"/>
              </w:rPr>
              <w:t>63.5%</w:t>
            </w:r>
          </w:p>
        </w:tc>
        <w:tc>
          <w:tcPr>
            <w:tcW w:w="1383" w:type="dxa"/>
          </w:tcPr>
          <w:p w:rsidR="00AD270D" w:rsidRDefault="00AD270D" w:rsidP="00563B07">
            <w:pPr>
              <w:pStyle w:val="NormalWeb"/>
              <w:jc w:val="center"/>
              <w:rPr>
                <w:sz w:val="28"/>
              </w:rPr>
            </w:pPr>
            <w:r>
              <w:rPr>
                <w:sz w:val="28"/>
              </w:rPr>
              <w:t>66.5%</w:t>
            </w:r>
          </w:p>
        </w:tc>
        <w:tc>
          <w:tcPr>
            <w:tcW w:w="1857" w:type="dxa"/>
          </w:tcPr>
          <w:p w:rsidR="00AD270D" w:rsidRDefault="00AD270D" w:rsidP="00563B07">
            <w:pPr>
              <w:pStyle w:val="NormalWeb"/>
              <w:jc w:val="center"/>
              <w:rPr>
                <w:sz w:val="28"/>
              </w:rPr>
            </w:pPr>
            <w:r>
              <w:rPr>
                <w:sz w:val="28"/>
              </w:rPr>
              <w:t>61.5%</w:t>
            </w:r>
          </w:p>
        </w:tc>
        <w:tc>
          <w:tcPr>
            <w:tcW w:w="2160" w:type="dxa"/>
          </w:tcPr>
          <w:p w:rsidR="00AD270D" w:rsidRDefault="00AD270D" w:rsidP="00563B07">
            <w:pPr>
              <w:pStyle w:val="NormalWeb"/>
              <w:jc w:val="center"/>
              <w:rPr>
                <w:sz w:val="28"/>
              </w:rPr>
            </w:pPr>
            <w:r>
              <w:rPr>
                <w:sz w:val="28"/>
              </w:rPr>
              <w:t>~19 – 46 FPS</w:t>
            </w:r>
          </w:p>
        </w:tc>
        <w:tc>
          <w:tcPr>
            <w:tcW w:w="1800" w:type="dxa"/>
          </w:tcPr>
          <w:p w:rsidR="00AD270D" w:rsidRDefault="00AD270D" w:rsidP="00563B07">
            <w:pPr>
              <w:pStyle w:val="NormalWeb"/>
              <w:jc w:val="center"/>
              <w:rPr>
                <w:sz w:val="28"/>
              </w:rPr>
            </w:pPr>
            <w:r>
              <w:rPr>
                <w:sz w:val="28"/>
              </w:rPr>
              <w:t>145</w:t>
            </w:r>
          </w:p>
        </w:tc>
      </w:tr>
    </w:tbl>
    <w:p w:rsidR="00501C96" w:rsidRPr="002026A1" w:rsidRDefault="00AD270D" w:rsidP="00AD270D">
      <w:pPr>
        <w:pStyle w:val="NormalWeb"/>
        <w:spacing w:line="360" w:lineRule="auto"/>
        <w:ind w:firstLine="720"/>
        <w:jc w:val="center"/>
        <w:rPr>
          <w:i/>
          <w:color w:val="000000" w:themeColor="text1"/>
          <w:sz w:val="28"/>
        </w:rPr>
      </w:pPr>
      <w:r w:rsidRPr="00AD270D">
        <w:rPr>
          <w:i/>
          <w:color w:val="000000" w:themeColor="text1"/>
          <w:sz w:val="28"/>
          <w:lang w:val="bg-BG"/>
        </w:rPr>
        <w:t>Таблица 1. Количествено сравнение на производителността на модели за откриване на обекти на различни набор от данни</w:t>
      </w:r>
      <w:r w:rsidR="00AB0C98">
        <w:rPr>
          <w:i/>
          <w:color w:val="000000" w:themeColor="text1"/>
          <w:sz w:val="28"/>
        </w:rPr>
        <w:t xml:space="preserve"> [</w:t>
      </w:r>
      <w:r w:rsidR="006C42B6">
        <w:rPr>
          <w:i/>
          <w:color w:val="000000" w:themeColor="text1"/>
          <w:sz w:val="28"/>
        </w:rPr>
        <w:t>12</w:t>
      </w:r>
      <w:r w:rsidR="00AB0C98">
        <w:rPr>
          <w:i/>
          <w:color w:val="000000" w:themeColor="text1"/>
          <w:sz w:val="28"/>
        </w:rPr>
        <w:t>]</w:t>
      </w:r>
    </w:p>
    <w:p w:rsidR="005233C6" w:rsidRDefault="00160741" w:rsidP="00BA1E05">
      <w:pPr>
        <w:tabs>
          <w:tab w:val="left" w:pos="630"/>
        </w:tabs>
        <w:spacing w:line="360" w:lineRule="auto"/>
        <w:jc w:val="both"/>
        <w:rPr>
          <w:rFonts w:ascii="Times New Roman" w:hAnsi="Times New Roman"/>
          <w:sz w:val="28"/>
        </w:rPr>
      </w:pPr>
      <w:r w:rsidRPr="00160741">
        <w:rPr>
          <w:rFonts w:ascii="Times New Roman" w:hAnsi="Times New Roman"/>
          <w:sz w:val="28"/>
        </w:rPr>
        <w:t xml:space="preserve">На пазара се предлагат множество готови платформи за детекция и сегментация. Сред комерсиалните решения се открояват Google Cloud Vision API, Amazon Rekognition и Microsoft Azure Custom Vision, които предоставят лесна интеграция чрез уеб услуги и API. Тези платформи са оптимизирани за мащабна обработка, но често са ограничени откъм персонализация и изискват заплащане за по-голям </w:t>
      </w:r>
      <w:r w:rsidRPr="00160741">
        <w:rPr>
          <w:rFonts w:ascii="Times New Roman" w:hAnsi="Times New Roman"/>
          <w:sz w:val="28"/>
        </w:rPr>
        <w:lastRenderedPageBreak/>
        <w:t>обем заявки. Отворените решения като OpenCV, Detectron2 и MMDetection предоставят на разработчиците пълен контрол върху модела, настройките и обучението, като в същото време позволяват интеграция в уеб или локални системи.</w:t>
      </w:r>
    </w:p>
    <w:p w:rsidR="00A91B04"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B80D2B" w:rsidRPr="00B80D2B">
        <w:rPr>
          <w:rFonts w:ascii="Times New Roman" w:hAnsi="Times New Roman"/>
          <w:sz w:val="28"/>
        </w:rPr>
        <w:t>В последните години се развиват и хибридни подходи, които комбинират предварително обучени модели с възможност за дообучаване върху специфични набори от данни. Това позволява на компаниите да адаптират системите към конкретни условия – например разпознаване на дефекти в производствена линия или класификация на специфични видове растения. В допълнение, внедряването на оптимизационни техники като квантоване и хардуерно ускорение с GPU и TPU прави възможна реализацията на такива системи дори върху мобилни и вградени устройства.</w:t>
      </w:r>
    </w:p>
    <w:p w:rsidR="005233C6"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A91B04" w:rsidRPr="00A91B04">
        <w:rPr>
          <w:rFonts w:ascii="Times New Roman" w:hAnsi="Times New Roman"/>
          <w:sz w:val="28"/>
        </w:rPr>
        <w:t>Сегментацията на обекти, като по-сложна задача от детекцията, изисква по-големи изчислителни ресурси и оптимизация на алгоритмите. Например, в автономното шофиране е критично всяка рамка от видеопотока да бъде обработена в реално време с минимална латентност, като едновременно се откриват пешеходци, превозни средства, пътни знаци и препятствия. В медицинската диагностика обаче се търси максимална точност и устойчивост на модела, което налага използване на по-сложни архитектури и по-дълго време за обработка.</w:t>
      </w:r>
    </w:p>
    <w:p w:rsidR="00A91B04"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B00414">
        <w:rPr>
          <w:rFonts w:ascii="Times New Roman" w:hAnsi="Times New Roman"/>
          <w:sz w:val="28"/>
          <w:lang w:val="bg-BG"/>
        </w:rPr>
        <w:t xml:space="preserve">Развитието на машинното зрение </w:t>
      </w:r>
      <w:r w:rsidR="00217FE5">
        <w:rPr>
          <w:rFonts w:ascii="Times New Roman" w:hAnsi="Times New Roman"/>
          <w:sz w:val="28"/>
        </w:rPr>
        <w:t>показва</w:t>
      </w:r>
      <w:r w:rsidR="00A91B04" w:rsidRPr="00A91B04">
        <w:rPr>
          <w:rFonts w:ascii="Times New Roman" w:hAnsi="Times New Roman"/>
          <w:sz w:val="28"/>
        </w:rPr>
        <w:t>, че бъдещето на тези системи ще бъде в интеграцията им в уеб платформи с лесен достъп, автоматично мащабиране и възможност за съвместна работа с други технологии като анализ на видео потоци, 3D реконструкция и комбиниране на данни от различни сензори. Това ще позволи по-бързо внедряване на решения в различни сектори и ще улесни преминаването от експе</w:t>
      </w:r>
      <w:r w:rsidR="00217FE5">
        <w:rPr>
          <w:rFonts w:ascii="Times New Roman" w:hAnsi="Times New Roman"/>
          <w:sz w:val="28"/>
        </w:rPr>
        <w:t xml:space="preserve">риментални прототипи към реални </w:t>
      </w:r>
      <w:r w:rsidR="00A91B04" w:rsidRPr="00A91B04">
        <w:rPr>
          <w:rFonts w:ascii="Times New Roman" w:hAnsi="Times New Roman"/>
          <w:sz w:val="28"/>
        </w:rPr>
        <w:t>продукти.</w:t>
      </w:r>
    </w:p>
    <w:p w:rsidR="00546878" w:rsidRPr="007461A7" w:rsidRDefault="00546878" w:rsidP="00134E8D">
      <w:pPr>
        <w:pStyle w:val="Heading3"/>
        <w:spacing w:line="360" w:lineRule="auto"/>
        <w:rPr>
          <w:rFonts w:ascii="Times New Roman" w:hAnsi="Times New Roman" w:cs="Times New Roman"/>
          <w:b/>
          <w:color w:val="000000" w:themeColor="text1"/>
          <w:sz w:val="28"/>
          <w:szCs w:val="32"/>
        </w:rPr>
      </w:pPr>
      <w:r w:rsidRPr="007461A7">
        <w:rPr>
          <w:rFonts w:ascii="Times New Roman" w:hAnsi="Times New Roman" w:cs="Times New Roman"/>
          <w:b/>
          <w:color w:val="000000" w:themeColor="text1"/>
          <w:sz w:val="28"/>
          <w:szCs w:val="32"/>
          <w:lang w:val="bg-BG"/>
        </w:rPr>
        <w:t>1</w:t>
      </w:r>
      <w:r w:rsidRPr="007461A7">
        <w:rPr>
          <w:rFonts w:ascii="Times New Roman" w:hAnsi="Times New Roman" w:cs="Times New Roman"/>
          <w:b/>
          <w:color w:val="000000" w:themeColor="text1"/>
          <w:sz w:val="28"/>
          <w:szCs w:val="32"/>
        </w:rPr>
        <w:t>.3</w:t>
      </w:r>
      <w:r w:rsidRPr="007461A7">
        <w:rPr>
          <w:rFonts w:ascii="Times New Roman" w:hAnsi="Times New Roman" w:cs="Times New Roman"/>
          <w:b/>
          <w:color w:val="000000" w:themeColor="text1"/>
          <w:sz w:val="28"/>
          <w:szCs w:val="32"/>
          <w:lang w:val="bg-BG"/>
        </w:rPr>
        <w:t>.1 –</w:t>
      </w:r>
      <w:r w:rsidRPr="007461A7">
        <w:rPr>
          <w:rFonts w:ascii="Times New Roman" w:hAnsi="Times New Roman" w:cs="Times New Roman"/>
          <w:b/>
          <w:color w:val="000000" w:themeColor="text1"/>
          <w:sz w:val="28"/>
          <w:szCs w:val="32"/>
        </w:rPr>
        <w:t xml:space="preserve"> Ultralytics YOLO </w:t>
      </w:r>
    </w:p>
    <w:p w:rsidR="00863F0E" w:rsidRPr="00863F0E" w:rsidRDefault="007513AB" w:rsidP="00BA1E05">
      <w:pPr>
        <w:spacing w:line="360" w:lineRule="auto"/>
        <w:jc w:val="both"/>
        <w:rPr>
          <w:rFonts w:ascii="Times New Roman" w:hAnsi="Times New Roman"/>
          <w:sz w:val="28"/>
        </w:rPr>
      </w:pPr>
      <w:r>
        <w:tab/>
      </w:r>
      <w:r w:rsidR="00BD7402" w:rsidRPr="00BD7402">
        <w:rPr>
          <w:rFonts w:ascii="Times New Roman" w:hAnsi="Times New Roman"/>
          <w:sz w:val="28"/>
        </w:rPr>
        <w:t>Ultralytics YOLO (You Only Look Once) е една от най-широко използваните съвременни системи за детекция и сегментация на обекти в изображения и видеа.</w:t>
      </w:r>
      <w:r w:rsidR="00BD7402">
        <w:rPr>
          <w:rFonts w:ascii="Times New Roman" w:hAnsi="Times New Roman"/>
        </w:rPr>
        <w:t xml:space="preserve"> </w:t>
      </w:r>
      <w:r w:rsidR="00863F0E" w:rsidRPr="00863F0E">
        <w:rPr>
          <w:rFonts w:ascii="Times New Roman" w:hAnsi="Times New Roman"/>
          <w:sz w:val="28"/>
        </w:rPr>
        <w:t xml:space="preserve">Основната идея на YOLO моделите е едноетапната обработка на изображенията, </w:t>
      </w:r>
      <w:r w:rsidR="00863F0E" w:rsidRPr="00863F0E">
        <w:rPr>
          <w:rFonts w:ascii="Times New Roman" w:hAnsi="Times New Roman"/>
          <w:sz w:val="28"/>
        </w:rPr>
        <w:lastRenderedPageBreak/>
        <w:t>при която цялото изображение се анализира за обекти в рамките на една невронна мрежа.</w:t>
      </w:r>
    </w:p>
    <w:p w:rsidR="00376A2D" w:rsidRPr="00BD7402" w:rsidRDefault="00EA69B9" w:rsidP="00BA1E05">
      <w:pPr>
        <w:spacing w:line="360" w:lineRule="auto"/>
        <w:jc w:val="both"/>
        <w:rPr>
          <w:rFonts w:ascii="Times New Roman" w:hAnsi="Times New Roman"/>
        </w:rPr>
      </w:pPr>
      <w:r w:rsidRPr="00A73284">
        <w:rPr>
          <w:rFonts w:ascii="Times New Roman" w:hAnsi="Times New Roman"/>
          <w:sz w:val="28"/>
        </w:rPr>
        <w:t>Ultralytics YOLO11 представлява най-</w:t>
      </w:r>
      <w:r w:rsidR="00DF1926">
        <w:rPr>
          <w:rFonts w:ascii="Times New Roman" w:hAnsi="Times New Roman"/>
          <w:sz w:val="28"/>
          <w:lang w:val="bg-BG"/>
        </w:rPr>
        <w:t>новия модел</w:t>
      </w:r>
      <w:r w:rsidRPr="00A73284">
        <w:rPr>
          <w:rFonts w:ascii="Times New Roman" w:hAnsi="Times New Roman"/>
          <w:sz w:val="28"/>
        </w:rPr>
        <w:t xml:space="preserve"> в серията YOLO (You Only Look Once) за задачи от о</w:t>
      </w:r>
      <w:r w:rsidR="00376A2D" w:rsidRPr="00A73284">
        <w:rPr>
          <w:rFonts w:ascii="Times New Roman" w:hAnsi="Times New Roman"/>
          <w:sz w:val="28"/>
        </w:rPr>
        <w:t xml:space="preserve">бластта на компютърното зрение </w:t>
      </w:r>
      <w:r w:rsidR="00376A2D" w:rsidRPr="00A73284">
        <w:rPr>
          <w:rFonts w:ascii="Times New Roman" w:hAnsi="Times New Roman"/>
          <w:sz w:val="28"/>
          <w:lang w:val="bg-BG"/>
        </w:rPr>
        <w:t>като:</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Д</w:t>
      </w:r>
      <w:r w:rsidR="00EA69B9" w:rsidRPr="00EB3D9F">
        <w:rPr>
          <w:rFonts w:ascii="Times New Roman" w:hAnsi="Times New Roman"/>
          <w:b/>
          <w:sz w:val="28"/>
        </w:rPr>
        <w:t>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Сегментация (Segmentation)</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Класификация (Classification)</w:t>
      </w:r>
    </w:p>
    <w:p w:rsidR="00376A2D" w:rsidRPr="00EB3D9F" w:rsidRDefault="006E4673" w:rsidP="00376A2D">
      <w:pPr>
        <w:pStyle w:val="ListParagraph"/>
        <w:numPr>
          <w:ilvl w:val="0"/>
          <w:numId w:val="1"/>
        </w:numPr>
        <w:tabs>
          <w:tab w:val="left" w:pos="630"/>
        </w:tabs>
        <w:spacing w:line="360" w:lineRule="auto"/>
        <w:rPr>
          <w:rFonts w:ascii="Times New Roman" w:hAnsi="Times New Roman"/>
          <w:b/>
          <w:sz w:val="28"/>
        </w:rPr>
      </w:pPr>
      <w:r>
        <w:rPr>
          <w:rFonts w:ascii="Times New Roman" w:hAnsi="Times New Roman"/>
          <w:b/>
          <w:sz w:val="28"/>
        </w:rPr>
        <w:t>O</w:t>
      </w:r>
      <w:r w:rsidR="00376A2D" w:rsidRPr="00EB3D9F">
        <w:rPr>
          <w:rFonts w:ascii="Times New Roman" w:hAnsi="Times New Roman"/>
          <w:b/>
          <w:sz w:val="28"/>
        </w:rPr>
        <w:t>ценка на позата</w:t>
      </w:r>
      <w:r w:rsidR="00A73284" w:rsidRPr="00EB3D9F">
        <w:rPr>
          <w:rFonts w:ascii="Times New Roman" w:hAnsi="Times New Roman"/>
          <w:b/>
          <w:sz w:val="28"/>
        </w:rPr>
        <w:t xml:space="preserve"> (Pose E</w:t>
      </w:r>
      <w:r w:rsidR="00EA69B9" w:rsidRPr="00EB3D9F">
        <w:rPr>
          <w:rFonts w:ascii="Times New Roman" w:hAnsi="Times New Roman"/>
          <w:b/>
          <w:sz w:val="28"/>
        </w:rPr>
        <w:t>stimation)</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 xml:space="preserve">Ориентирани ограничителни кутии </w:t>
      </w:r>
      <w:r w:rsidR="00EA69B9" w:rsidRPr="00EB3D9F">
        <w:rPr>
          <w:rFonts w:ascii="Times New Roman" w:hAnsi="Times New Roman"/>
          <w:b/>
          <w:sz w:val="28"/>
        </w:rPr>
        <w:t>(</w:t>
      </w:r>
      <w:r w:rsidR="00A73284" w:rsidRPr="00EB3D9F">
        <w:rPr>
          <w:rFonts w:ascii="Times New Roman" w:hAnsi="Times New Roman"/>
          <w:b/>
          <w:sz w:val="28"/>
        </w:rPr>
        <w:t>Oriented Bounding Boxes</w:t>
      </w:r>
      <w:r w:rsidR="00EA69B9" w:rsidRPr="00EB3D9F">
        <w:rPr>
          <w:rFonts w:ascii="Times New Roman" w:hAnsi="Times New Roman"/>
          <w:b/>
          <w:sz w:val="28"/>
        </w:rPr>
        <w:t>)</w:t>
      </w:r>
    </w:p>
    <w:p w:rsidR="00100E53" w:rsidRPr="00A73284" w:rsidRDefault="00EA69B9" w:rsidP="00BA1E05">
      <w:pPr>
        <w:tabs>
          <w:tab w:val="left" w:pos="630"/>
        </w:tabs>
        <w:spacing w:line="360" w:lineRule="auto"/>
        <w:jc w:val="both"/>
        <w:rPr>
          <w:rFonts w:ascii="Times New Roman" w:hAnsi="Times New Roman"/>
          <w:sz w:val="28"/>
          <w:lang w:val="bg-BG"/>
        </w:rPr>
      </w:pPr>
      <w:r w:rsidRPr="00A73284">
        <w:rPr>
          <w:rFonts w:ascii="Times New Roman" w:hAnsi="Times New Roman"/>
          <w:sz w:val="28"/>
        </w:rPr>
        <w:t>Моделът постига значителни подобрения по отношение на точност, скорост и изчислителна ефективност,</w:t>
      </w:r>
      <w:r w:rsidR="00376A2D" w:rsidRPr="00A73284">
        <w:rPr>
          <w:rFonts w:ascii="Times New Roman" w:hAnsi="Times New Roman"/>
          <w:sz w:val="28"/>
        </w:rPr>
        <w:t xml:space="preserve"> </w:t>
      </w:r>
      <w:r w:rsidR="00376A2D" w:rsidRPr="00A73284">
        <w:rPr>
          <w:rFonts w:ascii="Times New Roman" w:hAnsi="Times New Roman"/>
          <w:sz w:val="28"/>
          <w:lang w:val="bg-BG"/>
        </w:rPr>
        <w:t>в сравнение спрямо предходните модели.</w:t>
      </w:r>
    </w:p>
    <w:p w:rsidR="00A73284" w:rsidRDefault="00A73284" w:rsidP="00BA1E05">
      <w:pPr>
        <w:tabs>
          <w:tab w:val="left" w:pos="630"/>
        </w:tabs>
        <w:spacing w:line="360" w:lineRule="auto"/>
        <w:jc w:val="both"/>
        <w:rPr>
          <w:rFonts w:ascii="Times New Roman" w:hAnsi="Times New Roman"/>
          <w:sz w:val="28"/>
        </w:rPr>
      </w:pPr>
      <w:r w:rsidRPr="00A73284">
        <w:rPr>
          <w:rFonts w:ascii="Times New Roman" w:hAnsi="Times New Roman"/>
          <w:sz w:val="28"/>
        </w:rPr>
        <w:t>Ultralytics YOLO11 предлага модулен подход към жизнения цикъл на модела чрез няколко режима:</w:t>
      </w:r>
    </w:p>
    <w:p w:rsidR="00A73284" w:rsidRPr="00A73284" w:rsidRDefault="00A73284" w:rsidP="00BA1E05">
      <w:pPr>
        <w:pStyle w:val="ListParagraph"/>
        <w:numPr>
          <w:ilvl w:val="0"/>
          <w:numId w:val="2"/>
        </w:numPr>
        <w:tabs>
          <w:tab w:val="left" w:pos="630"/>
        </w:tabs>
        <w:spacing w:line="360" w:lineRule="auto"/>
        <w:jc w:val="both"/>
        <w:rPr>
          <w:rFonts w:ascii="Times New Roman" w:hAnsi="Times New Roman"/>
          <w:sz w:val="36"/>
          <w:lang w:val="bg-BG"/>
        </w:rPr>
      </w:pPr>
      <w:r w:rsidRPr="00A73284">
        <w:rPr>
          <w:rStyle w:val="Strong"/>
          <w:rFonts w:ascii="Times New Roman" w:hAnsi="Times New Roman"/>
          <w:sz w:val="28"/>
        </w:rPr>
        <w:t>Train</w:t>
      </w:r>
      <w:r w:rsidRPr="00A73284">
        <w:rPr>
          <w:rFonts w:ascii="Times New Roman" w:hAnsi="Times New Roman"/>
          <w:sz w:val="28"/>
        </w:rPr>
        <w:t>: обучение върху собствен или стандартен набор от данни</w:t>
      </w:r>
    </w:p>
    <w:p w:rsidR="00A73284" w:rsidRPr="00A73284" w:rsidRDefault="00A73284" w:rsidP="00BA1E05">
      <w:pPr>
        <w:pStyle w:val="ListParagraph"/>
        <w:numPr>
          <w:ilvl w:val="0"/>
          <w:numId w:val="2"/>
        </w:numPr>
        <w:tabs>
          <w:tab w:val="left" w:pos="630"/>
        </w:tabs>
        <w:spacing w:line="360" w:lineRule="auto"/>
        <w:jc w:val="both"/>
        <w:rPr>
          <w:rFonts w:ascii="Times New Roman" w:hAnsi="Times New Roman"/>
          <w:sz w:val="44"/>
          <w:lang w:val="bg-BG"/>
        </w:rPr>
      </w:pPr>
      <w:r>
        <w:rPr>
          <w:rStyle w:val="Strong"/>
          <w:rFonts w:ascii="Times New Roman" w:hAnsi="Times New Roman"/>
          <w:sz w:val="28"/>
        </w:rPr>
        <w:t>V</w:t>
      </w:r>
      <w:r w:rsidRPr="00A73284">
        <w:rPr>
          <w:rStyle w:val="Strong"/>
          <w:rFonts w:ascii="Times New Roman" w:hAnsi="Times New Roman"/>
          <w:sz w:val="28"/>
        </w:rPr>
        <w:t>al</w:t>
      </w:r>
      <w:r w:rsidRPr="00A73284">
        <w:rPr>
          <w:rFonts w:ascii="Times New Roman" w:hAnsi="Times New Roman"/>
          <w:sz w:val="28"/>
        </w:rPr>
        <w:t xml:space="preserve">: валидация за оценка на mAP и контрол на </w:t>
      </w:r>
      <w:r>
        <w:rPr>
          <w:rFonts w:ascii="Times New Roman" w:hAnsi="Times New Roman"/>
          <w:sz w:val="28"/>
          <w:lang w:val="bg-BG"/>
        </w:rPr>
        <w:t>преобучението</w:t>
      </w:r>
    </w:p>
    <w:p w:rsidR="00A73284" w:rsidRPr="00EB3D9F" w:rsidRDefault="00A73284" w:rsidP="00BA1E05">
      <w:pPr>
        <w:pStyle w:val="ListParagraph"/>
        <w:numPr>
          <w:ilvl w:val="0"/>
          <w:numId w:val="2"/>
        </w:numPr>
        <w:tabs>
          <w:tab w:val="left" w:pos="630"/>
        </w:tabs>
        <w:spacing w:line="360" w:lineRule="auto"/>
        <w:jc w:val="both"/>
        <w:rPr>
          <w:rFonts w:ascii="Times New Roman" w:hAnsi="Times New Roman"/>
          <w:sz w:val="52"/>
          <w:lang w:val="bg-BG"/>
        </w:rPr>
      </w:pPr>
      <w:r w:rsidRPr="00A73284">
        <w:rPr>
          <w:rStyle w:val="Strong"/>
          <w:rFonts w:ascii="Times New Roman" w:hAnsi="Times New Roman"/>
          <w:sz w:val="28"/>
        </w:rPr>
        <w:t>Predict</w:t>
      </w:r>
      <w:r w:rsidRPr="00A73284">
        <w:rPr>
          <w:rFonts w:ascii="Times New Roman" w:hAnsi="Times New Roman"/>
          <w:sz w:val="28"/>
        </w:rPr>
        <w:t>: високо-производите</w:t>
      </w:r>
      <w:r>
        <w:rPr>
          <w:rFonts w:ascii="Times New Roman" w:hAnsi="Times New Roman"/>
          <w:sz w:val="28"/>
        </w:rPr>
        <w:t>лен</w:t>
      </w:r>
      <w:r w:rsidR="00EB3D9F">
        <w:rPr>
          <w:rFonts w:ascii="Times New Roman" w:hAnsi="Times New Roman"/>
          <w:sz w:val="28"/>
          <w:lang w:val="bg-BG"/>
        </w:rPr>
        <w:t xml:space="preserve"> извод</w:t>
      </w:r>
      <w:r>
        <w:rPr>
          <w:rFonts w:ascii="Times New Roman" w:hAnsi="Times New Roman"/>
          <w:sz w:val="28"/>
        </w:rPr>
        <w:t xml:space="preserve"> върху изображения</w:t>
      </w:r>
      <w:r>
        <w:rPr>
          <w:rFonts w:ascii="Times New Roman" w:hAnsi="Times New Roman"/>
          <w:sz w:val="28"/>
          <w:lang w:val="bg-BG"/>
        </w:rPr>
        <w:t xml:space="preserve"> и</w:t>
      </w:r>
      <w:r w:rsidRPr="00A73284">
        <w:rPr>
          <w:rFonts w:ascii="Times New Roman" w:hAnsi="Times New Roman"/>
          <w:sz w:val="28"/>
        </w:rPr>
        <w:t xml:space="preserve"> видеа</w:t>
      </w:r>
    </w:p>
    <w:p w:rsidR="00AA473D" w:rsidRPr="00AA473D" w:rsidRDefault="00EB3D9F" w:rsidP="00BA1E05">
      <w:pPr>
        <w:pStyle w:val="ListParagraph"/>
        <w:numPr>
          <w:ilvl w:val="0"/>
          <w:numId w:val="2"/>
        </w:numPr>
        <w:tabs>
          <w:tab w:val="left" w:pos="630"/>
        </w:tabs>
        <w:spacing w:line="360" w:lineRule="auto"/>
        <w:jc w:val="both"/>
        <w:rPr>
          <w:rFonts w:ascii="Times New Roman" w:hAnsi="Times New Roman"/>
          <w:sz w:val="72"/>
          <w:lang w:val="bg-BG"/>
        </w:rPr>
      </w:pPr>
      <w:r w:rsidRPr="00EB3D9F">
        <w:rPr>
          <w:rStyle w:val="Strong"/>
          <w:rFonts w:ascii="Times New Roman" w:hAnsi="Times New Roman"/>
          <w:sz w:val="28"/>
        </w:rPr>
        <w:t>Export</w:t>
      </w:r>
      <w:r w:rsidRPr="00EB3D9F">
        <w:rPr>
          <w:rFonts w:ascii="Times New Roman" w:hAnsi="Times New Roman"/>
          <w:sz w:val="28"/>
        </w:rPr>
        <w:t xml:space="preserve">, </w:t>
      </w:r>
      <w:r w:rsidRPr="00EB3D9F">
        <w:rPr>
          <w:rStyle w:val="Strong"/>
          <w:rFonts w:ascii="Times New Roman" w:hAnsi="Times New Roman"/>
          <w:sz w:val="28"/>
        </w:rPr>
        <w:t>Track</w:t>
      </w:r>
      <w:r w:rsidRPr="00EB3D9F">
        <w:rPr>
          <w:rFonts w:ascii="Times New Roman" w:hAnsi="Times New Roman"/>
          <w:sz w:val="28"/>
        </w:rPr>
        <w:t xml:space="preserve">, </w:t>
      </w:r>
      <w:r w:rsidRPr="00EB3D9F">
        <w:rPr>
          <w:rStyle w:val="Strong"/>
          <w:rFonts w:ascii="Times New Roman" w:hAnsi="Times New Roman"/>
          <w:sz w:val="28"/>
        </w:rPr>
        <w:t>Benchmark</w:t>
      </w:r>
      <w:r w:rsidRPr="00EB3D9F">
        <w:rPr>
          <w:rFonts w:ascii="Times New Roman" w:hAnsi="Times New Roman"/>
          <w:sz w:val="28"/>
        </w:rPr>
        <w:t>: съответно за експорт на модели, проследяване на обекти и измерване на производителност</w:t>
      </w:r>
    </w:p>
    <w:p w:rsidR="00AA473D" w:rsidRPr="00AA473D" w:rsidRDefault="00AA473D" w:rsidP="00AA473D">
      <w:pPr>
        <w:tabs>
          <w:tab w:val="left" w:pos="630"/>
        </w:tabs>
        <w:spacing w:line="360" w:lineRule="auto"/>
        <w:ind w:left="360"/>
        <w:rPr>
          <w:rFonts w:ascii="Times New Roman" w:hAnsi="Times New Roman"/>
          <w:sz w:val="28"/>
          <w:lang w:val="bg-BG"/>
        </w:rPr>
      </w:pPr>
    </w:p>
    <w:p w:rsidR="00100E53" w:rsidRPr="006C42B6" w:rsidRDefault="00AA473D" w:rsidP="00BA1E05">
      <w:pPr>
        <w:tabs>
          <w:tab w:val="left" w:pos="630"/>
        </w:tabs>
        <w:spacing w:line="360" w:lineRule="auto"/>
        <w:jc w:val="both"/>
        <w:rPr>
          <w:rFonts w:ascii="Times New Roman" w:hAnsi="Times New Roman"/>
          <w:sz w:val="28"/>
          <w:lang w:val="bg-BG"/>
        </w:rPr>
      </w:pPr>
      <w:r w:rsidRPr="00AA473D">
        <w:rPr>
          <w:rFonts w:ascii="Times New Roman" w:hAnsi="Times New Roman"/>
          <w:sz w:val="28"/>
        </w:rPr>
        <w:t>YOLO11 постига по-голяма точност с по-малко параметри чрез подобрения в проектирането на модели и техниките за оптимизация. Подобрената архитектура позволява ефективно извличане и обработка на характеристики, което води до по-висока средна точност (mAP) върху набори от данни като COCO, като същевременно използва 22% по-малко параметри от</w:t>
      </w:r>
      <w:r>
        <w:rPr>
          <w:rFonts w:ascii="Times New Roman" w:hAnsi="Times New Roman"/>
          <w:sz w:val="28"/>
        </w:rPr>
        <w:t xml:space="preserve"> </w:t>
      </w:r>
      <w:r>
        <w:rPr>
          <w:rFonts w:ascii="Times New Roman" w:hAnsi="Times New Roman"/>
          <w:sz w:val="28"/>
          <w:lang w:val="bg-BG"/>
        </w:rPr>
        <w:t>предишните модели</w:t>
      </w:r>
      <w:r w:rsidRPr="00AA473D">
        <w:rPr>
          <w:rFonts w:ascii="Times New Roman" w:hAnsi="Times New Roman"/>
          <w:sz w:val="28"/>
        </w:rPr>
        <w:t>. Това прави YOLO11 изчислително ефективен без компромис с точността, което го прави подходящ за внедряване на устройства с ограничени ресурси</w:t>
      </w:r>
      <w:r w:rsidR="006C42B6">
        <w:rPr>
          <w:rFonts w:ascii="Times New Roman" w:hAnsi="Times New Roman"/>
          <w:sz w:val="28"/>
          <w:lang w:val="bg-BG"/>
        </w:rPr>
        <w:t xml:space="preserve"> (фиг.1)</w:t>
      </w:r>
      <w:r w:rsidRPr="00AA473D">
        <w:rPr>
          <w:rFonts w:ascii="Times New Roman" w:hAnsi="Times New Roman"/>
          <w:sz w:val="28"/>
        </w:rPr>
        <w:t>.</w:t>
      </w:r>
      <w:r w:rsidR="006C42B6">
        <w:rPr>
          <w:rFonts w:ascii="Times New Roman" w:hAnsi="Times New Roman"/>
          <w:sz w:val="28"/>
        </w:rPr>
        <w:t xml:space="preserve"> </w:t>
      </w: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BB2EF0" w:rsidP="00191FD0">
      <w:pPr>
        <w:tabs>
          <w:tab w:val="left" w:pos="630"/>
        </w:tabs>
        <w:spacing w:line="360" w:lineRule="auto"/>
        <w:rPr>
          <w:rFonts w:ascii="Times New Roman" w:hAnsi="Times New Roman"/>
          <w:sz w:val="28"/>
        </w:rPr>
      </w:pPr>
      <w:r w:rsidRPr="00BB2EF0">
        <w:rPr>
          <w:rFonts w:ascii="Times New Roman" w:hAnsi="Times New Roman"/>
          <w:noProof/>
          <w:sz w:val="28"/>
        </w:rPr>
        <w:lastRenderedPageBreak/>
        <w:drawing>
          <wp:inline distT="0" distB="0" distL="0" distR="0">
            <wp:extent cx="6125210" cy="2592239"/>
            <wp:effectExtent l="0" t="0" r="8890" b="0"/>
            <wp:docPr id="1" name="Picture 1" descr="D:\universitet folder\KST magistar\Дипломна работа\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et folder\KST magistar\Дипломна работа\f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210" cy="2592239"/>
                    </a:xfrm>
                    <a:prstGeom prst="rect">
                      <a:avLst/>
                    </a:prstGeom>
                    <a:noFill/>
                    <a:ln>
                      <a:noFill/>
                    </a:ln>
                  </pic:spPr>
                </pic:pic>
              </a:graphicData>
            </a:graphic>
          </wp:inline>
        </w:drawing>
      </w:r>
    </w:p>
    <w:p w:rsidR="00100E53" w:rsidRPr="00917100" w:rsidRDefault="00917100" w:rsidP="00CC01E8">
      <w:pPr>
        <w:tabs>
          <w:tab w:val="left" w:pos="630"/>
        </w:tabs>
        <w:spacing w:line="360" w:lineRule="auto"/>
        <w:jc w:val="center"/>
        <w:rPr>
          <w:rFonts w:ascii="Times New Roman" w:hAnsi="Times New Roman"/>
          <w:i/>
          <w:sz w:val="28"/>
        </w:rPr>
      </w:pPr>
      <w:r w:rsidRPr="00917100">
        <w:rPr>
          <w:rFonts w:ascii="Times New Roman" w:hAnsi="Times New Roman"/>
          <w:i/>
          <w:sz w:val="28"/>
          <w:lang w:val="bg-BG"/>
        </w:rPr>
        <w:t>Фиг.1 Сравнителни показатели на YOLO11 спрямо други модели</w:t>
      </w:r>
      <w:r>
        <w:rPr>
          <w:rFonts w:ascii="Times New Roman" w:hAnsi="Times New Roman"/>
          <w:i/>
          <w:sz w:val="28"/>
        </w:rPr>
        <w:t xml:space="preserve"> [</w:t>
      </w:r>
      <w:r w:rsidR="006C42B6">
        <w:rPr>
          <w:rFonts w:ascii="Times New Roman" w:hAnsi="Times New Roman"/>
          <w:i/>
          <w:sz w:val="28"/>
        </w:rPr>
        <w:t>13</w:t>
      </w:r>
      <w:r>
        <w:rPr>
          <w:rFonts w:ascii="Times New Roman" w:hAnsi="Times New Roman"/>
          <w:i/>
          <w:sz w:val="28"/>
        </w:rPr>
        <w:t>]</w:t>
      </w:r>
    </w:p>
    <w:p w:rsidR="0003247F" w:rsidRDefault="0003247F" w:rsidP="00191FD0">
      <w:pPr>
        <w:tabs>
          <w:tab w:val="left" w:pos="630"/>
        </w:tabs>
        <w:spacing w:line="360" w:lineRule="auto"/>
        <w:rPr>
          <w:rFonts w:ascii="Times New Roman" w:hAnsi="Times New Roman"/>
          <w:sz w:val="28"/>
          <w:lang w:val="bg-BG"/>
        </w:rPr>
      </w:pPr>
    </w:p>
    <w:p w:rsidR="00100E53" w:rsidRPr="00752AC8" w:rsidRDefault="00D64C27" w:rsidP="00BA1E05">
      <w:pPr>
        <w:tabs>
          <w:tab w:val="left" w:pos="630"/>
        </w:tabs>
        <w:spacing w:line="360" w:lineRule="auto"/>
        <w:jc w:val="both"/>
        <w:rPr>
          <w:rFonts w:ascii="Times New Roman" w:hAnsi="Times New Roman"/>
          <w:sz w:val="36"/>
        </w:rPr>
      </w:pPr>
      <w:r>
        <w:rPr>
          <w:rFonts w:ascii="Times New Roman" w:hAnsi="Times New Roman"/>
          <w:sz w:val="28"/>
          <w:lang w:val="bg-BG"/>
        </w:rPr>
        <w:t xml:space="preserve">Един от недостатъците на </w:t>
      </w:r>
      <w:r>
        <w:rPr>
          <w:rFonts w:ascii="Times New Roman" w:hAnsi="Times New Roman"/>
          <w:sz w:val="28"/>
        </w:rPr>
        <w:t xml:space="preserve">YOLO </w:t>
      </w:r>
      <w:r>
        <w:rPr>
          <w:rFonts w:ascii="Times New Roman" w:hAnsi="Times New Roman"/>
          <w:sz w:val="28"/>
          <w:lang w:val="bg-BG"/>
        </w:rPr>
        <w:t>моделите е</w:t>
      </w:r>
      <w:r w:rsidR="0003247F">
        <w:rPr>
          <w:rFonts w:ascii="Times New Roman" w:hAnsi="Times New Roman"/>
          <w:sz w:val="28"/>
          <w:lang w:val="bg-BG"/>
        </w:rPr>
        <w:t xml:space="preserve"> к</w:t>
      </w:r>
      <w:r w:rsidR="0003247F" w:rsidRPr="0003247F">
        <w:rPr>
          <w:rFonts w:ascii="Times New Roman" w:hAnsi="Times New Roman"/>
          <w:sz w:val="28"/>
          <w:lang w:val="bg-BG"/>
        </w:rPr>
        <w:t>огато обе</w:t>
      </w:r>
      <w:r w:rsidR="0003247F">
        <w:rPr>
          <w:rFonts w:ascii="Times New Roman" w:hAnsi="Times New Roman"/>
          <w:sz w:val="28"/>
          <w:lang w:val="bg-BG"/>
        </w:rPr>
        <w:t xml:space="preserve">ктите се припокриват значително. </w:t>
      </w:r>
      <w:r w:rsidR="0003247F" w:rsidRPr="0003247F">
        <w:rPr>
          <w:rFonts w:ascii="Times New Roman" w:hAnsi="Times New Roman"/>
          <w:sz w:val="28"/>
        </w:rPr>
        <w:t>YOLO може да срещне проблеми при сцени</w:t>
      </w:r>
      <w:r w:rsidR="0003247F">
        <w:rPr>
          <w:rFonts w:ascii="Times New Roman" w:hAnsi="Times New Roman"/>
          <w:sz w:val="28"/>
          <w:lang w:val="bg-BG"/>
        </w:rPr>
        <w:t>те</w:t>
      </w:r>
      <w:r w:rsidR="0003247F" w:rsidRPr="0003247F">
        <w:rPr>
          <w:rFonts w:ascii="Times New Roman" w:hAnsi="Times New Roman"/>
          <w:sz w:val="28"/>
        </w:rPr>
        <w:t xml:space="preserve"> със силно застъпващи се обекти, където локализацията става по-малко надеждна.</w:t>
      </w:r>
      <w:r w:rsidR="0003247F" w:rsidRPr="0003247F">
        <w:t xml:space="preserve"> </w:t>
      </w:r>
      <w:r w:rsidR="0003247F" w:rsidRPr="0003247F">
        <w:rPr>
          <w:rFonts w:ascii="Times New Roman" w:hAnsi="Times New Roman"/>
          <w:sz w:val="28"/>
        </w:rPr>
        <w:t>Това може да доведе до неточни прогнози за ограничаващи рамки и присвоявания на класове.</w:t>
      </w:r>
    </w:p>
    <w:p w:rsidR="00D8147F" w:rsidRPr="007461A7" w:rsidRDefault="00D8147F" w:rsidP="00134E8D">
      <w:pPr>
        <w:pStyle w:val="Heading3"/>
        <w:spacing w:line="360" w:lineRule="auto"/>
        <w:rPr>
          <w:rFonts w:ascii="Times New Roman" w:hAnsi="Times New Roman" w:cs="Times New Roman"/>
          <w:b/>
          <w:color w:val="000000" w:themeColor="text1"/>
          <w:sz w:val="28"/>
        </w:rPr>
      </w:pPr>
      <w:r w:rsidRPr="007461A7">
        <w:rPr>
          <w:rFonts w:ascii="Times New Roman" w:hAnsi="Times New Roman" w:cs="Times New Roman"/>
          <w:b/>
          <w:color w:val="000000" w:themeColor="text1"/>
          <w:sz w:val="28"/>
          <w:lang w:val="bg-BG"/>
        </w:rPr>
        <w:t>1</w:t>
      </w:r>
      <w:r w:rsidRPr="007461A7">
        <w:rPr>
          <w:rFonts w:ascii="Times New Roman" w:hAnsi="Times New Roman" w:cs="Times New Roman"/>
          <w:b/>
          <w:color w:val="000000" w:themeColor="text1"/>
          <w:sz w:val="28"/>
        </w:rPr>
        <w:t>.3</w:t>
      </w:r>
      <w:r w:rsidRPr="007461A7">
        <w:rPr>
          <w:rFonts w:ascii="Times New Roman" w:hAnsi="Times New Roman" w:cs="Times New Roman"/>
          <w:b/>
          <w:color w:val="000000" w:themeColor="text1"/>
          <w:sz w:val="28"/>
          <w:lang w:val="bg-BG"/>
        </w:rPr>
        <w:t xml:space="preserve">.2 - </w:t>
      </w:r>
      <w:r w:rsidRPr="007461A7">
        <w:rPr>
          <w:rFonts w:ascii="Times New Roman" w:hAnsi="Times New Roman" w:cs="Times New Roman"/>
          <w:b/>
          <w:color w:val="000000" w:themeColor="text1"/>
          <w:sz w:val="28"/>
        </w:rPr>
        <w:t>SSD (Single Shot MultiBox Detector)</w:t>
      </w:r>
    </w:p>
    <w:p w:rsidR="00863F0E" w:rsidRDefault="000106DC" w:rsidP="00BA1E05">
      <w:pPr>
        <w:tabs>
          <w:tab w:val="left" w:pos="630"/>
        </w:tabs>
        <w:spacing w:line="360" w:lineRule="auto"/>
        <w:jc w:val="both"/>
        <w:rPr>
          <w:rFonts w:ascii="Times New Roman" w:hAnsi="Times New Roman"/>
          <w:sz w:val="28"/>
        </w:rPr>
      </w:pPr>
      <w:r>
        <w:rPr>
          <w:rFonts w:ascii="Times New Roman" w:hAnsi="Times New Roman"/>
          <w:sz w:val="28"/>
        </w:rPr>
        <w:tab/>
        <w:t xml:space="preserve">SSD </w:t>
      </w:r>
      <w:r w:rsidRPr="000106DC">
        <w:rPr>
          <w:rFonts w:ascii="Times New Roman" w:hAnsi="Times New Roman"/>
          <w:sz w:val="28"/>
        </w:rPr>
        <w:t>(Single Shot MultiBox Detector)</w:t>
      </w:r>
      <w:r>
        <w:rPr>
          <w:rFonts w:ascii="Times New Roman" w:hAnsi="Times New Roman"/>
          <w:sz w:val="28"/>
        </w:rPr>
        <w:t xml:space="preserve"> </w:t>
      </w:r>
      <w:r>
        <w:rPr>
          <w:rFonts w:ascii="Times New Roman" w:hAnsi="Times New Roman"/>
          <w:sz w:val="28"/>
          <w:lang w:val="bg-BG"/>
        </w:rPr>
        <w:t>също</w:t>
      </w:r>
      <w:r w:rsidR="00FE3F11">
        <w:rPr>
          <w:rFonts w:ascii="Times New Roman" w:hAnsi="Times New Roman"/>
          <w:sz w:val="28"/>
          <w:lang w:val="bg-BG"/>
        </w:rPr>
        <w:t xml:space="preserve"> така е</w:t>
      </w:r>
      <w:r w:rsidRPr="00BD7402">
        <w:rPr>
          <w:rFonts w:ascii="Times New Roman" w:hAnsi="Times New Roman"/>
          <w:sz w:val="28"/>
        </w:rPr>
        <w:t xml:space="preserve"> една от най-широко използваните </w:t>
      </w:r>
      <w:r>
        <w:rPr>
          <w:rFonts w:ascii="Times New Roman" w:hAnsi="Times New Roman"/>
          <w:sz w:val="28"/>
        </w:rPr>
        <w:t xml:space="preserve">системи за детекция </w:t>
      </w:r>
      <w:r w:rsidRPr="00BD7402">
        <w:rPr>
          <w:rFonts w:ascii="Times New Roman" w:hAnsi="Times New Roman"/>
          <w:sz w:val="28"/>
        </w:rPr>
        <w:t>на обекти в изображения и видеа.</w:t>
      </w:r>
      <w:r w:rsidR="00BA1E05">
        <w:rPr>
          <w:rFonts w:ascii="Times New Roman" w:hAnsi="Times New Roman"/>
          <w:sz w:val="28"/>
        </w:rPr>
        <w:t xml:space="preserve"> </w:t>
      </w:r>
      <w:r w:rsidR="00863F0E" w:rsidRPr="00863F0E">
        <w:rPr>
          <w:rFonts w:ascii="Times New Roman" w:hAnsi="Times New Roman"/>
          <w:sz w:val="28"/>
        </w:rPr>
        <w:t xml:space="preserve">Моделът е проектиран така, че в рамките само на едно преминаване през конволюционната невронна мрежа извежда едновременно координатите на ограничителни кутии и вероятностите за принадлежност към даден клас. Това го отличава от по-ранните </w:t>
      </w:r>
      <w:r w:rsidR="00863F0E">
        <w:rPr>
          <w:rFonts w:ascii="Times New Roman" w:hAnsi="Times New Roman"/>
          <w:sz w:val="28"/>
        </w:rPr>
        <w:t xml:space="preserve">двустъпкови подходи като R-CNN, Fast R-CNN </w:t>
      </w:r>
      <w:r w:rsidR="00863F0E">
        <w:rPr>
          <w:rFonts w:ascii="Times New Roman" w:hAnsi="Times New Roman"/>
          <w:sz w:val="28"/>
          <w:lang w:val="bg-BG"/>
        </w:rPr>
        <w:t xml:space="preserve">и </w:t>
      </w:r>
      <w:r w:rsidR="00863F0E">
        <w:rPr>
          <w:rFonts w:ascii="Times New Roman" w:hAnsi="Times New Roman"/>
          <w:sz w:val="28"/>
        </w:rPr>
        <w:t>Faster R-CNN</w:t>
      </w:r>
      <w:r w:rsidR="00863F0E" w:rsidRPr="00863F0E">
        <w:rPr>
          <w:rFonts w:ascii="Times New Roman" w:hAnsi="Times New Roman"/>
          <w:sz w:val="28"/>
        </w:rPr>
        <w:t xml:space="preserve"> които първо генерират предложения за региони и след това ги класифицират</w:t>
      </w:r>
      <w:r w:rsidR="00107601">
        <w:rPr>
          <w:rFonts w:ascii="Times New Roman" w:hAnsi="Times New Roman"/>
          <w:sz w:val="28"/>
        </w:rPr>
        <w:t>.</w:t>
      </w:r>
    </w:p>
    <w:p w:rsidR="00863F0E" w:rsidRDefault="00863F0E" w:rsidP="00BA1E05">
      <w:pPr>
        <w:tabs>
          <w:tab w:val="left" w:pos="630"/>
        </w:tabs>
        <w:spacing w:line="360" w:lineRule="auto"/>
        <w:jc w:val="both"/>
        <w:rPr>
          <w:rFonts w:ascii="Times New Roman" w:hAnsi="Times New Roman"/>
          <w:sz w:val="28"/>
        </w:rPr>
      </w:pPr>
      <w:r w:rsidRPr="00863F0E">
        <w:rPr>
          <w:rFonts w:ascii="Times New Roman" w:hAnsi="Times New Roman"/>
          <w:sz w:val="28"/>
        </w:rPr>
        <w:t>SSD може да се използва в широк кръг задачи от областта на компютърното зрение, включително:</w:t>
      </w:r>
    </w:p>
    <w:p w:rsidR="00863F0E" w:rsidRPr="00863F0E" w:rsidRDefault="00863F0E" w:rsidP="00863F0E">
      <w:pPr>
        <w:pStyle w:val="ListParagraph"/>
        <w:numPr>
          <w:ilvl w:val="0"/>
          <w:numId w:val="3"/>
        </w:numPr>
        <w:tabs>
          <w:tab w:val="left" w:pos="630"/>
        </w:tabs>
        <w:spacing w:line="360" w:lineRule="auto"/>
        <w:rPr>
          <w:rFonts w:ascii="Times New Roman" w:hAnsi="Times New Roman"/>
          <w:b/>
          <w:sz w:val="28"/>
        </w:rPr>
      </w:pPr>
      <w:r w:rsidRPr="00EB3D9F">
        <w:rPr>
          <w:rFonts w:ascii="Times New Roman" w:hAnsi="Times New Roman"/>
          <w:b/>
          <w:sz w:val="28"/>
        </w:rPr>
        <w:t>Детекция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863F0E" w:rsidRDefault="00863F0E" w:rsidP="00863F0E">
      <w:pPr>
        <w:pStyle w:val="ListParagraph"/>
        <w:numPr>
          <w:ilvl w:val="0"/>
          <w:numId w:val="3"/>
        </w:numPr>
        <w:tabs>
          <w:tab w:val="left" w:pos="630"/>
        </w:tabs>
        <w:spacing w:line="360" w:lineRule="auto"/>
        <w:rPr>
          <w:rFonts w:ascii="Times New Roman" w:hAnsi="Times New Roman"/>
          <w:b/>
          <w:sz w:val="28"/>
        </w:rPr>
      </w:pPr>
      <w:r w:rsidRPr="00863F0E">
        <w:rPr>
          <w:rFonts w:ascii="Times New Roman" w:hAnsi="Times New Roman"/>
          <w:b/>
          <w:sz w:val="28"/>
        </w:rPr>
        <w:t>Класификация на обекти в сцени (Object Classification in Scenes)</w:t>
      </w:r>
    </w:p>
    <w:p w:rsidR="00863F0E" w:rsidRDefault="00863F0E" w:rsidP="00863F0E">
      <w:pPr>
        <w:pStyle w:val="ListParagraph"/>
        <w:numPr>
          <w:ilvl w:val="0"/>
          <w:numId w:val="3"/>
        </w:numPr>
        <w:tabs>
          <w:tab w:val="left" w:pos="630"/>
        </w:tabs>
        <w:spacing w:line="360" w:lineRule="auto"/>
        <w:rPr>
          <w:rFonts w:ascii="Times New Roman" w:hAnsi="Times New Roman"/>
          <w:sz w:val="28"/>
        </w:rPr>
      </w:pPr>
      <w:r w:rsidRPr="00863F0E">
        <w:rPr>
          <w:rFonts w:ascii="Times New Roman" w:hAnsi="Times New Roman"/>
          <w:b/>
          <w:sz w:val="28"/>
        </w:rPr>
        <w:t>Откриване на обекти в различни мащаби чрез мулти-мащабни характеристики (Multi-Scale Detection)</w:t>
      </w:r>
    </w:p>
    <w:p w:rsidR="00863F0E" w:rsidRDefault="00863F0E" w:rsidP="00BA1E05">
      <w:pPr>
        <w:tabs>
          <w:tab w:val="left" w:pos="630"/>
        </w:tabs>
        <w:spacing w:line="360" w:lineRule="auto"/>
        <w:jc w:val="both"/>
        <w:rPr>
          <w:rFonts w:ascii="Times New Roman" w:hAnsi="Times New Roman"/>
          <w:sz w:val="28"/>
        </w:rPr>
      </w:pPr>
      <w:r w:rsidRPr="00863F0E">
        <w:rPr>
          <w:rFonts w:ascii="Times New Roman" w:hAnsi="Times New Roman"/>
          <w:sz w:val="28"/>
        </w:rPr>
        <w:t xml:space="preserve">Основната иновация на SSD е използването на множество слоеве от мрежата за </w:t>
      </w:r>
      <w:r w:rsidRPr="00863F0E">
        <w:rPr>
          <w:rFonts w:ascii="Times New Roman" w:hAnsi="Times New Roman"/>
          <w:sz w:val="28"/>
        </w:rPr>
        <w:lastRenderedPageBreak/>
        <w:t>предсказване на обекти с различни размери. По-ранните слоеве са по-чувствителни към малки обекти, докато по-дълбоките слоев</w:t>
      </w:r>
      <w:r w:rsidR="009E0C68">
        <w:rPr>
          <w:rFonts w:ascii="Times New Roman" w:hAnsi="Times New Roman"/>
          <w:sz w:val="28"/>
        </w:rPr>
        <w:t>е засичат по-големи структури [7</w:t>
      </w:r>
      <w:r w:rsidRPr="00863F0E">
        <w:rPr>
          <w:rFonts w:ascii="Times New Roman" w:hAnsi="Times New Roman"/>
          <w:sz w:val="28"/>
        </w:rPr>
        <w:t xml:space="preserve">]. Освен това, SSD използва предварително дефинирани </w:t>
      </w:r>
      <w:r w:rsidRPr="00863F0E">
        <w:rPr>
          <w:rFonts w:ascii="Times New Roman" w:hAnsi="Times New Roman"/>
          <w:b/>
          <w:sz w:val="28"/>
        </w:rPr>
        <w:t>"default boxes"</w:t>
      </w:r>
      <w:r w:rsidRPr="00863F0E">
        <w:rPr>
          <w:rFonts w:ascii="Times New Roman" w:hAnsi="Times New Roman"/>
          <w:sz w:val="28"/>
        </w:rPr>
        <w:t xml:space="preserve"> (кутии с различни размери и пропорции), които улесняват детекцията на обекти с различна форма и мащаб.</w:t>
      </w:r>
    </w:p>
    <w:p w:rsidR="002B380A" w:rsidRDefault="009E0C68" w:rsidP="00BA1E05">
      <w:pPr>
        <w:tabs>
          <w:tab w:val="left" w:pos="630"/>
        </w:tabs>
        <w:spacing w:line="360" w:lineRule="auto"/>
        <w:jc w:val="both"/>
        <w:rPr>
          <w:rFonts w:ascii="Times New Roman" w:hAnsi="Times New Roman"/>
          <w:sz w:val="44"/>
        </w:rPr>
      </w:pPr>
      <w:r>
        <w:tab/>
      </w:r>
      <w:r w:rsidRPr="009E0C68">
        <w:rPr>
          <w:rFonts w:ascii="Times New Roman" w:hAnsi="Times New Roman"/>
          <w:sz w:val="28"/>
        </w:rPr>
        <w:t>Архитектурата на SSD е проектирана така, че да бъде изчислително ефективна. Например, версията SSD300 (с входни изображения 300x300 px) може да обработва над 59 кадъра в секунда върху GPU, като постига високи стойности на средна точност (mAP) върху</w:t>
      </w:r>
      <w:r w:rsidR="00AC79D0">
        <w:rPr>
          <w:rFonts w:ascii="Times New Roman" w:hAnsi="Times New Roman"/>
          <w:sz w:val="28"/>
        </w:rPr>
        <w:t xml:space="preserve"> наборите PASCAL VOC и COCO</w:t>
      </w:r>
      <w:r w:rsidR="00AC79D0">
        <w:rPr>
          <w:rFonts w:ascii="Times New Roman" w:hAnsi="Times New Roman"/>
          <w:sz w:val="28"/>
          <w:lang w:val="bg-BG"/>
        </w:rPr>
        <w:t xml:space="preserve"> показано в таблица 1</w:t>
      </w:r>
      <w:r w:rsidR="00AC79D0">
        <w:rPr>
          <w:rFonts w:ascii="Times New Roman" w:hAnsi="Times New Roman"/>
          <w:sz w:val="28"/>
        </w:rPr>
        <w:t xml:space="preserve"> [</w:t>
      </w:r>
      <w:r w:rsidR="00AC79D0">
        <w:rPr>
          <w:rFonts w:ascii="Times New Roman" w:hAnsi="Times New Roman"/>
          <w:sz w:val="28"/>
          <w:lang w:val="bg-BG"/>
        </w:rPr>
        <w:t>12</w:t>
      </w:r>
      <w:r w:rsidRPr="009E0C68">
        <w:rPr>
          <w:rFonts w:ascii="Times New Roman" w:hAnsi="Times New Roman"/>
          <w:sz w:val="28"/>
        </w:rPr>
        <w:t>]. По-големият вариант SSD512 предлага още по-добра точност за сметка на скоростта. Комбинацията от бързодействие и висока точност прави SSD ос</w:t>
      </w:r>
      <w:r w:rsidR="00AC79D0">
        <w:rPr>
          <w:rFonts w:ascii="Times New Roman" w:hAnsi="Times New Roman"/>
          <w:sz w:val="28"/>
        </w:rPr>
        <w:t xml:space="preserve">обено ценен за приложения като </w:t>
      </w:r>
      <w:r w:rsidRPr="009E0C68">
        <w:rPr>
          <w:rFonts w:ascii="Times New Roman" w:hAnsi="Times New Roman"/>
          <w:sz w:val="28"/>
        </w:rPr>
        <w:t>видеонаблюдение и мобилни устройства, където времето за реакция е</w:t>
      </w:r>
      <w:r w:rsidR="002B380A">
        <w:rPr>
          <w:rFonts w:ascii="Times New Roman" w:hAnsi="Times New Roman"/>
          <w:sz w:val="28"/>
          <w:lang w:val="bg-BG"/>
        </w:rPr>
        <w:t xml:space="preserve"> съществено важно</w:t>
      </w:r>
      <w:r w:rsidRPr="009E0C68">
        <w:rPr>
          <w:rFonts w:ascii="Times New Roman" w:hAnsi="Times New Roman"/>
          <w:sz w:val="28"/>
        </w:rPr>
        <w:t>.</w:t>
      </w:r>
    </w:p>
    <w:p w:rsidR="00100E53" w:rsidRPr="00134E8D" w:rsidRDefault="002B380A" w:rsidP="00134E8D">
      <w:pPr>
        <w:tabs>
          <w:tab w:val="left" w:pos="630"/>
        </w:tabs>
        <w:spacing w:line="360" w:lineRule="auto"/>
        <w:jc w:val="both"/>
        <w:rPr>
          <w:rFonts w:ascii="Times New Roman" w:hAnsi="Times New Roman"/>
          <w:sz w:val="36"/>
        </w:rPr>
      </w:pPr>
      <w:r>
        <w:rPr>
          <w:rFonts w:ascii="Times New Roman" w:hAnsi="Times New Roman"/>
          <w:sz w:val="44"/>
        </w:rPr>
        <w:tab/>
      </w:r>
      <w:r w:rsidRPr="002B380A">
        <w:rPr>
          <w:rFonts w:ascii="Times New Roman" w:hAnsi="Times New Roman"/>
          <w:sz w:val="28"/>
        </w:rPr>
        <w:t>Недостатък на SSD е, че представянето му при много малки обекти не е толкова добро, колкото при по-късни архитектури к</w:t>
      </w:r>
      <w:r>
        <w:rPr>
          <w:rFonts w:ascii="Times New Roman" w:hAnsi="Times New Roman"/>
          <w:sz w:val="28"/>
        </w:rPr>
        <w:t>ато RetinaNet или EfficientDet</w:t>
      </w:r>
      <w:r w:rsidRPr="002B380A">
        <w:rPr>
          <w:rFonts w:ascii="Times New Roman" w:hAnsi="Times New Roman"/>
          <w:sz w:val="28"/>
        </w:rPr>
        <w:t>, които използват допълнителни техники за балансиране на класификацията и локализацията или по-ефективни архитектурни подобрения. Въпреки това, SSD остава важен междинен етап в развитието на моделите за детекция и продължава да бъде база за много доработки и усъвършенствания.</w:t>
      </w:r>
      <w:r w:rsidRPr="002B380A">
        <w:rPr>
          <w:rFonts w:ascii="Times New Roman" w:hAnsi="Times New Roman"/>
          <w:sz w:val="36"/>
        </w:rPr>
        <w:t xml:space="preserve"> </w:t>
      </w:r>
    </w:p>
    <w:p w:rsidR="00752AC8" w:rsidRPr="007461A7" w:rsidRDefault="00752AC8" w:rsidP="00134E8D">
      <w:pPr>
        <w:pStyle w:val="Heading3"/>
        <w:spacing w:line="360" w:lineRule="auto"/>
        <w:rPr>
          <w:rFonts w:ascii="Times New Roman" w:hAnsi="Times New Roman" w:cs="Times New Roman"/>
          <w:b/>
          <w:color w:val="000000" w:themeColor="text1"/>
          <w:sz w:val="28"/>
        </w:rPr>
      </w:pPr>
      <w:r w:rsidRPr="007461A7">
        <w:rPr>
          <w:rFonts w:ascii="Times New Roman" w:hAnsi="Times New Roman" w:cs="Times New Roman"/>
          <w:b/>
          <w:color w:val="000000" w:themeColor="text1"/>
          <w:sz w:val="28"/>
          <w:lang w:val="bg-BG"/>
        </w:rPr>
        <w:t>1</w:t>
      </w:r>
      <w:r w:rsidRPr="007461A7">
        <w:rPr>
          <w:rFonts w:ascii="Times New Roman" w:hAnsi="Times New Roman" w:cs="Times New Roman"/>
          <w:b/>
          <w:color w:val="000000" w:themeColor="text1"/>
          <w:sz w:val="28"/>
        </w:rPr>
        <w:t>.3</w:t>
      </w:r>
      <w:r w:rsidRPr="007461A7">
        <w:rPr>
          <w:rFonts w:ascii="Times New Roman" w:hAnsi="Times New Roman" w:cs="Times New Roman"/>
          <w:b/>
          <w:color w:val="000000" w:themeColor="text1"/>
          <w:sz w:val="28"/>
          <w:lang w:val="bg-BG"/>
        </w:rPr>
        <w:t xml:space="preserve">.3 </w:t>
      </w:r>
      <w:r w:rsidR="00FE3F11" w:rsidRPr="007461A7">
        <w:rPr>
          <w:rFonts w:ascii="Times New Roman" w:hAnsi="Times New Roman" w:cs="Times New Roman"/>
          <w:b/>
          <w:color w:val="000000" w:themeColor="text1"/>
          <w:sz w:val="28"/>
          <w:lang w:val="bg-BG"/>
        </w:rPr>
        <w:t>-</w:t>
      </w:r>
      <w:r w:rsidRPr="007461A7">
        <w:rPr>
          <w:rFonts w:ascii="Times New Roman" w:hAnsi="Times New Roman" w:cs="Times New Roman"/>
          <w:b/>
          <w:color w:val="000000" w:themeColor="text1"/>
          <w:sz w:val="28"/>
          <w:lang w:val="bg-BG"/>
        </w:rPr>
        <w:t xml:space="preserve"> </w:t>
      </w:r>
      <w:r w:rsidR="00FE3F11" w:rsidRPr="007461A7">
        <w:rPr>
          <w:rFonts w:ascii="Times New Roman" w:hAnsi="Times New Roman" w:cs="Times New Roman"/>
          <w:b/>
          <w:color w:val="000000" w:themeColor="text1"/>
          <w:sz w:val="28"/>
        </w:rPr>
        <w:t>Faster R-CNN</w:t>
      </w:r>
    </w:p>
    <w:p w:rsidR="00100E53" w:rsidRDefault="00FE3F11" w:rsidP="00BA1E05">
      <w:pPr>
        <w:tabs>
          <w:tab w:val="left" w:pos="630"/>
        </w:tabs>
        <w:spacing w:line="360" w:lineRule="auto"/>
        <w:jc w:val="both"/>
        <w:rPr>
          <w:rFonts w:ascii="Times New Roman" w:hAnsi="Times New Roman"/>
          <w:sz w:val="28"/>
        </w:rPr>
      </w:pPr>
      <w:r>
        <w:rPr>
          <w:rFonts w:ascii="Times New Roman" w:hAnsi="Times New Roman"/>
          <w:sz w:val="28"/>
        </w:rPr>
        <w:tab/>
      </w:r>
      <w:r w:rsidRPr="00FE3F11">
        <w:rPr>
          <w:rFonts w:ascii="Times New Roman" w:hAnsi="Times New Roman"/>
          <w:sz w:val="28"/>
        </w:rPr>
        <w:t>Faster R-CNN представлява усъвършенствана версия на предходните модели R-CNN и Fast R-CNN, насочена към по-бърз</w:t>
      </w:r>
      <w:r>
        <w:rPr>
          <w:rFonts w:ascii="Times New Roman" w:hAnsi="Times New Roman"/>
          <w:sz w:val="28"/>
        </w:rPr>
        <w:t>а и точна детекция на обекти [</w:t>
      </w:r>
      <w:r w:rsidR="008553B7">
        <w:rPr>
          <w:rFonts w:ascii="Times New Roman" w:hAnsi="Times New Roman"/>
          <w:sz w:val="28"/>
        </w:rPr>
        <w:t>3</w:t>
      </w:r>
      <w:r>
        <w:rPr>
          <w:rFonts w:ascii="Times New Roman" w:hAnsi="Times New Roman"/>
          <w:sz w:val="28"/>
        </w:rPr>
        <w:t>]</w:t>
      </w:r>
      <w:r w:rsidRPr="00FE3F11">
        <w:rPr>
          <w:rFonts w:ascii="Times New Roman" w:hAnsi="Times New Roman"/>
          <w:sz w:val="28"/>
        </w:rPr>
        <w:t xml:space="preserve">. Основната идея зад модела е въвеждането на </w:t>
      </w:r>
      <w:r w:rsidRPr="00FE3F11">
        <w:rPr>
          <w:rStyle w:val="Strong"/>
          <w:rFonts w:ascii="Times New Roman" w:hAnsi="Times New Roman"/>
          <w:sz w:val="28"/>
        </w:rPr>
        <w:t>Region Proposal Network (RPN)</w:t>
      </w:r>
      <w:r w:rsidRPr="00FE3F11">
        <w:rPr>
          <w:rFonts w:ascii="Times New Roman" w:hAnsi="Times New Roman"/>
          <w:sz w:val="28"/>
        </w:rPr>
        <w:t xml:space="preserve"> – мрежа, която автоматично генерира кандидати за региони (region proposals) директно от конволюционните характеристики. Това позволява елиминирането на външни алгоритми като Selective Search, използвани в предишни архитектури, което значително ускорява процеса на откриване на обекти</w:t>
      </w:r>
      <w:r w:rsidR="008553B7">
        <w:rPr>
          <w:rFonts w:ascii="Times New Roman" w:hAnsi="Times New Roman"/>
          <w:sz w:val="28"/>
        </w:rPr>
        <w:t>[6]</w:t>
      </w:r>
      <w:r w:rsidR="006E4673">
        <w:rPr>
          <w:rFonts w:ascii="Times New Roman" w:hAnsi="Times New Roman"/>
          <w:sz w:val="28"/>
        </w:rPr>
        <w:t>.</w:t>
      </w:r>
    </w:p>
    <w:p w:rsidR="00100E53" w:rsidRDefault="005A24B3" w:rsidP="00BA1E05">
      <w:pPr>
        <w:tabs>
          <w:tab w:val="left" w:pos="630"/>
        </w:tabs>
        <w:spacing w:line="360" w:lineRule="auto"/>
        <w:jc w:val="both"/>
        <w:rPr>
          <w:rFonts w:ascii="Times New Roman" w:hAnsi="Times New Roman"/>
          <w:sz w:val="28"/>
        </w:rPr>
      </w:pPr>
      <w:r>
        <w:rPr>
          <w:rFonts w:ascii="Times New Roman" w:hAnsi="Times New Roman"/>
          <w:sz w:val="28"/>
        </w:rPr>
        <w:t xml:space="preserve">Faster R-CNN </w:t>
      </w:r>
      <w:r w:rsidRPr="00863F0E">
        <w:rPr>
          <w:rFonts w:ascii="Times New Roman" w:hAnsi="Times New Roman"/>
          <w:sz w:val="28"/>
        </w:rPr>
        <w:t>може да се използва в широк кръг задачи от областта на компютърното зрение, включително:</w:t>
      </w:r>
    </w:p>
    <w:p w:rsidR="006E4673" w:rsidRPr="00EB3D9F" w:rsidRDefault="006E4673" w:rsidP="00BA1E05">
      <w:pPr>
        <w:pStyle w:val="ListParagraph"/>
        <w:numPr>
          <w:ilvl w:val="0"/>
          <w:numId w:val="4"/>
        </w:numPr>
        <w:tabs>
          <w:tab w:val="left" w:pos="630"/>
        </w:tabs>
        <w:spacing w:line="360" w:lineRule="auto"/>
        <w:rPr>
          <w:rFonts w:ascii="Times New Roman" w:hAnsi="Times New Roman"/>
          <w:b/>
          <w:sz w:val="28"/>
        </w:rPr>
      </w:pPr>
      <w:r w:rsidRPr="00EB3D9F">
        <w:rPr>
          <w:rFonts w:ascii="Times New Roman" w:hAnsi="Times New Roman"/>
          <w:b/>
          <w:sz w:val="28"/>
        </w:rPr>
        <w:t>Детекция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5A24B3" w:rsidRPr="006E4673" w:rsidRDefault="006E4673" w:rsidP="00BA1E05">
      <w:pPr>
        <w:pStyle w:val="ListParagraph"/>
        <w:numPr>
          <w:ilvl w:val="0"/>
          <w:numId w:val="4"/>
        </w:numPr>
        <w:tabs>
          <w:tab w:val="left" w:pos="630"/>
        </w:tabs>
        <w:spacing w:line="360" w:lineRule="auto"/>
        <w:rPr>
          <w:rFonts w:ascii="Times New Roman" w:hAnsi="Times New Roman"/>
          <w:b/>
          <w:sz w:val="36"/>
        </w:rPr>
      </w:pPr>
      <w:r w:rsidRPr="006E4673">
        <w:rPr>
          <w:rFonts w:ascii="Times New Roman" w:hAnsi="Times New Roman"/>
          <w:b/>
          <w:sz w:val="28"/>
        </w:rPr>
        <w:lastRenderedPageBreak/>
        <w:t>Локализация чрез ограничителни кутии (Bounding Box Localization)</w:t>
      </w:r>
    </w:p>
    <w:p w:rsidR="006E4673" w:rsidRPr="006E4673" w:rsidRDefault="006E4673" w:rsidP="00BA1E05">
      <w:pPr>
        <w:pStyle w:val="ListParagraph"/>
        <w:numPr>
          <w:ilvl w:val="0"/>
          <w:numId w:val="4"/>
        </w:numPr>
        <w:tabs>
          <w:tab w:val="left" w:pos="630"/>
        </w:tabs>
        <w:spacing w:line="360" w:lineRule="auto"/>
        <w:rPr>
          <w:rFonts w:ascii="Times New Roman" w:hAnsi="Times New Roman"/>
          <w:b/>
          <w:sz w:val="44"/>
        </w:rPr>
      </w:pPr>
      <w:r w:rsidRPr="006E4673">
        <w:rPr>
          <w:rFonts w:ascii="Times New Roman" w:hAnsi="Times New Roman"/>
          <w:b/>
          <w:sz w:val="28"/>
        </w:rPr>
        <w:t>Класификация на обекти в изображения (Object Classification)</w:t>
      </w:r>
    </w:p>
    <w:p w:rsidR="00100E53" w:rsidRDefault="006E4673" w:rsidP="00BA1E05">
      <w:pPr>
        <w:tabs>
          <w:tab w:val="left" w:pos="630"/>
        </w:tabs>
        <w:spacing w:line="360" w:lineRule="auto"/>
        <w:jc w:val="both"/>
        <w:rPr>
          <w:rFonts w:ascii="Times New Roman" w:hAnsi="Times New Roman"/>
          <w:sz w:val="28"/>
        </w:rPr>
      </w:pPr>
      <w:r w:rsidRPr="006E4673">
        <w:rPr>
          <w:rFonts w:ascii="Times New Roman" w:hAnsi="Times New Roman"/>
          <w:sz w:val="28"/>
        </w:rPr>
        <w:t>Faster R-CNN е двуетапен детектор: първо RPN предлага региони от интерес, а след това мрежа за класификация и регресия обработва тези региони, за да определи класа на обекта и да</w:t>
      </w:r>
      <w:r w:rsidR="008553B7">
        <w:rPr>
          <w:rFonts w:ascii="Times New Roman" w:hAnsi="Times New Roman"/>
          <w:sz w:val="28"/>
        </w:rPr>
        <w:t xml:space="preserve"> прецизира неговата позиция</w:t>
      </w:r>
      <w:r w:rsidRPr="006E4673">
        <w:rPr>
          <w:rFonts w:ascii="Times New Roman" w:hAnsi="Times New Roman"/>
          <w:sz w:val="28"/>
        </w:rPr>
        <w:t>. Това го прави по-бавен от едностъпковите методи, но значително по-точен, особено при работа с големи и сложни набори от данни като COCO и PASCAL VOC.</w:t>
      </w:r>
    </w:p>
    <w:p w:rsidR="006E4673" w:rsidRDefault="006E4673" w:rsidP="00BA1E05">
      <w:pPr>
        <w:tabs>
          <w:tab w:val="left" w:pos="630"/>
        </w:tabs>
        <w:spacing w:line="360" w:lineRule="auto"/>
        <w:jc w:val="both"/>
        <w:rPr>
          <w:rFonts w:ascii="Times New Roman" w:hAnsi="Times New Roman"/>
          <w:sz w:val="28"/>
        </w:rPr>
      </w:pPr>
      <w:r>
        <w:rPr>
          <w:rFonts w:ascii="Times New Roman" w:hAnsi="Times New Roman"/>
          <w:sz w:val="28"/>
        </w:rPr>
        <w:tab/>
      </w:r>
      <w:r w:rsidRPr="006E4673">
        <w:rPr>
          <w:rFonts w:ascii="Times New Roman" w:hAnsi="Times New Roman"/>
          <w:sz w:val="28"/>
        </w:rPr>
        <w:t>Недостатъците на ранните версии R-CNN и Fast R-CNN са свързани с високата изчислителна цена и времето за обучение. Например, R-CNN изисква генериране на около 2000 предложения за региони чрез Selective Search за всяко изображение, след което всяко предложение се подава в отделна CNN з</w:t>
      </w:r>
      <w:r>
        <w:rPr>
          <w:rFonts w:ascii="Times New Roman" w:hAnsi="Times New Roman"/>
          <w:sz w:val="28"/>
        </w:rPr>
        <w:t>а извличане на характеристики [</w:t>
      </w:r>
      <w:r w:rsidR="008553B7">
        <w:rPr>
          <w:rFonts w:ascii="Times New Roman" w:hAnsi="Times New Roman"/>
          <w:sz w:val="28"/>
        </w:rPr>
        <w:t>6</w:t>
      </w:r>
      <w:r w:rsidRPr="006E4673">
        <w:rPr>
          <w:rFonts w:ascii="Times New Roman" w:hAnsi="Times New Roman"/>
          <w:sz w:val="28"/>
        </w:rPr>
        <w:t>]. Това води до изключително бавна обработка и големи изисквания към паметта. Fast R-CNN оптимизира част от този процес, но все още разчита на Selective Searc</w:t>
      </w:r>
      <w:r w:rsidR="00385109">
        <w:rPr>
          <w:rFonts w:ascii="Times New Roman" w:hAnsi="Times New Roman"/>
          <w:sz w:val="28"/>
        </w:rPr>
        <w:t>h, което ограничава скоростта [</w:t>
      </w:r>
      <w:r w:rsidR="008553B7">
        <w:rPr>
          <w:rFonts w:ascii="Times New Roman" w:hAnsi="Times New Roman"/>
          <w:sz w:val="28"/>
        </w:rPr>
        <w:t>2</w:t>
      </w:r>
      <w:r w:rsidRPr="006E4673">
        <w:rPr>
          <w:rFonts w:ascii="Times New Roman" w:hAnsi="Times New Roman"/>
          <w:sz w:val="28"/>
        </w:rPr>
        <w:t>]. Faster R-CNN решава този проблем чрез RPN, но остава по-бавен в сравнение с едностъпкови модели като SSD и YOLO.</w:t>
      </w:r>
    </w:p>
    <w:p w:rsidR="00BE2334" w:rsidRDefault="00BE2334" w:rsidP="00191FD0">
      <w:pPr>
        <w:tabs>
          <w:tab w:val="left" w:pos="630"/>
        </w:tabs>
        <w:spacing w:line="360" w:lineRule="auto"/>
        <w:rPr>
          <w:rFonts w:ascii="Times New Roman" w:hAnsi="Times New Roman"/>
          <w:sz w:val="28"/>
        </w:rPr>
      </w:pPr>
    </w:p>
    <w:p w:rsidR="001429D1" w:rsidRPr="00515F6B" w:rsidRDefault="001429D1" w:rsidP="001429D1">
      <w:pPr>
        <w:pStyle w:val="Heading1"/>
        <w:rPr>
          <w:rFonts w:ascii="Times New Roman" w:hAnsi="Times New Roman" w:cs="Times New Roman"/>
          <w:b/>
          <w:color w:val="000000" w:themeColor="text1"/>
          <w:lang w:val="bg-BG"/>
        </w:rPr>
      </w:pPr>
      <w:r w:rsidRPr="00EA5B01">
        <w:rPr>
          <w:rFonts w:ascii="Times New Roman" w:hAnsi="Times New Roman" w:cs="Times New Roman"/>
          <w:b/>
          <w:color w:val="000000" w:themeColor="text1"/>
          <w:sz w:val="36"/>
          <w:lang w:val="bg-BG"/>
        </w:rPr>
        <w:t xml:space="preserve">Глава 2 </w:t>
      </w:r>
      <w:r w:rsidRPr="00EA5B01">
        <w:rPr>
          <w:rFonts w:ascii="Times New Roman" w:hAnsi="Times New Roman" w:cs="Times New Roman"/>
          <w:color w:val="000000" w:themeColor="text1"/>
          <w:sz w:val="36"/>
          <w:lang w:val="bg-BG"/>
        </w:rPr>
        <w:t>-</w:t>
      </w:r>
      <w:r w:rsidRPr="00EA5B01">
        <w:rPr>
          <w:rFonts w:ascii="Times New Roman" w:hAnsi="Times New Roman" w:cs="Times New Roman"/>
          <w:b/>
          <w:color w:val="000000" w:themeColor="text1"/>
          <w:sz w:val="36"/>
          <w:lang w:val="bg-BG"/>
        </w:rPr>
        <w:t xml:space="preserve"> </w:t>
      </w:r>
      <w:r w:rsidRPr="00EA5B01">
        <w:rPr>
          <w:rFonts w:ascii="Times New Roman" w:hAnsi="Times New Roman"/>
          <w:b/>
          <w:color w:val="000000"/>
          <w:sz w:val="36"/>
        </w:rPr>
        <w:t>Теоретично решение на поставената задача</w:t>
      </w:r>
    </w:p>
    <w:p w:rsidR="001429D1" w:rsidRPr="007461A7" w:rsidRDefault="001429D1" w:rsidP="001429D1">
      <w:pPr>
        <w:pStyle w:val="Heading1"/>
        <w:spacing w:line="480" w:lineRule="auto"/>
        <w:rPr>
          <w:rFonts w:ascii="Times New Roman" w:hAnsi="Times New Roman" w:cs="Times New Roman"/>
          <w:color w:val="000000" w:themeColor="text1"/>
          <w:lang w:val="bg-BG"/>
        </w:rPr>
      </w:pPr>
      <w:r w:rsidRPr="007461A7">
        <w:rPr>
          <w:rFonts w:ascii="Times New Roman" w:hAnsi="Times New Roman" w:cs="Times New Roman"/>
          <w:b/>
          <w:color w:val="000000" w:themeColor="text1"/>
          <w:lang w:val="bg-BG"/>
        </w:rPr>
        <w:t>2</w:t>
      </w:r>
      <w:r w:rsidRPr="007461A7">
        <w:rPr>
          <w:rFonts w:ascii="Times New Roman" w:hAnsi="Times New Roman" w:cs="Times New Roman"/>
          <w:b/>
          <w:color w:val="000000" w:themeColor="text1"/>
        </w:rPr>
        <w:t>.1</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color w:val="000000" w:themeColor="text1"/>
          <w:lang w:val="bg-BG"/>
        </w:rPr>
        <w:t>–</w:t>
      </w:r>
      <w:r w:rsidRPr="007461A7">
        <w:rPr>
          <w:rFonts w:ascii="Times New Roman" w:hAnsi="Times New Roman" w:cs="Times New Roman"/>
          <w:color w:val="000000" w:themeColor="text1"/>
        </w:rPr>
        <w:t xml:space="preserve"> </w:t>
      </w:r>
      <w:r w:rsidRPr="007461A7">
        <w:rPr>
          <w:rFonts w:ascii="Times New Roman" w:hAnsi="Times New Roman" w:cs="Times New Roman"/>
          <w:b/>
          <w:color w:val="auto"/>
          <w:lang w:val="bg-BG"/>
        </w:rPr>
        <w:t>Основна Теория</w:t>
      </w:r>
    </w:p>
    <w:p w:rsidR="001429D1" w:rsidRPr="00BE3C4B" w:rsidRDefault="001429D1" w:rsidP="001429D1">
      <w:pPr>
        <w:tabs>
          <w:tab w:val="left" w:pos="630"/>
        </w:tabs>
        <w:spacing w:line="360" w:lineRule="auto"/>
        <w:jc w:val="both"/>
        <w:rPr>
          <w:rFonts w:ascii="Times New Roman" w:hAnsi="Times New Roman"/>
          <w:sz w:val="36"/>
        </w:rPr>
      </w:pPr>
      <w:r>
        <w:rPr>
          <w:rFonts w:ascii="Times New Roman" w:hAnsi="Times New Roman"/>
          <w:sz w:val="28"/>
        </w:rPr>
        <w:tab/>
      </w:r>
      <w:r w:rsidRPr="00BA1E05">
        <w:rPr>
          <w:rFonts w:ascii="Times New Roman" w:hAnsi="Times New Roman"/>
          <w:sz w:val="28"/>
        </w:rPr>
        <w:t>Model–View–Controller (MVC) е софтуерен архитектурен модел, често използван за разработка на потребителски интерфейси, който разделя свързаната програмна логика на три взаимосвързани елемента. Това се прави, за да се отделят вътрешните представяния на информацията от начина, по който тя се</w:t>
      </w:r>
      <w:r w:rsidRPr="00BA1E05">
        <w:rPr>
          <w:rFonts w:ascii="Times New Roman" w:hAnsi="Times New Roman"/>
          <w:sz w:val="28"/>
          <w:lang w:val="bg-BG"/>
        </w:rPr>
        <w:t xml:space="preserve"> представя</w:t>
      </w:r>
      <w:r w:rsidRPr="00BA1E05">
        <w:rPr>
          <w:rFonts w:ascii="Times New Roman" w:hAnsi="Times New Roman"/>
          <w:sz w:val="28"/>
        </w:rPr>
        <w:t xml:space="preserve"> и приема от потребителя.</w:t>
      </w:r>
    </w:p>
    <w:p w:rsidR="001429D1" w:rsidRDefault="001429D1" w:rsidP="001429D1">
      <w:pPr>
        <w:tabs>
          <w:tab w:val="left" w:pos="630"/>
        </w:tabs>
        <w:spacing w:line="360" w:lineRule="auto"/>
        <w:rPr>
          <w:rFonts w:ascii="Times New Roman" w:hAnsi="Times New Roman"/>
          <w:b/>
          <w:sz w:val="28"/>
        </w:rPr>
      </w:pPr>
      <w:r w:rsidRPr="00515F6B">
        <w:rPr>
          <w:rFonts w:ascii="Times New Roman" w:hAnsi="Times New Roman"/>
          <w:b/>
          <w:sz w:val="28"/>
        </w:rPr>
        <w:t>Компоненти на MVC:</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t>Модел (Model)</w:t>
      </w:r>
      <w:r w:rsidRPr="00BA1E05">
        <w:rPr>
          <w:rFonts w:ascii="Times New Roman" w:hAnsi="Times New Roman"/>
          <w:sz w:val="28"/>
        </w:rPr>
        <w:t xml:space="preserve"> – Централният компонен</w:t>
      </w:r>
      <w:r>
        <w:rPr>
          <w:rFonts w:ascii="Times New Roman" w:hAnsi="Times New Roman"/>
          <w:sz w:val="28"/>
        </w:rPr>
        <w:t xml:space="preserve">т на модела. Това е динамичната </w:t>
      </w:r>
      <w:r w:rsidRPr="00BA1E05">
        <w:rPr>
          <w:rFonts w:ascii="Times New Roman" w:hAnsi="Times New Roman"/>
          <w:sz w:val="28"/>
        </w:rPr>
        <w:t>структура от данни на приложението, независима от потребителския интерфейс. Той директно управлява данните, логиката и правилата на приложението.</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lastRenderedPageBreak/>
        <w:t>Изглед (View)</w:t>
      </w:r>
      <w:r w:rsidRPr="00BE3C4B">
        <w:rPr>
          <w:rFonts w:ascii="Times New Roman" w:hAnsi="Times New Roman"/>
          <w:sz w:val="28"/>
        </w:rPr>
        <w:t xml:space="preserve"> – Всяко представяне на информация, като графика, диаграма или таблица. Възможни са множество изгледи на една и съща информация, например стълбовидна диаграма за ръководството и табличен изглед за счетоводителите.</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t>Контролер (Controller)</w:t>
      </w:r>
      <w:r w:rsidRPr="00BE3C4B">
        <w:rPr>
          <w:rFonts w:ascii="Times New Roman" w:hAnsi="Times New Roman"/>
          <w:sz w:val="28"/>
        </w:rPr>
        <w:t xml:space="preserve"> – Контролерът е частта от приложението, която обработва взаимодействието с потребителя. Той интерпретира входните данни от потребителя, като информира модела и изгледа да се променят според тях, и ги преобразува в команди за модела или изгледа.</w:t>
      </w:r>
    </w:p>
    <w:p w:rsidR="001429D1" w:rsidRDefault="001429D1" w:rsidP="001429D1">
      <w:pPr>
        <w:tabs>
          <w:tab w:val="left" w:pos="630"/>
        </w:tabs>
        <w:spacing w:line="360" w:lineRule="auto"/>
        <w:rPr>
          <w:rFonts w:ascii="Times New Roman" w:hAnsi="Times New Roman"/>
          <w:sz w:val="28"/>
        </w:rPr>
      </w:pPr>
      <w:r>
        <w:rPr>
          <w:noProof/>
        </w:rPr>
        <w:drawing>
          <wp:anchor distT="0" distB="0" distL="0" distR="0" simplePos="0" relativeHeight="251661312" behindDoc="0" locked="0" layoutInCell="0" allowOverlap="1" wp14:anchorId="4E859E77" wp14:editId="771D0BBD">
            <wp:simplePos x="0" y="0"/>
            <wp:positionH relativeFrom="column">
              <wp:posOffset>1857375</wp:posOffset>
            </wp:positionH>
            <wp:positionV relativeFrom="paragraph">
              <wp:posOffset>227965</wp:posOffset>
            </wp:positionV>
            <wp:extent cx="2634615" cy="2896870"/>
            <wp:effectExtent l="0" t="0" r="0" b="0"/>
            <wp:wrapTopAndBottom/>
            <wp:docPr id="2" name="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pic:cNvPicPr>
                      <a:picLocks noChangeAspect="1" noChangeArrowheads="1"/>
                    </pic:cNvPicPr>
                  </pic:nvPicPr>
                  <pic:blipFill>
                    <a:blip r:embed="rId9"/>
                    <a:stretch>
                      <a:fillRect/>
                    </a:stretch>
                  </pic:blipFill>
                  <pic:spPr bwMode="auto">
                    <a:xfrm>
                      <a:off x="0" y="0"/>
                      <a:ext cx="2634615" cy="2896870"/>
                    </a:xfrm>
                    <a:prstGeom prst="rect">
                      <a:avLst/>
                    </a:prstGeom>
                  </pic:spPr>
                </pic:pic>
              </a:graphicData>
            </a:graphic>
          </wp:anchor>
        </w:drawing>
      </w:r>
    </w:p>
    <w:p w:rsidR="001429D1" w:rsidRPr="00BE3C4B" w:rsidRDefault="001429D1" w:rsidP="001429D1">
      <w:pPr>
        <w:tabs>
          <w:tab w:val="left" w:pos="630"/>
        </w:tabs>
        <w:spacing w:line="360" w:lineRule="auto"/>
        <w:jc w:val="center"/>
        <w:rPr>
          <w:rFonts w:ascii="Times New Roman" w:hAnsi="Times New Roman"/>
          <w:sz w:val="28"/>
          <w:lang w:val="bg-BG"/>
        </w:rPr>
      </w:pPr>
      <w:r>
        <w:rPr>
          <w:rFonts w:ascii="Times New Roman" w:hAnsi="Times New Roman"/>
          <w:sz w:val="28"/>
          <w:lang w:val="bg-BG"/>
        </w:rPr>
        <w:t xml:space="preserve">Фиг.2 </w:t>
      </w:r>
      <w:r w:rsidRPr="00BE3C4B">
        <w:rPr>
          <w:rFonts w:ascii="Times New Roman" w:hAnsi="Times New Roman"/>
          <w:i/>
          <w:iCs/>
          <w:sz w:val="28"/>
        </w:rPr>
        <w:t>Model-View-Controller</w:t>
      </w:r>
    </w:p>
    <w:p w:rsidR="001429D1" w:rsidRDefault="001429D1" w:rsidP="00191FD0">
      <w:pPr>
        <w:tabs>
          <w:tab w:val="left" w:pos="630"/>
        </w:tabs>
        <w:spacing w:line="360" w:lineRule="auto"/>
        <w:rPr>
          <w:rFonts w:ascii="Times New Roman" w:hAnsi="Times New Roman"/>
          <w:sz w:val="28"/>
        </w:rPr>
      </w:pPr>
    </w:p>
    <w:p w:rsidR="001429D1" w:rsidRDefault="001429D1" w:rsidP="00191FD0">
      <w:pPr>
        <w:tabs>
          <w:tab w:val="left" w:pos="630"/>
        </w:tabs>
        <w:spacing w:line="360" w:lineRule="auto"/>
        <w:rPr>
          <w:rFonts w:ascii="Times New Roman" w:hAnsi="Times New Roman"/>
          <w:sz w:val="28"/>
        </w:rPr>
      </w:pPr>
    </w:p>
    <w:p w:rsidR="00BE2334" w:rsidRPr="00515F6B" w:rsidRDefault="001429D1" w:rsidP="00515F6B">
      <w:pPr>
        <w:pStyle w:val="Heading1"/>
        <w:rPr>
          <w:rFonts w:ascii="Times New Roman" w:hAnsi="Times New Roman" w:cs="Times New Roman"/>
          <w:b/>
          <w:color w:val="000000" w:themeColor="text1"/>
          <w:lang w:val="bg-BG"/>
        </w:rPr>
      </w:pPr>
      <w:r>
        <w:rPr>
          <w:rFonts w:ascii="Times New Roman" w:hAnsi="Times New Roman" w:cs="Times New Roman"/>
          <w:b/>
          <w:color w:val="000000" w:themeColor="text1"/>
          <w:sz w:val="36"/>
          <w:lang w:val="bg-BG"/>
        </w:rPr>
        <w:t>Глава 3</w:t>
      </w:r>
      <w:r w:rsidR="00974C8C" w:rsidRPr="00EA5B01">
        <w:rPr>
          <w:rFonts w:ascii="Times New Roman" w:hAnsi="Times New Roman" w:cs="Times New Roman"/>
          <w:b/>
          <w:color w:val="000000" w:themeColor="text1"/>
          <w:sz w:val="36"/>
          <w:lang w:val="bg-BG"/>
        </w:rPr>
        <w:t xml:space="preserve"> </w:t>
      </w:r>
      <w:r w:rsidR="00974C8C" w:rsidRPr="00EA5B01">
        <w:rPr>
          <w:rFonts w:ascii="Times New Roman" w:hAnsi="Times New Roman" w:cs="Times New Roman"/>
          <w:color w:val="000000" w:themeColor="text1"/>
          <w:sz w:val="36"/>
          <w:lang w:val="bg-BG"/>
        </w:rPr>
        <w:t>-</w:t>
      </w:r>
      <w:r w:rsidR="00974C8C" w:rsidRPr="00EA5B01">
        <w:rPr>
          <w:rFonts w:ascii="Times New Roman" w:hAnsi="Times New Roman" w:cs="Times New Roman"/>
          <w:b/>
          <w:color w:val="000000" w:themeColor="text1"/>
          <w:sz w:val="36"/>
          <w:lang w:val="bg-BG"/>
        </w:rPr>
        <w:t xml:space="preserve"> </w:t>
      </w:r>
      <w:r w:rsidRPr="001429D1">
        <w:rPr>
          <w:rFonts w:ascii="Times New Roman" w:hAnsi="Times New Roman"/>
          <w:b/>
          <w:color w:val="000000"/>
          <w:sz w:val="36"/>
        </w:rPr>
        <w:t>Описание на използваната апаратна / схемна / софтуерна част</w:t>
      </w:r>
    </w:p>
    <w:p w:rsidR="00100E53" w:rsidRDefault="00100E53" w:rsidP="00191FD0">
      <w:pPr>
        <w:tabs>
          <w:tab w:val="left" w:pos="630"/>
        </w:tabs>
        <w:spacing w:line="360" w:lineRule="auto"/>
        <w:rPr>
          <w:rFonts w:ascii="Times New Roman" w:hAnsi="Times New Roman"/>
          <w:sz w:val="28"/>
        </w:rPr>
      </w:pPr>
    </w:p>
    <w:p w:rsidR="00E91814" w:rsidRPr="007461A7" w:rsidRDefault="00E91814" w:rsidP="00E91814">
      <w:pPr>
        <w:pStyle w:val="Heading1"/>
        <w:spacing w:line="48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00B32BF2" w:rsidRPr="007461A7">
        <w:rPr>
          <w:rFonts w:ascii="Times New Roman" w:hAnsi="Times New Roman" w:cs="Times New Roman"/>
          <w:b/>
          <w:color w:val="000000" w:themeColor="text1"/>
        </w:rPr>
        <w:t>.1</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color w:val="000000" w:themeColor="text1"/>
          <w:lang w:val="bg-BG"/>
        </w:rPr>
        <w:t>–</w:t>
      </w:r>
      <w:r w:rsidRPr="007461A7">
        <w:rPr>
          <w:rFonts w:ascii="Times New Roman" w:hAnsi="Times New Roman" w:cs="Times New Roman"/>
          <w:color w:val="000000" w:themeColor="text1"/>
        </w:rPr>
        <w:t xml:space="preserve"> </w:t>
      </w:r>
      <w:r w:rsidRPr="007461A7">
        <w:rPr>
          <w:rFonts w:ascii="Times New Roman" w:hAnsi="Times New Roman" w:cs="Times New Roman"/>
          <w:b/>
          <w:color w:val="000000" w:themeColor="text1"/>
          <w:lang w:val="bg-BG"/>
        </w:rPr>
        <w:t>Система за вход</w:t>
      </w:r>
      <w:r w:rsidR="00001010" w:rsidRPr="007461A7">
        <w:rPr>
          <w:rFonts w:ascii="Times New Roman" w:hAnsi="Times New Roman" w:cs="Times New Roman"/>
          <w:b/>
          <w:color w:val="000000" w:themeColor="text1"/>
        </w:rPr>
        <w:t xml:space="preserve"> </w:t>
      </w:r>
    </w:p>
    <w:p w:rsidR="00B32BF2" w:rsidRDefault="00B32BF2" w:rsidP="00B32BF2">
      <w:pPr>
        <w:spacing w:line="360" w:lineRule="auto"/>
        <w:jc w:val="both"/>
        <w:rPr>
          <w:rFonts w:ascii="Times New Roman" w:hAnsi="Times New Roman"/>
          <w:sz w:val="28"/>
        </w:rPr>
      </w:pPr>
      <w:r>
        <w:rPr>
          <w:lang w:val="bg-BG"/>
        </w:rPr>
        <w:tab/>
      </w:r>
      <w:r w:rsidRPr="00B32BF2">
        <w:rPr>
          <w:rFonts w:ascii="Times New Roman" w:hAnsi="Times New Roman"/>
          <w:sz w:val="28"/>
        </w:rPr>
        <w:t>Системата за вход в приложението е изградена с цел да осигури надеждна автентикация и персонализация на потребителите. Тя е реализирана чрез комбинация от потребителски интерфейс в Streamlit и база данни MongoDB, в която се съхраняват данните за регистрация.</w:t>
      </w:r>
    </w:p>
    <w:p w:rsidR="00B32BF2" w:rsidRPr="00001010" w:rsidRDefault="00B32BF2" w:rsidP="00B32BF2">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lastRenderedPageBreak/>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.1</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sidR="00001010">
        <w:rPr>
          <w:rFonts w:ascii="Times New Roman" w:hAnsi="Times New Roman" w:cs="Times New Roman"/>
          <w:b/>
          <w:color w:val="000000" w:themeColor="text1"/>
          <w:sz w:val="28"/>
          <w:lang w:val="bg-BG"/>
        </w:rPr>
        <w:t>Регистрация на потребител</w:t>
      </w:r>
    </w:p>
    <w:p w:rsidR="00B32BF2" w:rsidRDefault="00B32BF2" w:rsidP="00B32BF2">
      <w:pPr>
        <w:spacing w:line="360" w:lineRule="auto"/>
        <w:jc w:val="both"/>
        <w:rPr>
          <w:rFonts w:ascii="Times New Roman" w:hAnsi="Times New Roman"/>
          <w:sz w:val="28"/>
        </w:rPr>
      </w:pPr>
      <w:r>
        <w:rPr>
          <w:rFonts w:ascii="Times New Roman" w:hAnsi="Times New Roman"/>
          <w:lang w:val="bg-BG"/>
        </w:rPr>
        <w:tab/>
      </w:r>
      <w:r w:rsidRPr="00B32BF2">
        <w:rPr>
          <w:rFonts w:ascii="Times New Roman" w:hAnsi="Times New Roman"/>
          <w:sz w:val="28"/>
        </w:rPr>
        <w:t>Функционалността започва с процеса по регистрация на нови потребители. При създаване на профил системата извършва серия от проверки: дали паролата съвпада с полето за потвърждение, дали вече съществува потребител със същото име или имейл, както и дали въведените данни отговарят на минимални изисквания.</w:t>
      </w:r>
    </w:p>
    <w:p w:rsidR="0019315B" w:rsidRDefault="0019315B" w:rsidP="00B32BF2">
      <w:pPr>
        <w:spacing w:line="360" w:lineRule="auto"/>
        <w:jc w:val="both"/>
        <w:rPr>
          <w:rFonts w:ascii="Times New Roman" w:hAnsi="Times New Roman"/>
          <w:sz w:val="28"/>
        </w:rPr>
      </w:pPr>
    </w:p>
    <w:p w:rsidR="00001010" w:rsidRPr="00001010" w:rsidRDefault="00001010" w:rsidP="00001010">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Забравена парола</w:t>
      </w:r>
    </w:p>
    <w:p w:rsidR="00001010" w:rsidRDefault="00001010" w:rsidP="00B32BF2">
      <w:pPr>
        <w:spacing w:line="360" w:lineRule="auto"/>
        <w:jc w:val="both"/>
        <w:rPr>
          <w:rFonts w:ascii="Times New Roman" w:hAnsi="Times New Roman"/>
          <w:sz w:val="28"/>
        </w:rPr>
      </w:pPr>
      <w:r>
        <w:rPr>
          <w:rFonts w:ascii="Times New Roman" w:hAnsi="Times New Roman"/>
          <w:sz w:val="28"/>
          <w:lang w:val="bg-BG"/>
        </w:rPr>
        <w:tab/>
      </w:r>
      <w:r w:rsidRPr="00001010">
        <w:rPr>
          <w:rFonts w:ascii="Times New Roman" w:hAnsi="Times New Roman"/>
          <w:sz w:val="28"/>
        </w:rPr>
        <w:t>При забравена парола потребителят въвежда регистрирания си имейл и системата генерира временна парола, която автоматично се хешира и записва в базата. Потребителят получава новата парола по имейл чрез интеграция със SMTP сървър на Gmail.</w:t>
      </w:r>
    </w:p>
    <w:p w:rsidR="0019315B" w:rsidRDefault="0019315B" w:rsidP="00B32BF2">
      <w:pPr>
        <w:spacing w:line="360" w:lineRule="auto"/>
        <w:jc w:val="both"/>
        <w:rPr>
          <w:rFonts w:ascii="Times New Roman" w:hAnsi="Times New Roman"/>
          <w:sz w:val="28"/>
        </w:rPr>
      </w:pPr>
    </w:p>
    <w:p w:rsidR="00001010" w:rsidRDefault="00001010" w:rsidP="00001010">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Забравенo потребителско име</w:t>
      </w:r>
    </w:p>
    <w:p w:rsidR="00001010" w:rsidRPr="00001010" w:rsidRDefault="00001010" w:rsidP="00001010">
      <w:pPr>
        <w:spacing w:line="360" w:lineRule="auto"/>
        <w:jc w:val="both"/>
        <w:rPr>
          <w:rFonts w:ascii="Times New Roman" w:hAnsi="Times New Roman"/>
          <w:lang w:val="bg-BG"/>
        </w:rPr>
      </w:pPr>
      <w:r>
        <w:rPr>
          <w:lang w:val="bg-BG"/>
        </w:rPr>
        <w:tab/>
      </w:r>
      <w:r w:rsidRPr="00001010">
        <w:rPr>
          <w:rFonts w:ascii="Times New Roman" w:hAnsi="Times New Roman"/>
          <w:sz w:val="28"/>
          <w:lang w:val="bg-BG"/>
        </w:rPr>
        <w:t>При</w:t>
      </w:r>
      <w:r>
        <w:rPr>
          <w:rFonts w:ascii="Times New Roman" w:hAnsi="Times New Roman"/>
          <w:sz w:val="28"/>
          <w:lang w:val="bg-BG"/>
        </w:rPr>
        <w:t xml:space="preserve"> </w:t>
      </w:r>
      <w:r w:rsidR="00C83BE6">
        <w:rPr>
          <w:rFonts w:ascii="Times New Roman" w:hAnsi="Times New Roman"/>
          <w:sz w:val="28"/>
        </w:rPr>
        <w:t>з</w:t>
      </w:r>
      <w:r>
        <w:rPr>
          <w:rFonts w:ascii="Times New Roman" w:hAnsi="Times New Roman"/>
          <w:sz w:val="28"/>
        </w:rPr>
        <w:t>абравено потребителско име</w:t>
      </w:r>
      <w:r w:rsidR="00C83BE6">
        <w:rPr>
          <w:rFonts w:ascii="Times New Roman" w:hAnsi="Times New Roman"/>
          <w:sz w:val="28"/>
        </w:rPr>
        <w:t xml:space="preserve"> се</w:t>
      </w:r>
      <w:r>
        <w:rPr>
          <w:rFonts w:ascii="Times New Roman" w:hAnsi="Times New Roman"/>
          <w:sz w:val="28"/>
        </w:rPr>
        <w:t xml:space="preserve"> въвежда регистрирания</w:t>
      </w:r>
      <w:r w:rsidR="00C83BE6">
        <w:rPr>
          <w:rFonts w:ascii="Times New Roman" w:hAnsi="Times New Roman"/>
          <w:sz w:val="28"/>
          <w:lang w:val="bg-BG"/>
        </w:rPr>
        <w:t>т</w:t>
      </w:r>
      <w:r>
        <w:rPr>
          <w:rFonts w:ascii="Times New Roman" w:hAnsi="Times New Roman"/>
          <w:sz w:val="28"/>
        </w:rPr>
        <w:t xml:space="preserve"> </w:t>
      </w:r>
      <w:r w:rsidRPr="00001010">
        <w:rPr>
          <w:rFonts w:ascii="Times New Roman" w:hAnsi="Times New Roman"/>
          <w:sz w:val="28"/>
        </w:rPr>
        <w:t xml:space="preserve">имейл и системата </w:t>
      </w:r>
      <w:r w:rsidR="00C83BE6">
        <w:rPr>
          <w:rFonts w:ascii="Times New Roman" w:hAnsi="Times New Roman"/>
          <w:sz w:val="28"/>
          <w:lang w:val="bg-BG"/>
        </w:rPr>
        <w:t xml:space="preserve">автоматично изпраща </w:t>
      </w:r>
      <w:r w:rsidRPr="00001010">
        <w:rPr>
          <w:rFonts w:ascii="Times New Roman" w:hAnsi="Times New Roman"/>
          <w:sz w:val="28"/>
        </w:rPr>
        <w:t>на потребител</w:t>
      </w:r>
      <w:r w:rsidR="00C83BE6">
        <w:rPr>
          <w:rFonts w:ascii="Times New Roman" w:hAnsi="Times New Roman"/>
          <w:sz w:val="28"/>
        </w:rPr>
        <w:t>ите</w:t>
      </w:r>
      <w:r w:rsidRPr="00001010">
        <w:rPr>
          <w:rFonts w:ascii="Times New Roman" w:hAnsi="Times New Roman"/>
          <w:sz w:val="28"/>
        </w:rPr>
        <w:t xml:space="preserve"> напомняне з</w:t>
      </w:r>
      <w:r>
        <w:rPr>
          <w:rFonts w:ascii="Times New Roman" w:hAnsi="Times New Roman"/>
          <w:sz w:val="28"/>
        </w:rPr>
        <w:t xml:space="preserve">а своето потребителско име </w:t>
      </w:r>
      <w:r w:rsidRPr="00001010">
        <w:rPr>
          <w:rFonts w:ascii="Times New Roman" w:hAnsi="Times New Roman"/>
          <w:sz w:val="28"/>
        </w:rPr>
        <w:t xml:space="preserve"> по електронна поща.</w:t>
      </w:r>
    </w:p>
    <w:p w:rsidR="00E85A2A" w:rsidRPr="007461A7" w:rsidRDefault="00E85A2A" w:rsidP="00E85A2A">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Pr="007461A7">
        <w:rPr>
          <w:rFonts w:ascii="Times New Roman" w:hAnsi="Times New Roman" w:cs="Times New Roman"/>
          <w:b/>
          <w:color w:val="000000" w:themeColor="text1"/>
        </w:rPr>
        <w:t>.2</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b/>
          <w:color w:val="000000" w:themeColor="text1"/>
        </w:rPr>
        <w:t xml:space="preserve"> </w:t>
      </w:r>
      <w:r w:rsidRPr="007461A7">
        <w:rPr>
          <w:rFonts w:ascii="Times New Roman" w:hAnsi="Times New Roman" w:cs="Times New Roman"/>
          <w:b/>
          <w:color w:val="000000" w:themeColor="text1"/>
          <w:lang w:val="bg-BG"/>
        </w:rPr>
        <w:t xml:space="preserve">Работа с изображения </w:t>
      </w:r>
    </w:p>
    <w:p w:rsidR="00E91814" w:rsidRDefault="00E85A2A" w:rsidP="00001010">
      <w:pPr>
        <w:tabs>
          <w:tab w:val="left" w:pos="630"/>
        </w:tabs>
        <w:spacing w:line="360" w:lineRule="auto"/>
        <w:jc w:val="both"/>
        <w:rPr>
          <w:rFonts w:ascii="Times New Roman" w:hAnsi="Times New Roman"/>
          <w:sz w:val="28"/>
        </w:rPr>
      </w:pPr>
      <w:r>
        <w:rPr>
          <w:rFonts w:ascii="Times New Roman" w:hAnsi="Times New Roman"/>
          <w:sz w:val="28"/>
          <w:lang w:val="bg-BG"/>
        </w:rPr>
        <w:tab/>
      </w:r>
      <w:r w:rsidRPr="00E85A2A">
        <w:rPr>
          <w:rFonts w:ascii="Times New Roman" w:hAnsi="Times New Roman"/>
          <w:sz w:val="28"/>
        </w:rPr>
        <w:t>Модулът за работа с изображения осигурява</w:t>
      </w:r>
      <w:r w:rsidRPr="00E85A2A">
        <w:rPr>
          <w:rFonts w:ascii="Times New Roman" w:hAnsi="Times New Roman"/>
          <w:sz w:val="28"/>
          <w:lang w:val="bg-BG"/>
        </w:rPr>
        <w:t xml:space="preserve"> </w:t>
      </w:r>
      <w:r w:rsidRPr="00E85A2A">
        <w:rPr>
          <w:rFonts w:ascii="Times New Roman" w:hAnsi="Times New Roman"/>
          <w:sz w:val="28"/>
        </w:rPr>
        <w:t>подготовка на данните преди детекция/сегментация, като покрива три канала за въвеждане и контролирано преоразмеряване.</w:t>
      </w:r>
      <w:r w:rsidRPr="00E85A2A">
        <w:t xml:space="preserve"> </w:t>
      </w:r>
      <w:r w:rsidRPr="00E85A2A">
        <w:rPr>
          <w:rFonts w:ascii="Times New Roman" w:hAnsi="Times New Roman"/>
          <w:sz w:val="28"/>
        </w:rPr>
        <w:t xml:space="preserve">При липса на вход се визуализират </w:t>
      </w:r>
      <w:r>
        <w:rPr>
          <w:rFonts w:ascii="Times New Roman" w:hAnsi="Times New Roman"/>
          <w:sz w:val="28"/>
        </w:rPr>
        <w:t>изображения (“Input Image”</w:t>
      </w:r>
      <w:r w:rsidRPr="00E85A2A">
        <w:rPr>
          <w:rFonts w:ascii="Times New Roman" w:hAnsi="Times New Roman"/>
          <w:sz w:val="28"/>
        </w:rPr>
        <w:t xml:space="preserve"> и</w:t>
      </w:r>
      <w:r>
        <w:rPr>
          <w:rFonts w:ascii="Times New Roman" w:hAnsi="Times New Roman"/>
          <w:sz w:val="28"/>
        </w:rPr>
        <w:t xml:space="preserve"> “Detection Results”</w:t>
      </w:r>
      <w:r w:rsidRPr="00E85A2A">
        <w:rPr>
          <w:rFonts w:ascii="Times New Roman" w:hAnsi="Times New Roman"/>
          <w:sz w:val="28"/>
        </w:rPr>
        <w:t>), което гарантира предвидимо поведение на интерфейса и улеснява тестването.</w:t>
      </w:r>
    </w:p>
    <w:p w:rsidR="0019315B" w:rsidRPr="00E85A2A" w:rsidRDefault="0019315B" w:rsidP="00001010">
      <w:pPr>
        <w:tabs>
          <w:tab w:val="left" w:pos="630"/>
        </w:tabs>
        <w:spacing w:line="360" w:lineRule="auto"/>
        <w:jc w:val="both"/>
        <w:rPr>
          <w:rFonts w:ascii="Times New Roman" w:hAnsi="Times New Roman"/>
          <w:sz w:val="28"/>
          <w:lang w:val="bg-BG"/>
        </w:rPr>
      </w:pPr>
    </w:p>
    <w:p w:rsidR="00E85A2A" w:rsidRPr="003B0749" w:rsidRDefault="00E85A2A" w:rsidP="00E85A2A">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.2.1</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Качване на изображение</w:t>
      </w:r>
      <w:r>
        <w:rPr>
          <w:rFonts w:ascii="Times New Roman" w:hAnsi="Times New Roman" w:cs="Times New Roman"/>
          <w:b/>
          <w:color w:val="000000" w:themeColor="text1"/>
          <w:sz w:val="28"/>
        </w:rPr>
        <w:t xml:space="preserve"> </w:t>
      </w:r>
      <w:r w:rsidR="003B0749">
        <w:rPr>
          <w:rFonts w:ascii="Times New Roman" w:hAnsi="Times New Roman" w:cs="Times New Roman"/>
          <w:b/>
          <w:color w:val="000000" w:themeColor="text1"/>
          <w:sz w:val="28"/>
          <w:lang w:val="bg-BG"/>
        </w:rPr>
        <w:t>(</w:t>
      </w:r>
      <w:r w:rsidR="003B0749">
        <w:rPr>
          <w:rFonts w:ascii="Times New Roman" w:hAnsi="Times New Roman" w:cs="Times New Roman"/>
          <w:b/>
          <w:color w:val="000000" w:themeColor="text1"/>
          <w:sz w:val="28"/>
        </w:rPr>
        <w:t>Upload an image</w:t>
      </w:r>
      <w:r w:rsidR="003B0749">
        <w:rPr>
          <w:rFonts w:ascii="Times New Roman" w:hAnsi="Times New Roman" w:cs="Times New Roman"/>
          <w:b/>
          <w:color w:val="000000" w:themeColor="text1"/>
          <w:sz w:val="28"/>
          <w:lang w:val="bg-BG"/>
        </w:rPr>
        <w:t>)</w:t>
      </w:r>
    </w:p>
    <w:p w:rsidR="00E91814" w:rsidRDefault="00E85A2A" w:rsidP="00191FD0">
      <w:pPr>
        <w:tabs>
          <w:tab w:val="left" w:pos="630"/>
        </w:tabs>
        <w:spacing w:line="360" w:lineRule="auto"/>
        <w:rPr>
          <w:rFonts w:ascii="Times New Roman" w:hAnsi="Times New Roman"/>
          <w:sz w:val="28"/>
        </w:rPr>
      </w:pPr>
      <w:r>
        <w:rPr>
          <w:rFonts w:ascii="Times New Roman" w:hAnsi="Times New Roman"/>
          <w:sz w:val="28"/>
        </w:rPr>
        <w:tab/>
      </w:r>
      <w:r w:rsidRPr="00E85A2A">
        <w:rPr>
          <w:rFonts w:ascii="Times New Roman" w:hAnsi="Times New Roman"/>
          <w:sz w:val="28"/>
        </w:rPr>
        <w:t>Приложението използва streamlit file_uploader с ограничение по разширения (jpg, png, jpeg, bmp, webp), осигурявайки валиден формат на входа.</w:t>
      </w:r>
      <w:r w:rsidRPr="00E85A2A">
        <w:t xml:space="preserve"> </w:t>
      </w:r>
      <w:r w:rsidRPr="00E85A2A">
        <w:rPr>
          <w:rFonts w:ascii="Times New Roman" w:hAnsi="Times New Roman"/>
          <w:sz w:val="28"/>
        </w:rPr>
        <w:t>При качване файлът се отваря с PIL, а за унифициран</w:t>
      </w:r>
      <w:r w:rsidR="003B0749">
        <w:rPr>
          <w:rFonts w:ascii="Times New Roman" w:hAnsi="Times New Roman"/>
          <w:sz w:val="28"/>
        </w:rPr>
        <w:t xml:space="preserve">е на обработката се поддържа </w:t>
      </w:r>
      <w:r w:rsidRPr="00E85A2A">
        <w:rPr>
          <w:rFonts w:ascii="Times New Roman" w:hAnsi="Times New Roman"/>
          <w:sz w:val="28"/>
        </w:rPr>
        <w:t xml:space="preserve">BytesIO. Преди всяка последваща операция указателят се връща в </w:t>
      </w:r>
      <w:r w:rsidRPr="00E85A2A">
        <w:rPr>
          <w:rFonts w:ascii="Times New Roman" w:hAnsi="Times New Roman"/>
          <w:sz w:val="28"/>
        </w:rPr>
        <w:lastRenderedPageBreak/>
        <w:t>началото, за да се избегнат грешки при многократно четене. При неуспех се изписва ясна грешка и процесът се прекъсва.</w:t>
      </w:r>
    </w:p>
    <w:p w:rsidR="0019315B" w:rsidRDefault="0019315B" w:rsidP="00191FD0">
      <w:pPr>
        <w:tabs>
          <w:tab w:val="left" w:pos="630"/>
        </w:tabs>
        <w:spacing w:line="360" w:lineRule="auto"/>
        <w:rPr>
          <w:rFonts w:ascii="Times New Roman" w:hAnsi="Times New Roman"/>
          <w:sz w:val="28"/>
        </w:rPr>
      </w:pPr>
    </w:p>
    <w:p w:rsidR="003B0749" w:rsidRPr="003B0749" w:rsidRDefault="003B0749" w:rsidP="003B0749">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.2.2</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Поставяне чрез clipoard</w:t>
      </w:r>
      <w:r>
        <w:rPr>
          <w:rFonts w:ascii="Times New Roman" w:hAnsi="Times New Roman" w:cs="Times New Roman"/>
          <w:b/>
          <w:color w:val="000000" w:themeColor="text1"/>
          <w:sz w:val="28"/>
        </w:rPr>
        <w:t xml:space="preserve"> base64/URL</w:t>
      </w:r>
    </w:p>
    <w:p w:rsidR="003B0749" w:rsidRDefault="00236335" w:rsidP="00191FD0">
      <w:pPr>
        <w:tabs>
          <w:tab w:val="left" w:pos="630"/>
        </w:tabs>
        <w:spacing w:line="360" w:lineRule="auto"/>
        <w:rPr>
          <w:rFonts w:ascii="Times New Roman" w:hAnsi="Times New Roman"/>
          <w:sz w:val="28"/>
        </w:rPr>
      </w:pPr>
      <w:r>
        <w:rPr>
          <w:rFonts w:ascii="Times New Roman" w:hAnsi="Times New Roman"/>
          <w:sz w:val="28"/>
        </w:rPr>
        <w:tab/>
      </w:r>
      <w:r w:rsidR="003B0749" w:rsidRPr="00FD408D">
        <w:rPr>
          <w:rFonts w:ascii="Times New Roman" w:hAnsi="Times New Roman"/>
          <w:sz w:val="28"/>
        </w:rPr>
        <w:t>Вариантът</w:t>
      </w:r>
      <w:r w:rsidR="00822814" w:rsidRPr="00FD408D">
        <w:rPr>
          <w:rFonts w:ascii="Times New Roman" w:hAnsi="Times New Roman"/>
          <w:sz w:val="28"/>
          <w:lang w:val="bg-BG"/>
        </w:rPr>
        <w:t xml:space="preserve"> за поставяне</w:t>
      </w:r>
      <w:r w:rsidR="003B0749" w:rsidRPr="00FD408D">
        <w:rPr>
          <w:rFonts w:ascii="Times New Roman" w:hAnsi="Times New Roman"/>
          <w:sz w:val="28"/>
        </w:rPr>
        <w:t xml:space="preserve"> приема чист base64 или </w:t>
      </w:r>
      <w:r w:rsidR="00822814" w:rsidRPr="00FD408D">
        <w:rPr>
          <w:rFonts w:ascii="Times New Roman" w:hAnsi="Times New Roman"/>
          <w:sz w:val="28"/>
        </w:rPr>
        <w:t>копираният адрес на изображението</w:t>
      </w:r>
      <w:r w:rsidR="003B0749" w:rsidRPr="00FD408D">
        <w:rPr>
          <w:rFonts w:ascii="Times New Roman" w:hAnsi="Times New Roman"/>
          <w:sz w:val="28"/>
        </w:rPr>
        <w:t>. Логиката детектира формата, декодира съдържанието чрез base64 или изтегля изображението с requests и го капсулира в BytesIO. Невалидни входни данни се отхвърлят с съобщение за грешка, без да се компрометира стабилността на сесията.</w:t>
      </w:r>
    </w:p>
    <w:p w:rsidR="0019315B" w:rsidRPr="00FD408D" w:rsidRDefault="0019315B" w:rsidP="00191FD0">
      <w:pPr>
        <w:tabs>
          <w:tab w:val="left" w:pos="630"/>
        </w:tabs>
        <w:spacing w:line="360" w:lineRule="auto"/>
        <w:rPr>
          <w:rFonts w:ascii="Times New Roman" w:hAnsi="Times New Roman"/>
          <w:sz w:val="28"/>
        </w:rPr>
      </w:pPr>
    </w:p>
    <w:p w:rsidR="003B0749" w:rsidRPr="00820E53" w:rsidRDefault="003B0749" w:rsidP="003B0749">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.2.3</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Поставяне чрез </w:t>
      </w:r>
      <w:r w:rsidR="00236335">
        <w:rPr>
          <w:rFonts w:ascii="Times New Roman" w:hAnsi="Times New Roman" w:cs="Times New Roman"/>
          <w:b/>
          <w:color w:val="000000" w:themeColor="text1"/>
          <w:sz w:val="28"/>
        </w:rPr>
        <w:t>clipboard</w:t>
      </w:r>
      <w:r w:rsidR="00236335">
        <w:rPr>
          <w:rFonts w:ascii="Times New Roman" w:hAnsi="Times New Roman" w:cs="Times New Roman"/>
          <w:b/>
          <w:color w:val="000000" w:themeColor="text1"/>
          <w:sz w:val="28"/>
          <w:lang w:val="bg-BG"/>
        </w:rPr>
        <w:t xml:space="preserve"> изображение</w:t>
      </w:r>
      <w:r w:rsidR="00820E53">
        <w:rPr>
          <w:rFonts w:ascii="Times New Roman" w:hAnsi="Times New Roman" w:cs="Times New Roman"/>
          <w:b/>
          <w:color w:val="000000" w:themeColor="text1"/>
          <w:sz w:val="28"/>
        </w:rPr>
        <w:t xml:space="preserve"> </w:t>
      </w:r>
    </w:p>
    <w:p w:rsidR="003B0749" w:rsidRDefault="00236335" w:rsidP="00191FD0">
      <w:pPr>
        <w:tabs>
          <w:tab w:val="left" w:pos="630"/>
        </w:tabs>
        <w:spacing w:line="360" w:lineRule="auto"/>
        <w:rPr>
          <w:rFonts w:ascii="Times New Roman" w:hAnsi="Times New Roman"/>
          <w:sz w:val="28"/>
        </w:rPr>
      </w:pPr>
      <w:r>
        <w:rPr>
          <w:rFonts w:ascii="Times New Roman" w:hAnsi="Times New Roman"/>
          <w:sz w:val="28"/>
        </w:rPr>
        <w:tab/>
      </w:r>
      <w:r w:rsidRPr="00236335">
        <w:rPr>
          <w:rFonts w:ascii="Times New Roman" w:hAnsi="Times New Roman"/>
          <w:sz w:val="28"/>
        </w:rPr>
        <w:t>Чрез</w:t>
      </w:r>
      <w:r w:rsidR="00822814">
        <w:rPr>
          <w:rFonts w:ascii="Times New Roman" w:hAnsi="Times New Roman"/>
          <w:sz w:val="28"/>
          <w:lang w:val="bg-BG"/>
        </w:rPr>
        <w:t xml:space="preserve"> бутона „</w:t>
      </w:r>
      <w:r w:rsidR="00822814">
        <w:rPr>
          <w:rFonts w:ascii="Times New Roman" w:hAnsi="Times New Roman"/>
          <w:sz w:val="28"/>
        </w:rPr>
        <w:t>Paste from clipboard</w:t>
      </w:r>
      <w:r w:rsidR="00822814">
        <w:rPr>
          <w:rFonts w:ascii="Times New Roman" w:hAnsi="Times New Roman"/>
          <w:sz w:val="28"/>
          <w:lang w:val="bg-BG"/>
        </w:rPr>
        <w:t>“</w:t>
      </w:r>
      <w:r w:rsidRPr="00236335">
        <w:rPr>
          <w:rFonts w:ascii="Times New Roman" w:hAnsi="Times New Roman"/>
          <w:sz w:val="28"/>
        </w:rPr>
        <w:t xml:space="preserve"> се улавя изображение от клипборда като data URI. Съдържанието се декодира до бинарен поток и се виз</w:t>
      </w:r>
      <w:r>
        <w:rPr>
          <w:rFonts w:ascii="Times New Roman" w:hAnsi="Times New Roman"/>
          <w:sz w:val="28"/>
        </w:rPr>
        <w:t>уализира незабавно в интерфейса.</w:t>
      </w:r>
    </w:p>
    <w:p w:rsidR="0019315B" w:rsidRDefault="0019315B" w:rsidP="00191FD0">
      <w:pPr>
        <w:tabs>
          <w:tab w:val="left" w:pos="630"/>
        </w:tabs>
        <w:spacing w:line="360" w:lineRule="auto"/>
        <w:rPr>
          <w:rFonts w:ascii="Times New Roman" w:hAnsi="Times New Roman"/>
          <w:sz w:val="28"/>
        </w:rPr>
      </w:pPr>
    </w:p>
    <w:p w:rsidR="00636218" w:rsidRPr="005450FD" w:rsidRDefault="00636218" w:rsidP="005450FD">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sidR="005450FD">
        <w:rPr>
          <w:rFonts w:ascii="Times New Roman" w:hAnsi="Times New Roman" w:cs="Times New Roman"/>
          <w:b/>
          <w:color w:val="000000" w:themeColor="text1"/>
          <w:sz w:val="28"/>
        </w:rPr>
        <w:t>.2.4</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Преоразмеряване на изображение</w:t>
      </w:r>
    </w:p>
    <w:p w:rsidR="0019315B" w:rsidRPr="0019315B" w:rsidRDefault="005450FD" w:rsidP="005450FD">
      <w:pPr>
        <w:tabs>
          <w:tab w:val="left" w:pos="630"/>
        </w:tabs>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lang w:val="bg-BG"/>
        </w:rPr>
        <w:t>П</w:t>
      </w:r>
      <w:r w:rsidRPr="005450FD">
        <w:rPr>
          <w:rFonts w:ascii="Times New Roman" w:hAnsi="Times New Roman"/>
          <w:sz w:val="28"/>
          <w:szCs w:val="28"/>
        </w:rPr>
        <w:t>реоразмеряването е управлявано от радиобутон „Enabled/Disabled“ в страничната лента и се активира само при налично изображение. При „Enabled“ се извличат оригиналните размери и се инициират контролите</w:t>
      </w:r>
      <w:r>
        <w:rPr>
          <w:rFonts w:ascii="Times New Roman" w:hAnsi="Times New Roman"/>
          <w:sz w:val="28"/>
          <w:szCs w:val="28"/>
          <w:lang w:val="bg-BG"/>
        </w:rPr>
        <w:t xml:space="preserve"> </w:t>
      </w:r>
      <w:r w:rsidRPr="005450FD">
        <w:rPr>
          <w:rFonts w:ascii="Times New Roman" w:hAnsi="Times New Roman"/>
          <w:sz w:val="28"/>
        </w:rPr>
        <w:t>за ширина/височина</w:t>
      </w:r>
      <w:r>
        <w:rPr>
          <w:rFonts w:ascii="Times New Roman" w:hAnsi="Times New Roman"/>
          <w:sz w:val="28"/>
        </w:rPr>
        <w:t xml:space="preserve">. </w:t>
      </w:r>
      <w:r w:rsidRPr="005450FD">
        <w:rPr>
          <w:rFonts w:ascii="Times New Roman" w:hAnsi="Times New Roman"/>
          <w:sz w:val="28"/>
        </w:rPr>
        <w:t>Самото мащабиране се изпълнява с OpenCV, като се осигурява коректна конверсия между PIL и NumPy. Резултатът се материализира в бу</w:t>
      </w:r>
      <w:r>
        <w:rPr>
          <w:rFonts w:ascii="Times New Roman" w:hAnsi="Times New Roman"/>
          <w:sz w:val="28"/>
        </w:rPr>
        <w:t>фер (BytesIO) и замества текущ</w:t>
      </w:r>
      <w:r>
        <w:rPr>
          <w:rFonts w:ascii="Times New Roman" w:hAnsi="Times New Roman"/>
          <w:sz w:val="28"/>
          <w:lang w:val="bg-BG"/>
        </w:rPr>
        <w:t>ото изображние</w:t>
      </w:r>
      <w:r w:rsidRPr="005450FD">
        <w:rPr>
          <w:rFonts w:ascii="Times New Roman" w:hAnsi="Times New Roman"/>
          <w:sz w:val="28"/>
        </w:rPr>
        <w:t>, така че следващите стъпки (детекция/сегментация) работят върху размер</w:t>
      </w:r>
      <w:r>
        <w:rPr>
          <w:rFonts w:ascii="Times New Roman" w:hAnsi="Times New Roman"/>
          <w:sz w:val="28"/>
          <w:lang w:val="bg-BG"/>
        </w:rPr>
        <w:t>ите подадени от потребителя</w:t>
      </w:r>
      <w:r w:rsidRPr="005450FD">
        <w:rPr>
          <w:rFonts w:ascii="Times New Roman" w:hAnsi="Times New Roman"/>
          <w:sz w:val="28"/>
        </w:rPr>
        <w:t>.</w:t>
      </w:r>
    </w:p>
    <w:p w:rsidR="00EC0E47" w:rsidRPr="007461A7" w:rsidRDefault="00EC0E47" w:rsidP="00EC0E47">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Pr="007461A7">
        <w:rPr>
          <w:rFonts w:ascii="Times New Roman" w:hAnsi="Times New Roman" w:cs="Times New Roman"/>
          <w:b/>
          <w:color w:val="000000" w:themeColor="text1"/>
        </w:rPr>
        <w:t>.3</w:t>
      </w:r>
      <w:r w:rsidRPr="007461A7">
        <w:rPr>
          <w:rFonts w:ascii="Times New Roman" w:hAnsi="Times New Roman" w:cs="Times New Roman"/>
          <w:b/>
          <w:color w:val="000000" w:themeColor="text1"/>
          <w:lang w:val="bg-BG"/>
        </w:rPr>
        <w:t xml:space="preserve"> –Детекция и сегментация </w:t>
      </w:r>
    </w:p>
    <w:p w:rsidR="003B0749" w:rsidRDefault="0036767E" w:rsidP="00191FD0">
      <w:pPr>
        <w:tabs>
          <w:tab w:val="left" w:pos="630"/>
        </w:tabs>
        <w:spacing w:line="360" w:lineRule="auto"/>
        <w:rPr>
          <w:rFonts w:ascii="Times New Roman" w:hAnsi="Times New Roman"/>
          <w:sz w:val="28"/>
        </w:rPr>
      </w:pPr>
      <w:r>
        <w:rPr>
          <w:rFonts w:ascii="Times New Roman" w:hAnsi="Times New Roman"/>
          <w:sz w:val="28"/>
        </w:rPr>
        <w:tab/>
      </w:r>
      <w:r w:rsidR="00820E53" w:rsidRPr="00820E53">
        <w:rPr>
          <w:rFonts w:ascii="Times New Roman" w:hAnsi="Times New Roman"/>
          <w:sz w:val="28"/>
        </w:rPr>
        <w:t xml:space="preserve">Функцията за детекция и сегментация е ключов </w:t>
      </w:r>
      <w:r>
        <w:rPr>
          <w:rFonts w:ascii="Times New Roman" w:hAnsi="Times New Roman"/>
          <w:sz w:val="28"/>
        </w:rPr>
        <w:t>елемент в разработената система</w:t>
      </w:r>
      <w:r w:rsidR="00820E53" w:rsidRPr="00820E53">
        <w:rPr>
          <w:rFonts w:ascii="Times New Roman" w:hAnsi="Times New Roman"/>
          <w:sz w:val="28"/>
        </w:rPr>
        <w:t>.</w:t>
      </w:r>
      <w:r>
        <w:rPr>
          <w:rFonts w:ascii="Times New Roman" w:hAnsi="Times New Roman"/>
          <w:sz w:val="28"/>
        </w:rPr>
        <w:t xml:space="preserve"> </w:t>
      </w:r>
      <w:r w:rsidRPr="0036767E">
        <w:rPr>
          <w:rFonts w:ascii="Times New Roman" w:hAnsi="Times New Roman"/>
          <w:sz w:val="28"/>
        </w:rPr>
        <w:t>Чрез нея приложението позволява на потребителя да обработва изображения, да избира между различни режими на анализ и да визуализира резултатите</w:t>
      </w:r>
      <w:r>
        <w:rPr>
          <w:rFonts w:ascii="Times New Roman" w:hAnsi="Times New Roman"/>
          <w:sz w:val="28"/>
        </w:rPr>
        <w:t>.</w:t>
      </w:r>
    </w:p>
    <w:p w:rsidR="0019315B" w:rsidRPr="00820E53" w:rsidRDefault="0019315B" w:rsidP="00191FD0">
      <w:pPr>
        <w:tabs>
          <w:tab w:val="left" w:pos="630"/>
        </w:tabs>
        <w:spacing w:line="360" w:lineRule="auto"/>
        <w:rPr>
          <w:rFonts w:ascii="Times New Roman" w:hAnsi="Times New Roman"/>
          <w:sz w:val="36"/>
        </w:rPr>
      </w:pPr>
    </w:p>
    <w:p w:rsidR="0036767E" w:rsidRPr="0036767E" w:rsidRDefault="0036767E" w:rsidP="0036767E">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lastRenderedPageBreak/>
        <w:t>3</w:t>
      </w:r>
      <w:r>
        <w:rPr>
          <w:rFonts w:ascii="Times New Roman" w:hAnsi="Times New Roman" w:cs="Times New Roman"/>
          <w:b/>
          <w:color w:val="000000" w:themeColor="text1"/>
          <w:sz w:val="28"/>
        </w:rPr>
        <w:t>.3.1</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Избор на модел </w:t>
      </w:r>
      <w:r>
        <w:rPr>
          <w:rFonts w:ascii="Times New Roman" w:hAnsi="Times New Roman" w:cs="Times New Roman"/>
          <w:b/>
          <w:color w:val="000000" w:themeColor="text1"/>
          <w:sz w:val="28"/>
        </w:rPr>
        <w:t>(Detection / Segmentation)</w:t>
      </w:r>
    </w:p>
    <w:p w:rsidR="003B0749" w:rsidRDefault="00FD408D" w:rsidP="00191FD0">
      <w:pPr>
        <w:tabs>
          <w:tab w:val="left" w:pos="630"/>
        </w:tabs>
        <w:spacing w:line="360" w:lineRule="auto"/>
        <w:rPr>
          <w:rFonts w:ascii="Times New Roman" w:hAnsi="Times New Roman"/>
          <w:sz w:val="28"/>
        </w:rPr>
      </w:pPr>
      <w:r>
        <w:rPr>
          <w:rFonts w:ascii="Times New Roman" w:hAnsi="Times New Roman"/>
          <w:sz w:val="28"/>
        </w:rPr>
        <w:tab/>
      </w:r>
      <w:r w:rsidR="0036767E" w:rsidRPr="0036767E">
        <w:rPr>
          <w:rFonts w:ascii="Times New Roman" w:hAnsi="Times New Roman"/>
          <w:sz w:val="28"/>
        </w:rPr>
        <w:t>В приложението е реализиран механизъм за избор на режим на работа, който се осъществява чрез радио бутони в страничното меню.</w:t>
      </w:r>
      <w:r w:rsidR="0036767E">
        <w:rPr>
          <w:rFonts w:ascii="Times New Roman" w:hAnsi="Times New Roman"/>
          <w:sz w:val="28"/>
        </w:rPr>
        <w:t xml:space="preserve"> </w:t>
      </w:r>
      <w:r w:rsidR="0036767E" w:rsidRPr="0036767E">
        <w:rPr>
          <w:rFonts w:ascii="Times New Roman" w:hAnsi="Times New Roman"/>
          <w:sz w:val="28"/>
        </w:rPr>
        <w:t xml:space="preserve">Потребителят може да избере дали да използва стандартен модел за детекция </w:t>
      </w:r>
      <w:r w:rsidR="0036767E">
        <w:rPr>
          <w:rFonts w:ascii="Times New Roman" w:hAnsi="Times New Roman"/>
          <w:sz w:val="28"/>
        </w:rPr>
        <w:t xml:space="preserve">или модел за сегментация. </w:t>
      </w:r>
      <w:r w:rsidR="0036767E">
        <w:rPr>
          <w:rFonts w:ascii="Times New Roman" w:hAnsi="Times New Roman"/>
          <w:sz w:val="28"/>
          <w:lang w:val="bg-BG"/>
        </w:rPr>
        <w:t xml:space="preserve">При детекция се </w:t>
      </w:r>
      <w:r w:rsidR="0036767E" w:rsidRPr="0036767E">
        <w:rPr>
          <w:rFonts w:ascii="Times New Roman" w:hAnsi="Times New Roman"/>
          <w:sz w:val="28"/>
        </w:rPr>
        <w:t>извършва разпознаване на обекти чрез</w:t>
      </w:r>
      <w:r w:rsidR="0033034D">
        <w:rPr>
          <w:rFonts w:ascii="Times New Roman" w:hAnsi="Times New Roman"/>
          <w:sz w:val="28"/>
        </w:rPr>
        <w:t xml:space="preserve"> </w:t>
      </w:r>
      <w:r w:rsidR="0033034D" w:rsidRPr="0003247F">
        <w:rPr>
          <w:rFonts w:ascii="Times New Roman" w:hAnsi="Times New Roman"/>
          <w:sz w:val="28"/>
        </w:rPr>
        <w:t>ограничаващи рамки</w:t>
      </w:r>
      <w:r w:rsidR="0036767E" w:rsidRPr="0036767E">
        <w:rPr>
          <w:rFonts w:ascii="Times New Roman" w:hAnsi="Times New Roman"/>
          <w:sz w:val="28"/>
        </w:rPr>
        <w:t xml:space="preserve"> около тях</w:t>
      </w:r>
      <w:r w:rsidR="0033034D">
        <w:rPr>
          <w:rFonts w:ascii="Times New Roman" w:hAnsi="Times New Roman"/>
          <w:sz w:val="28"/>
        </w:rPr>
        <w:t xml:space="preserve">. </w:t>
      </w:r>
      <w:r w:rsidR="0033034D">
        <w:rPr>
          <w:rFonts w:ascii="Times New Roman" w:hAnsi="Times New Roman"/>
          <w:sz w:val="28"/>
          <w:lang w:val="bg-BG"/>
        </w:rPr>
        <w:t xml:space="preserve">При сегментация </w:t>
      </w:r>
      <w:r w:rsidR="0023297B" w:rsidRPr="0023297B">
        <w:rPr>
          <w:rFonts w:ascii="Times New Roman" w:hAnsi="Times New Roman"/>
          <w:sz w:val="28"/>
        </w:rPr>
        <w:t>позволява по-прецизно отделяне на формата на обектите чрез сегментационни маски.</w:t>
      </w:r>
    </w:p>
    <w:p w:rsidR="0019315B" w:rsidRDefault="0019315B" w:rsidP="00191FD0">
      <w:pPr>
        <w:tabs>
          <w:tab w:val="left" w:pos="630"/>
        </w:tabs>
        <w:spacing w:line="360" w:lineRule="auto"/>
        <w:rPr>
          <w:rFonts w:ascii="Times New Roman" w:hAnsi="Times New Roman"/>
          <w:sz w:val="28"/>
        </w:rPr>
      </w:pPr>
    </w:p>
    <w:p w:rsidR="0023297B" w:rsidRDefault="0023297B" w:rsidP="0023297B">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sidR="00FD408D">
        <w:rPr>
          <w:rFonts w:ascii="Times New Roman" w:hAnsi="Times New Roman" w:cs="Times New Roman"/>
          <w:b/>
          <w:color w:val="000000" w:themeColor="text1"/>
          <w:sz w:val="28"/>
        </w:rPr>
        <w:t>.3.2</w:t>
      </w:r>
      <w:r w:rsidRPr="00B32BF2">
        <w:rPr>
          <w:rFonts w:ascii="Times New Roman" w:hAnsi="Times New Roman" w:cs="Times New Roman"/>
          <w:b/>
          <w:color w:val="000000" w:themeColor="text1"/>
          <w:sz w:val="28"/>
          <w:lang w:val="bg-BG"/>
        </w:rPr>
        <w:t xml:space="preserve"> –</w:t>
      </w:r>
      <w:r w:rsidR="00FD408D">
        <w:rPr>
          <w:rFonts w:ascii="Times New Roman" w:hAnsi="Times New Roman" w:cs="Times New Roman"/>
          <w:b/>
          <w:color w:val="000000" w:themeColor="text1"/>
          <w:sz w:val="28"/>
          <w:lang w:val="bg-BG"/>
        </w:rPr>
        <w:t xml:space="preserve"> Праг на увереност</w:t>
      </w:r>
      <w:r>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rPr>
        <w:t>(</w:t>
      </w:r>
      <w:r w:rsidR="00FD408D">
        <w:rPr>
          <w:rFonts w:ascii="Times New Roman" w:hAnsi="Times New Roman" w:cs="Times New Roman"/>
          <w:b/>
          <w:color w:val="000000" w:themeColor="text1"/>
          <w:sz w:val="28"/>
        </w:rPr>
        <w:t>Confidence Threshold</w:t>
      </w:r>
      <w:r>
        <w:rPr>
          <w:rFonts w:ascii="Times New Roman" w:hAnsi="Times New Roman" w:cs="Times New Roman"/>
          <w:b/>
          <w:color w:val="000000" w:themeColor="text1"/>
          <w:sz w:val="28"/>
        </w:rPr>
        <w:t>)</w:t>
      </w:r>
    </w:p>
    <w:p w:rsidR="0023297B" w:rsidRDefault="00FD408D" w:rsidP="00FD408D">
      <w:pPr>
        <w:spacing w:line="360" w:lineRule="auto"/>
        <w:rPr>
          <w:rFonts w:ascii="Times New Roman" w:hAnsi="Times New Roman"/>
          <w:sz w:val="28"/>
        </w:rPr>
      </w:pPr>
      <w:r>
        <w:tab/>
      </w:r>
      <w:r>
        <w:rPr>
          <w:rFonts w:ascii="Times New Roman" w:hAnsi="Times New Roman"/>
          <w:sz w:val="28"/>
          <w:lang w:val="bg-BG"/>
        </w:rPr>
        <w:t>О</w:t>
      </w:r>
      <w:r w:rsidRPr="00FD408D">
        <w:rPr>
          <w:rFonts w:ascii="Times New Roman" w:hAnsi="Times New Roman"/>
          <w:sz w:val="28"/>
        </w:rPr>
        <w:t>сновен параметър при анализа е прагът на увереност, който контролира чувствителността на модела. В интерфейса този параметър се настройва чрез плъзгач със стойности от 0 до 100 процента, които в кода се преобразуват в десетична стойност и се подават към модела. По този начин потребителят може сам да избере дали да работи с по</w:t>
      </w:r>
      <w:r>
        <w:rPr>
          <w:rFonts w:ascii="Times New Roman" w:hAnsi="Times New Roman"/>
          <w:sz w:val="28"/>
          <w:lang w:val="bg-BG"/>
        </w:rPr>
        <w:t>-точни</w:t>
      </w:r>
      <w:r w:rsidRPr="00FD408D">
        <w:rPr>
          <w:rFonts w:ascii="Times New Roman" w:hAnsi="Times New Roman"/>
          <w:sz w:val="28"/>
        </w:rPr>
        <w:t xml:space="preserve"> резултати, при които се отчитат само високонадeждни детекции, или да допуска повече разпознавания, но с риск от по-ниска точност.</w:t>
      </w:r>
    </w:p>
    <w:p w:rsidR="0019315B" w:rsidRPr="00FD408D" w:rsidRDefault="0019315B" w:rsidP="00FD408D">
      <w:pPr>
        <w:spacing w:line="360" w:lineRule="auto"/>
        <w:rPr>
          <w:rFonts w:ascii="Times New Roman" w:hAnsi="Times New Roman"/>
          <w:sz w:val="28"/>
        </w:rPr>
      </w:pPr>
    </w:p>
    <w:p w:rsidR="00FD408D" w:rsidRPr="00FD408D" w:rsidRDefault="00FD408D" w:rsidP="00FD408D">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.3.3</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Визуализиране на резултати</w:t>
      </w:r>
      <w:r>
        <w:rPr>
          <w:rFonts w:ascii="Times New Roman" w:hAnsi="Times New Roman" w:cs="Times New Roman"/>
          <w:b/>
          <w:color w:val="000000" w:themeColor="text1"/>
          <w:sz w:val="28"/>
        </w:rPr>
        <w:t xml:space="preserve"> </w:t>
      </w:r>
    </w:p>
    <w:p w:rsidR="0023297B" w:rsidRPr="00FD408D" w:rsidRDefault="00FD408D" w:rsidP="00191FD0">
      <w:pPr>
        <w:tabs>
          <w:tab w:val="left" w:pos="630"/>
        </w:tabs>
        <w:spacing w:line="360" w:lineRule="auto"/>
        <w:rPr>
          <w:rFonts w:ascii="Times New Roman" w:hAnsi="Times New Roman"/>
          <w:sz w:val="36"/>
        </w:rPr>
      </w:pPr>
      <w:r>
        <w:rPr>
          <w:rFonts w:ascii="Times New Roman" w:hAnsi="Times New Roman"/>
          <w:sz w:val="28"/>
        </w:rPr>
        <w:tab/>
      </w:r>
      <w:r w:rsidRPr="00FD408D">
        <w:rPr>
          <w:rFonts w:ascii="Times New Roman" w:hAnsi="Times New Roman"/>
          <w:sz w:val="28"/>
        </w:rPr>
        <w:t>Резултатите от анализа се представят на потребителя чрез визуализация директно в приложението. В системата първо се показва оригиналното изображение, а след това неговата обработена версия с нанесени рамки или маски върху откритите обекти. Освен това към всеки обект се добавя текстова анотация за класа, което улеснява идентификацията.</w:t>
      </w:r>
      <w:bookmarkStart w:id="1" w:name="_GoBack"/>
      <w:bookmarkEnd w:id="1"/>
    </w:p>
    <w:p w:rsidR="0023297B" w:rsidRDefault="0023297B"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23297B" w:rsidRPr="0023297B" w:rsidRDefault="0023297B" w:rsidP="00191FD0">
      <w:pPr>
        <w:tabs>
          <w:tab w:val="left" w:pos="630"/>
        </w:tabs>
        <w:spacing w:line="360" w:lineRule="auto"/>
        <w:rPr>
          <w:rFonts w:ascii="Times New Roman" w:hAnsi="Times New Roman"/>
          <w:sz w:val="52"/>
        </w:rPr>
      </w:pPr>
    </w:p>
    <w:p w:rsidR="003B0749" w:rsidRPr="003B0749" w:rsidRDefault="003B0749" w:rsidP="00191FD0">
      <w:pPr>
        <w:tabs>
          <w:tab w:val="left" w:pos="630"/>
        </w:tabs>
        <w:spacing w:line="360" w:lineRule="auto"/>
        <w:rPr>
          <w:rFonts w:ascii="Times New Roman" w:hAnsi="Times New Roman"/>
          <w:sz w:val="44"/>
        </w:rPr>
      </w:pPr>
    </w:p>
    <w:p w:rsidR="0046330F" w:rsidRDefault="00D40C9D" w:rsidP="0046330F">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3</w:t>
      </w:r>
      <w:r w:rsidR="0046330F">
        <w:rPr>
          <w:rFonts w:ascii="Times New Roman" w:hAnsi="Times New Roman" w:cs="Times New Roman"/>
          <w:b/>
          <w:color w:val="000000" w:themeColor="text1"/>
          <w:sz w:val="28"/>
        </w:rPr>
        <w:t>.2</w:t>
      </w:r>
      <w:r w:rsidR="0046330F" w:rsidRPr="001A04F0">
        <w:rPr>
          <w:rFonts w:ascii="Times New Roman" w:hAnsi="Times New Roman" w:cs="Times New Roman"/>
          <w:b/>
          <w:color w:val="000000" w:themeColor="text1"/>
          <w:sz w:val="28"/>
          <w:lang w:val="bg-BG"/>
        </w:rPr>
        <w:t xml:space="preserve"> </w:t>
      </w:r>
      <w:r w:rsidR="0046330F">
        <w:rPr>
          <w:rFonts w:ascii="Times New Roman" w:hAnsi="Times New Roman" w:cs="Times New Roman"/>
          <w:color w:val="000000" w:themeColor="text1"/>
          <w:sz w:val="28"/>
          <w:lang w:val="bg-BG"/>
        </w:rPr>
        <w:t>–</w:t>
      </w:r>
      <w:r w:rsidR="0046330F">
        <w:rPr>
          <w:rFonts w:ascii="Times New Roman" w:hAnsi="Times New Roman" w:cs="Times New Roman"/>
          <w:color w:val="000000" w:themeColor="text1"/>
          <w:sz w:val="28"/>
        </w:rPr>
        <w:t xml:space="preserve"> </w:t>
      </w:r>
      <w:r w:rsidR="00C353D3" w:rsidRPr="00C353D3">
        <w:rPr>
          <w:rFonts w:ascii="Times New Roman" w:hAnsi="Times New Roman" w:cs="Times New Roman"/>
          <w:b/>
          <w:color w:val="000000" w:themeColor="text1"/>
          <w:sz w:val="28"/>
        </w:rPr>
        <w:t>Python</w:t>
      </w:r>
    </w:p>
    <w:p w:rsidR="00C353D3" w:rsidRPr="001429D1" w:rsidRDefault="001429D1" w:rsidP="00C353D3">
      <w:pPr>
        <w:spacing w:line="360" w:lineRule="auto"/>
        <w:jc w:val="both"/>
        <w:rPr>
          <w:lang w:val="bg-BG"/>
        </w:rPr>
      </w:pPr>
      <w:r>
        <w:rPr>
          <w:lang w:val="bg-BG"/>
        </w:rPr>
        <w:tab/>
      </w:r>
      <w:r w:rsidR="00D40C9D" w:rsidRPr="00D40C9D">
        <w:rPr>
          <w:rFonts w:ascii="Times New Roman" w:eastAsia="Times New Roman" w:hAnsi="Times New Roman"/>
          <w:sz w:val="28"/>
          <w:szCs w:val="28"/>
          <w:lang w:eastAsia="bg-BG"/>
        </w:rPr>
        <w:t>Python е език за програмиране от високо ниво с общо предназначение.</w:t>
      </w:r>
      <w:r w:rsidR="00D40C9D">
        <w:rPr>
          <w:rFonts w:ascii="Times New Roman" w:eastAsia="Times New Roman" w:hAnsi="Times New Roman"/>
          <w:sz w:val="28"/>
          <w:szCs w:val="28"/>
          <w:lang w:eastAsia="bg-BG"/>
        </w:rPr>
        <w:t xml:space="preserve"> Негов</w:t>
      </w:r>
      <w:r w:rsidR="00D40C9D">
        <w:rPr>
          <w:rFonts w:ascii="Times New Roman" w:eastAsia="Times New Roman" w:hAnsi="Times New Roman"/>
          <w:sz w:val="28"/>
          <w:szCs w:val="28"/>
          <w:lang w:val="bg-BG" w:eastAsia="bg-BG"/>
        </w:rPr>
        <w:t>ото</w:t>
      </w:r>
      <w:r w:rsidR="00D40C9D" w:rsidRPr="00D40C9D">
        <w:rPr>
          <w:rFonts w:ascii="Times New Roman" w:eastAsia="Times New Roman" w:hAnsi="Times New Roman"/>
          <w:sz w:val="28"/>
          <w:szCs w:val="28"/>
          <w:lang w:eastAsia="bg-BG"/>
        </w:rPr>
        <w:t xml:space="preserve"> проектиране набляга на четимостта на кода с използването на значителни отстъпи.</w:t>
      </w:r>
      <w:r w:rsidR="00A75AD5">
        <w:rPr>
          <w:rFonts w:ascii="Times New Roman" w:eastAsia="Times New Roman" w:hAnsi="Times New Roman"/>
          <w:sz w:val="28"/>
          <w:szCs w:val="28"/>
          <w:lang w:val="bg-BG" w:eastAsia="bg-BG"/>
        </w:rPr>
        <w:t xml:space="preserve"> </w:t>
      </w:r>
      <w:r w:rsidR="00A75AD5" w:rsidRPr="00C353D3">
        <w:rPr>
          <w:rFonts w:ascii="Times New Roman" w:hAnsi="Times New Roman"/>
          <w:sz w:val="28"/>
        </w:rPr>
        <w:t>Python е избран като основен инструмент</w:t>
      </w:r>
      <w:r w:rsidR="00A75AD5">
        <w:rPr>
          <w:rFonts w:ascii="Times New Roman" w:hAnsi="Times New Roman"/>
          <w:sz w:val="28"/>
          <w:lang w:val="bg-BG"/>
        </w:rPr>
        <w:t>.</w:t>
      </w:r>
      <w:r w:rsidR="00A75AD5">
        <w:rPr>
          <w:rFonts w:ascii="Times New Roman" w:hAnsi="Times New Roman"/>
          <w:sz w:val="28"/>
        </w:rPr>
        <w:t xml:space="preserve"> </w:t>
      </w:r>
      <w:r w:rsidR="00A75AD5">
        <w:rPr>
          <w:rFonts w:ascii="Times New Roman" w:hAnsi="Times New Roman"/>
          <w:sz w:val="28"/>
          <w:lang w:val="bg-BG"/>
        </w:rPr>
        <w:t>И</w:t>
      </w:r>
      <w:r w:rsidR="00C353D3" w:rsidRPr="00C353D3">
        <w:rPr>
          <w:rFonts w:ascii="Times New Roman" w:hAnsi="Times New Roman"/>
          <w:sz w:val="28"/>
        </w:rPr>
        <w:t>зползван</w:t>
      </w:r>
      <w:r w:rsidR="00A75AD5">
        <w:rPr>
          <w:rFonts w:ascii="Times New Roman" w:hAnsi="Times New Roman"/>
          <w:sz w:val="28"/>
        </w:rPr>
        <w:t xml:space="preserve"> e</w:t>
      </w:r>
      <w:r w:rsidR="00C353D3" w:rsidRPr="00C353D3">
        <w:rPr>
          <w:rFonts w:ascii="Times New Roman" w:hAnsi="Times New Roman"/>
          <w:sz w:val="28"/>
        </w:rPr>
        <w:t xml:space="preserve"> в няколко основни направления: за създаване на потребителска автентикация и управление на сесии, за обработка на изображения в реално време, за работа с база данни с цел съхраняване на резултати от детекции, както и за статистически анализ и визуализация.</w:t>
      </w:r>
      <w:r w:rsidR="00C353D3">
        <w:rPr>
          <w:rFonts w:ascii="Times New Roman" w:hAnsi="Times New Roman"/>
          <w:sz w:val="28"/>
        </w:rPr>
        <w:t xml:space="preserve"> </w:t>
      </w:r>
      <w:r w:rsidR="00C353D3">
        <w:rPr>
          <w:rFonts w:ascii="Times New Roman" w:hAnsi="Times New Roman"/>
          <w:sz w:val="28"/>
          <w:lang w:val="bg-BG"/>
        </w:rPr>
        <w:t>П</w:t>
      </w:r>
      <w:r w:rsidR="00C353D3" w:rsidRPr="00C353D3">
        <w:rPr>
          <w:rFonts w:ascii="Times New Roman" w:hAnsi="Times New Roman"/>
          <w:sz w:val="28"/>
        </w:rPr>
        <w:t>ричина за това е неговата гъвкавост, лекота на употреба и широката поддръжка на библиотеки, които улесняват интеграцията между различни компоненти – база данни, сървърна логика и обработка на изображения. За разлика от по-ниско ниво езици като C или C++, Python предлага значително по-бързо време за прототипиране и по-добра четимост на кода, което е от ключово значение при разработка на комплексни приложения в ограничени времеви рамки</w:t>
      </w:r>
      <w:r w:rsidR="00C353D3">
        <w:rPr>
          <w:rFonts w:ascii="Times New Roman" w:hAnsi="Times New Roman"/>
          <w:sz w:val="28"/>
        </w:rPr>
        <w:t>.</w:t>
      </w:r>
    </w:p>
    <w:p w:rsidR="00392D53" w:rsidRDefault="00392D53" w:rsidP="00392D53">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.3</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Pr>
          <w:rFonts w:ascii="Times New Roman" w:hAnsi="Times New Roman" w:cs="Times New Roman"/>
          <w:b/>
          <w:color w:val="000000" w:themeColor="text1"/>
          <w:sz w:val="28"/>
        </w:rPr>
        <w:t>Streamlit</w:t>
      </w:r>
    </w:p>
    <w:p w:rsidR="00392D53" w:rsidRPr="007B3F8D" w:rsidRDefault="007B3F8D" w:rsidP="007B3F8D">
      <w:pPr>
        <w:spacing w:line="360" w:lineRule="auto"/>
        <w:ind w:firstLine="720"/>
        <w:jc w:val="both"/>
        <w:rPr>
          <w:rFonts w:ascii="Times New Roman" w:hAnsi="Times New Roman"/>
          <w:iCs/>
          <w:sz w:val="28"/>
        </w:rPr>
      </w:pPr>
      <w:r w:rsidRPr="007B3F8D">
        <w:rPr>
          <w:rStyle w:val="Emphasis"/>
          <w:rFonts w:ascii="Times New Roman" w:hAnsi="Times New Roman"/>
          <w:i w:val="0"/>
          <w:sz w:val="28"/>
        </w:rPr>
        <w:t>Streamlit е Python библиотека с отворен код, която улеснява създаването и споделянето на персонализирани уеб приложения</w:t>
      </w:r>
      <w:r>
        <w:rPr>
          <w:rStyle w:val="Emphasis"/>
          <w:rFonts w:ascii="Times New Roman" w:hAnsi="Times New Roman"/>
          <w:i w:val="0"/>
          <w:sz w:val="28"/>
        </w:rPr>
        <w:t xml:space="preserve">. </w:t>
      </w:r>
      <w:r w:rsidR="00392D53" w:rsidRPr="00392D53">
        <w:rPr>
          <w:rStyle w:val="Emphasis"/>
          <w:rFonts w:ascii="Times New Roman" w:hAnsi="Times New Roman"/>
          <w:i w:val="0"/>
          <w:sz w:val="28"/>
        </w:rPr>
        <w:t>Streamlit</w:t>
      </w:r>
      <w:r w:rsidR="00392D53" w:rsidRPr="00392D53">
        <w:rPr>
          <w:rFonts w:ascii="Times New Roman" w:hAnsi="Times New Roman"/>
          <w:i/>
          <w:sz w:val="28"/>
        </w:rPr>
        <w:t xml:space="preserve"> </w:t>
      </w:r>
      <w:r w:rsidR="00392D53" w:rsidRPr="00392D53">
        <w:rPr>
          <w:rFonts w:ascii="Times New Roman" w:hAnsi="Times New Roman"/>
          <w:sz w:val="28"/>
        </w:rPr>
        <w:t>е използван за изграждане на ця</w:t>
      </w:r>
      <w:r w:rsidR="00392D53">
        <w:rPr>
          <w:rFonts w:ascii="Times New Roman" w:hAnsi="Times New Roman"/>
          <w:sz w:val="28"/>
        </w:rPr>
        <w:t xml:space="preserve">лостния потребителски интерфейс </w:t>
      </w:r>
      <w:r w:rsidR="00392D53" w:rsidRPr="00392D53">
        <w:rPr>
          <w:rFonts w:ascii="Times New Roman" w:hAnsi="Times New Roman"/>
          <w:sz w:val="28"/>
        </w:rPr>
        <w:t>– регистрация и вход на потребители, настройка на параметри за детекция, качване на изображения и преглед на резултатите. Допълнително, чрез него се реализират модули за преглед на историята на детекциите, както и статистическ</w:t>
      </w:r>
      <w:r w:rsidR="00392D53">
        <w:rPr>
          <w:rFonts w:ascii="Times New Roman" w:hAnsi="Times New Roman"/>
          <w:sz w:val="28"/>
        </w:rPr>
        <w:t xml:space="preserve">а обработка на събраните данни. </w:t>
      </w:r>
      <w:r w:rsidR="00392D53" w:rsidRPr="00392D53">
        <w:rPr>
          <w:rStyle w:val="Emphasis"/>
          <w:rFonts w:ascii="Times New Roman" w:hAnsi="Times New Roman"/>
          <w:i w:val="0"/>
          <w:sz w:val="28"/>
        </w:rPr>
        <w:t>Streamlit</w:t>
      </w:r>
      <w:r w:rsidR="00392D53">
        <w:rPr>
          <w:rStyle w:val="Emphasis"/>
          <w:rFonts w:ascii="Times New Roman" w:hAnsi="Times New Roman"/>
          <w:i w:val="0"/>
          <w:sz w:val="28"/>
        </w:rPr>
        <w:t xml:space="preserve"> </w:t>
      </w:r>
      <w:r w:rsidR="00392D53">
        <w:rPr>
          <w:rStyle w:val="Emphasis"/>
          <w:rFonts w:ascii="Times New Roman" w:hAnsi="Times New Roman"/>
          <w:i w:val="0"/>
          <w:sz w:val="28"/>
          <w:lang w:val="bg-BG"/>
        </w:rPr>
        <w:t>е избран, тъй като той предоставя</w:t>
      </w:r>
      <w:r w:rsidR="00392D53" w:rsidRPr="00392D53">
        <w:rPr>
          <w:rFonts w:ascii="Times New Roman" w:hAnsi="Times New Roman"/>
          <w:sz w:val="28"/>
        </w:rPr>
        <w:t xml:space="preserve"> бързо и ефективно решение за разработка</w:t>
      </w:r>
      <w:r w:rsidR="00392D53">
        <w:rPr>
          <w:rFonts w:ascii="Times New Roman" w:hAnsi="Times New Roman"/>
          <w:sz w:val="28"/>
        </w:rPr>
        <w:t>,</w:t>
      </w:r>
      <w:r w:rsidR="00392D53">
        <w:rPr>
          <w:lang w:val="bg-BG"/>
        </w:rPr>
        <w:t xml:space="preserve"> </w:t>
      </w:r>
      <w:r w:rsidR="00392D53" w:rsidRPr="00392D53">
        <w:rPr>
          <w:rFonts w:ascii="Times New Roman" w:hAnsi="Times New Roman"/>
          <w:sz w:val="28"/>
        </w:rPr>
        <w:t>прототипиране и тестване на системата</w:t>
      </w:r>
      <w:r w:rsidR="004261F6">
        <w:rPr>
          <w:rFonts w:ascii="Times New Roman" w:hAnsi="Times New Roman"/>
          <w:sz w:val="28"/>
        </w:rPr>
        <w:t xml:space="preserve"> </w:t>
      </w:r>
      <w:r w:rsidR="004261F6">
        <w:rPr>
          <w:rFonts w:ascii="Times New Roman" w:hAnsi="Times New Roman"/>
          <w:sz w:val="28"/>
          <w:lang w:val="bg-BG"/>
        </w:rPr>
        <w:t xml:space="preserve">която е базирана на </w:t>
      </w:r>
      <w:r w:rsidR="004261F6">
        <w:rPr>
          <w:rFonts w:ascii="Times New Roman" w:hAnsi="Times New Roman"/>
          <w:sz w:val="28"/>
        </w:rPr>
        <w:t>Python</w:t>
      </w:r>
      <w:r w:rsidR="00392D53" w:rsidRPr="00392D53">
        <w:rPr>
          <w:rFonts w:ascii="Times New Roman" w:hAnsi="Times New Roman"/>
          <w:sz w:val="28"/>
        </w:rPr>
        <w:t>, като същевременно осигурява достатъчно функционалности за крайния потребител.</w:t>
      </w:r>
      <w:r w:rsidR="004261F6">
        <w:rPr>
          <w:rFonts w:ascii="Times New Roman" w:hAnsi="Times New Roman"/>
          <w:sz w:val="28"/>
        </w:rPr>
        <w:t xml:space="preserve"> </w:t>
      </w:r>
      <w:r w:rsidR="004261F6" w:rsidRPr="004261F6">
        <w:rPr>
          <w:rFonts w:ascii="Times New Roman" w:hAnsi="Times New Roman"/>
          <w:sz w:val="28"/>
        </w:rPr>
        <w:t>За разли</w:t>
      </w:r>
      <w:r w:rsidR="00AC0230">
        <w:rPr>
          <w:rFonts w:ascii="Times New Roman" w:hAnsi="Times New Roman"/>
          <w:sz w:val="28"/>
        </w:rPr>
        <w:t>ка от класически уеб framework</w:t>
      </w:r>
      <w:r w:rsidR="004261F6" w:rsidRPr="004261F6">
        <w:rPr>
          <w:rFonts w:ascii="Times New Roman" w:hAnsi="Times New Roman"/>
          <w:sz w:val="28"/>
        </w:rPr>
        <w:t xml:space="preserve"> като </w:t>
      </w:r>
      <w:r w:rsidR="004261F6" w:rsidRPr="004261F6">
        <w:rPr>
          <w:rStyle w:val="Emphasis"/>
          <w:rFonts w:ascii="Times New Roman" w:hAnsi="Times New Roman"/>
          <w:sz w:val="28"/>
        </w:rPr>
        <w:t>Django</w:t>
      </w:r>
      <w:r w:rsidR="004261F6" w:rsidRPr="004261F6">
        <w:rPr>
          <w:rFonts w:ascii="Times New Roman" w:hAnsi="Times New Roman"/>
          <w:sz w:val="28"/>
        </w:rPr>
        <w:t xml:space="preserve"> или </w:t>
      </w:r>
      <w:r w:rsidR="004261F6" w:rsidRPr="004261F6">
        <w:rPr>
          <w:rStyle w:val="Emphasis"/>
          <w:rFonts w:ascii="Times New Roman" w:hAnsi="Times New Roman"/>
          <w:sz w:val="28"/>
        </w:rPr>
        <w:t>Flask</w:t>
      </w:r>
      <w:r w:rsidR="004261F6" w:rsidRPr="004261F6">
        <w:rPr>
          <w:rFonts w:ascii="Times New Roman" w:hAnsi="Times New Roman"/>
          <w:sz w:val="28"/>
        </w:rPr>
        <w:t xml:space="preserve">, които изискват ръчна интеграция с HTML, CSS и JavaScript, </w:t>
      </w:r>
      <w:r w:rsidR="004261F6" w:rsidRPr="004261F6">
        <w:rPr>
          <w:rStyle w:val="Emphasis"/>
          <w:rFonts w:ascii="Times New Roman" w:hAnsi="Times New Roman"/>
          <w:i w:val="0"/>
          <w:sz w:val="28"/>
        </w:rPr>
        <w:t>Streamlit</w:t>
      </w:r>
      <w:r w:rsidR="004261F6" w:rsidRPr="004261F6">
        <w:rPr>
          <w:rFonts w:ascii="Times New Roman" w:hAnsi="Times New Roman"/>
          <w:sz w:val="28"/>
        </w:rPr>
        <w:t xml:space="preserve"> предлага високо ниво на абстракция и позволява директно изграждане на </w:t>
      </w:r>
      <w:r w:rsidR="004261F6" w:rsidRPr="004261F6">
        <w:rPr>
          <w:rFonts w:ascii="Times New Roman" w:hAnsi="Times New Roman"/>
          <w:sz w:val="28"/>
        </w:rPr>
        <w:lastRenderedPageBreak/>
        <w:t>динамични интерфейси чрез Python код</w:t>
      </w:r>
      <w:r w:rsidR="004261F6">
        <w:rPr>
          <w:rFonts w:ascii="Times New Roman" w:hAnsi="Times New Roman"/>
          <w:sz w:val="28"/>
        </w:rPr>
        <w:t xml:space="preserve">. </w:t>
      </w:r>
      <w:r w:rsidR="004261F6" w:rsidRPr="004261F6">
        <w:rPr>
          <w:rFonts w:ascii="Times New Roman" w:hAnsi="Times New Roman"/>
          <w:sz w:val="28"/>
        </w:rPr>
        <w:t>Това прави процеса на разработка значително по-ускорен и подходящ за системи, в които потребителското взаимодействие е пряко свързано с обработка на данни и визуализация.</w:t>
      </w:r>
    </w:p>
    <w:p w:rsidR="00787643" w:rsidRDefault="00787643" w:rsidP="00787643">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.4</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787643">
        <w:rPr>
          <w:rFonts w:ascii="Times New Roman" w:hAnsi="Times New Roman" w:cs="Times New Roman"/>
          <w:b/>
          <w:color w:val="000000" w:themeColor="text1"/>
          <w:sz w:val="28"/>
        </w:rPr>
        <w:t>OpenCV</w:t>
      </w:r>
    </w:p>
    <w:p w:rsidR="00392D53" w:rsidRPr="007B3F8D" w:rsidRDefault="007B3F8D" w:rsidP="00AD3FED">
      <w:pPr>
        <w:spacing w:line="360" w:lineRule="auto"/>
        <w:jc w:val="both"/>
        <w:rPr>
          <w:rFonts w:ascii="Times New Roman" w:hAnsi="Times New Roman"/>
          <w:sz w:val="28"/>
        </w:rPr>
      </w:pPr>
      <w:r>
        <w:tab/>
      </w:r>
      <w:r w:rsidRPr="007B3F8D">
        <w:rPr>
          <w:rFonts w:ascii="Times New Roman" w:hAnsi="Times New Roman"/>
          <w:sz w:val="28"/>
        </w:rPr>
        <w:t>OpenCV (Open Source Computer Vision Library) е библиотека с отворен код за компютърно зрение и машинно обучение.</w:t>
      </w:r>
      <w:r>
        <w:rPr>
          <w:rFonts w:ascii="Times New Roman" w:hAnsi="Times New Roman"/>
          <w:sz w:val="28"/>
        </w:rPr>
        <w:t xml:space="preserve"> </w:t>
      </w:r>
      <w:r w:rsidR="00AD3FED" w:rsidRPr="00AD3FED">
        <w:rPr>
          <w:rFonts w:ascii="Times New Roman" w:hAnsi="Times New Roman"/>
          <w:sz w:val="28"/>
        </w:rPr>
        <w:t xml:space="preserve">OpenCV се използва като </w:t>
      </w:r>
      <w:r w:rsidR="00AD3FED" w:rsidRPr="00AD3FED">
        <w:rPr>
          <w:rStyle w:val="Strong"/>
          <w:rFonts w:ascii="Times New Roman" w:hAnsi="Times New Roman"/>
          <w:b w:val="0"/>
          <w:sz w:val="28"/>
        </w:rPr>
        <w:t>подпомагащ инструмент за интеграция с модела</w:t>
      </w:r>
      <w:r w:rsidR="00AD3FED">
        <w:rPr>
          <w:rStyle w:val="Strong"/>
          <w:rFonts w:ascii="Times New Roman" w:hAnsi="Times New Roman"/>
          <w:b w:val="0"/>
          <w:sz w:val="28"/>
        </w:rPr>
        <w:t xml:space="preserve"> </w:t>
      </w:r>
      <w:r w:rsidR="00AD3FED">
        <w:rPr>
          <w:rStyle w:val="Strong"/>
          <w:rFonts w:ascii="Times New Roman" w:hAnsi="Times New Roman"/>
          <w:b w:val="0"/>
          <w:sz w:val="28"/>
          <w:lang w:val="bg-BG"/>
        </w:rPr>
        <w:t>за детекция и сегментация</w:t>
      </w:r>
      <w:r w:rsidR="00AD3FED" w:rsidRPr="00AD3FED">
        <w:rPr>
          <w:rFonts w:ascii="Times New Roman" w:hAnsi="Times New Roman"/>
          <w:sz w:val="28"/>
        </w:rPr>
        <w:t>.</w:t>
      </w:r>
      <w:r w:rsidR="00AD3FED">
        <w:rPr>
          <w:rFonts w:ascii="Times New Roman" w:hAnsi="Times New Roman"/>
          <w:lang w:val="bg-BG"/>
        </w:rPr>
        <w:t xml:space="preserve"> </w:t>
      </w:r>
      <w:r w:rsidR="00AD3FED" w:rsidRPr="00AD3FED">
        <w:rPr>
          <w:rFonts w:ascii="Times New Roman" w:hAnsi="Times New Roman"/>
          <w:sz w:val="28"/>
        </w:rPr>
        <w:t>След като</w:t>
      </w:r>
      <w:r w:rsidR="00AD3FED">
        <w:rPr>
          <w:rFonts w:ascii="Times New Roman" w:hAnsi="Times New Roman"/>
          <w:sz w:val="28"/>
        </w:rPr>
        <w:t xml:space="preserve"> </w:t>
      </w:r>
      <w:r w:rsidR="00AD3FED">
        <w:rPr>
          <w:rFonts w:ascii="Times New Roman" w:hAnsi="Times New Roman"/>
          <w:sz w:val="28"/>
          <w:lang w:val="bg-BG"/>
        </w:rPr>
        <w:t>се</w:t>
      </w:r>
      <w:r w:rsidR="00AD3FED" w:rsidRPr="00AD3FED">
        <w:rPr>
          <w:rFonts w:ascii="Times New Roman" w:hAnsi="Times New Roman"/>
          <w:sz w:val="28"/>
        </w:rPr>
        <w:t xml:space="preserve"> извърши разпознаване на обектите, библиотеката служи за последваща обработка на изображенията: преоразмеряване, конвертиране между цветови пространства, визуализация на резултатите и съхранение на крайния файл. Освен това чрез OpenCV се реализира и динамично преоразмеряване на изображенията в Streamlit интерфейса, което позволява на потребителя да избира желаната резолюция преди стартиране на детекцията.</w:t>
      </w:r>
      <w:r w:rsidR="00AD3FED">
        <w:rPr>
          <w:rFonts w:ascii="Times New Roman" w:hAnsi="Times New Roman"/>
          <w:sz w:val="28"/>
          <w:lang w:val="bg-BG"/>
        </w:rPr>
        <w:t xml:space="preserve"> </w:t>
      </w:r>
      <w:r w:rsidR="00AD3FED" w:rsidRPr="00AD3FED">
        <w:rPr>
          <w:rFonts w:ascii="Times New Roman" w:hAnsi="Times New Roman"/>
          <w:sz w:val="28"/>
        </w:rPr>
        <w:t>Основната причина да бъде предпочетена пред други библиотеки е нейната</w:t>
      </w:r>
      <w:r w:rsidR="002673D5">
        <w:rPr>
          <w:rFonts w:ascii="Times New Roman" w:hAnsi="Times New Roman"/>
          <w:sz w:val="28"/>
        </w:rPr>
        <w:t xml:space="preserve"> </w:t>
      </w:r>
      <w:r w:rsidR="002673D5" w:rsidRPr="002673D5">
        <w:rPr>
          <w:rFonts w:ascii="Times New Roman" w:hAnsi="Times New Roman"/>
          <w:sz w:val="28"/>
        </w:rPr>
        <w:t>оптимизация за работа с изображения</w:t>
      </w:r>
      <w:r w:rsidR="002673D5">
        <w:rPr>
          <w:rFonts w:ascii="Times New Roman" w:hAnsi="Times New Roman"/>
          <w:sz w:val="28"/>
        </w:rPr>
        <w:t xml:space="preserve"> </w:t>
      </w:r>
      <w:r w:rsidR="002673D5">
        <w:rPr>
          <w:rFonts w:ascii="Times New Roman" w:hAnsi="Times New Roman"/>
          <w:sz w:val="28"/>
          <w:lang w:val="bg-BG"/>
        </w:rPr>
        <w:t>в реално време.</w:t>
      </w:r>
    </w:p>
    <w:p w:rsidR="00D46881" w:rsidRPr="00195724" w:rsidRDefault="00D46881" w:rsidP="00195724">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.5</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D46881">
        <w:rPr>
          <w:rFonts w:ascii="Times New Roman" w:hAnsi="Times New Roman" w:cs="Times New Roman"/>
          <w:b/>
          <w:color w:val="000000" w:themeColor="text1"/>
          <w:sz w:val="28"/>
        </w:rPr>
        <w:t>MongoDB</w:t>
      </w:r>
    </w:p>
    <w:p w:rsidR="00D46881" w:rsidRPr="00195724" w:rsidRDefault="00D46881" w:rsidP="00D46881">
      <w:pPr>
        <w:spacing w:line="360" w:lineRule="auto"/>
        <w:jc w:val="both"/>
        <w:rPr>
          <w:rFonts w:ascii="Times New Roman" w:hAnsi="Times New Roman"/>
          <w:sz w:val="44"/>
          <w:lang w:val="bg-BG"/>
        </w:rPr>
      </w:pPr>
      <w:r>
        <w:tab/>
      </w:r>
      <w:r w:rsidR="007B3F8D" w:rsidRPr="007B3F8D">
        <w:rPr>
          <w:rFonts w:ascii="Times New Roman" w:hAnsi="Times New Roman"/>
          <w:sz w:val="28"/>
        </w:rPr>
        <w:t>MongoDB</w:t>
      </w:r>
      <w:r w:rsidR="00AA5086">
        <w:rPr>
          <w:rFonts w:ascii="Times New Roman" w:hAnsi="Times New Roman"/>
          <w:sz w:val="28"/>
          <w:lang w:val="bg-BG"/>
        </w:rPr>
        <w:t xml:space="preserve"> е база от данни</w:t>
      </w:r>
      <w:r w:rsidR="007B3F8D" w:rsidRPr="007B3F8D">
        <w:rPr>
          <w:rFonts w:ascii="Times New Roman" w:hAnsi="Times New Roman"/>
          <w:sz w:val="28"/>
        </w:rPr>
        <w:t>,</w:t>
      </w:r>
      <w:r w:rsidR="00AA5086">
        <w:rPr>
          <w:rFonts w:ascii="Times New Roman" w:hAnsi="Times New Roman"/>
          <w:sz w:val="28"/>
          <w:lang w:val="bg-BG"/>
        </w:rPr>
        <w:t xml:space="preserve"> в която</w:t>
      </w:r>
      <w:r w:rsidR="007B3F8D" w:rsidRPr="007B3F8D">
        <w:rPr>
          <w:rFonts w:ascii="Times New Roman" w:hAnsi="Times New Roman"/>
          <w:sz w:val="28"/>
        </w:rPr>
        <w:t xml:space="preserve"> може да </w:t>
      </w:r>
      <w:r w:rsidR="00AA5086">
        <w:rPr>
          <w:rFonts w:ascii="Times New Roman" w:hAnsi="Times New Roman"/>
          <w:sz w:val="28"/>
          <w:lang w:val="bg-BG"/>
        </w:rPr>
        <w:t xml:space="preserve">се </w:t>
      </w:r>
      <w:r w:rsidR="007B3F8D" w:rsidRPr="007B3F8D">
        <w:rPr>
          <w:rFonts w:ascii="Times New Roman" w:hAnsi="Times New Roman"/>
          <w:sz w:val="28"/>
        </w:rPr>
        <w:t>управлява</w:t>
      </w:r>
      <w:r w:rsidR="001E7F92">
        <w:rPr>
          <w:rFonts w:ascii="Times New Roman" w:hAnsi="Times New Roman"/>
          <w:sz w:val="28"/>
        </w:rPr>
        <w:t>, да се</w:t>
      </w:r>
      <w:r w:rsidR="001E7F92" w:rsidRPr="007B3F8D">
        <w:rPr>
          <w:rFonts w:ascii="Times New Roman" w:hAnsi="Times New Roman"/>
          <w:sz w:val="28"/>
        </w:rPr>
        <w:t xml:space="preserve"> съхранява или извлича</w:t>
      </w:r>
      <w:r w:rsidR="007B3F8D" w:rsidRPr="007B3F8D">
        <w:rPr>
          <w:rFonts w:ascii="Times New Roman" w:hAnsi="Times New Roman"/>
          <w:sz w:val="28"/>
        </w:rPr>
        <w:t xml:space="preserve"> докумен</w:t>
      </w:r>
      <w:r w:rsidR="001E7F92">
        <w:rPr>
          <w:rFonts w:ascii="Times New Roman" w:hAnsi="Times New Roman"/>
          <w:sz w:val="28"/>
        </w:rPr>
        <w:t>тно-ориентирана информация</w:t>
      </w:r>
      <w:r w:rsidR="007B3F8D" w:rsidRPr="007B3F8D">
        <w:rPr>
          <w:rFonts w:ascii="Times New Roman" w:hAnsi="Times New Roman"/>
          <w:sz w:val="28"/>
        </w:rPr>
        <w:t>.</w:t>
      </w:r>
      <w:r w:rsidR="007B3F8D" w:rsidRPr="007B3F8D">
        <w:rPr>
          <w:sz w:val="28"/>
        </w:rPr>
        <w:t xml:space="preserve"> </w:t>
      </w:r>
      <w:r w:rsidRPr="00D46881">
        <w:rPr>
          <w:rFonts w:ascii="Times New Roman" w:hAnsi="Times New Roman"/>
          <w:sz w:val="28"/>
        </w:rPr>
        <w:t>Решението да се използва именно MongoDB пред алтернативи като MySQL или PostgreSQL е</w:t>
      </w:r>
      <w:r>
        <w:rPr>
          <w:rFonts w:ascii="Times New Roman" w:hAnsi="Times New Roman"/>
          <w:sz w:val="28"/>
          <w:lang w:val="bg-BG"/>
        </w:rPr>
        <w:t xml:space="preserve"> поради</w:t>
      </w:r>
      <w:r w:rsidRPr="00D46881">
        <w:rPr>
          <w:rFonts w:ascii="Times New Roman" w:hAnsi="Times New Roman"/>
          <w:sz w:val="28"/>
        </w:rPr>
        <w:t xml:space="preserve"> спецификата на съхраняваната информация.</w:t>
      </w:r>
      <w:r>
        <w:rPr>
          <w:rFonts w:ascii="Times New Roman" w:hAnsi="Times New Roman"/>
          <w:sz w:val="28"/>
          <w:lang w:val="bg-BG"/>
        </w:rPr>
        <w:t xml:space="preserve"> </w:t>
      </w:r>
      <w:r w:rsidRPr="00D46881">
        <w:rPr>
          <w:rFonts w:ascii="Times New Roman" w:hAnsi="Times New Roman"/>
          <w:sz w:val="28"/>
        </w:rPr>
        <w:t xml:space="preserve">Данните, които системата генерира, включват </w:t>
      </w:r>
      <w:r w:rsidRPr="00D46881">
        <w:rPr>
          <w:rStyle w:val="Strong"/>
          <w:rFonts w:ascii="Times New Roman" w:hAnsi="Times New Roman"/>
          <w:b w:val="0"/>
          <w:sz w:val="28"/>
        </w:rPr>
        <w:t>динамични JSON структури</w:t>
      </w:r>
      <w:r w:rsidRPr="00D46881">
        <w:rPr>
          <w:rFonts w:ascii="Times New Roman" w:hAnsi="Times New Roman"/>
          <w:sz w:val="28"/>
        </w:rPr>
        <w:t xml:space="preserve"> – резултати от детекция с различен брой обекти, класове, координати и метаданни за изображенията. MongoDB, като </w:t>
      </w:r>
      <w:r w:rsidRPr="00D46881">
        <w:rPr>
          <w:rStyle w:val="Strong"/>
          <w:rFonts w:ascii="Times New Roman" w:hAnsi="Times New Roman"/>
          <w:b w:val="0"/>
          <w:sz w:val="28"/>
        </w:rPr>
        <w:t>NoSQL документно-ориентирана база данни</w:t>
      </w:r>
      <w:r w:rsidRPr="00D46881">
        <w:rPr>
          <w:rFonts w:ascii="Times New Roman" w:hAnsi="Times New Roman"/>
          <w:sz w:val="28"/>
        </w:rPr>
        <w:t>, е изключително подходяща за съхранение на данни с гъвкава и изменяща се структура</w:t>
      </w:r>
      <w:r>
        <w:rPr>
          <w:rFonts w:ascii="Times New Roman" w:hAnsi="Times New Roman"/>
          <w:sz w:val="28"/>
        </w:rPr>
        <w:t>.</w:t>
      </w:r>
      <w:r w:rsidR="00195724">
        <w:rPr>
          <w:rFonts w:ascii="Times New Roman" w:hAnsi="Times New Roman"/>
          <w:sz w:val="28"/>
        </w:rPr>
        <w:t xml:space="preserve"> </w:t>
      </w:r>
      <w:r w:rsidR="00195724" w:rsidRPr="00195724">
        <w:rPr>
          <w:rFonts w:ascii="Times New Roman" w:hAnsi="Times New Roman"/>
          <w:sz w:val="28"/>
        </w:rPr>
        <w:t>Класическите релационни бази данни предполагат предварително дефинирана схема, което ограничава добавянето на нови атрибути без промяна на цялата база. В контекста на нашата система това би довело до затруднения при интеграция на нови модели за детекция или допълнителни характеристики.</w:t>
      </w:r>
    </w:p>
    <w:p w:rsidR="00C353D3" w:rsidRPr="00195724" w:rsidRDefault="00195724" w:rsidP="00C353D3">
      <w:pPr>
        <w:spacing w:line="360" w:lineRule="auto"/>
        <w:jc w:val="both"/>
        <w:rPr>
          <w:rFonts w:ascii="Times New Roman" w:hAnsi="Times New Roman"/>
          <w:sz w:val="36"/>
          <w:lang w:val="bg-BG"/>
        </w:rPr>
      </w:pPr>
      <w:r w:rsidRPr="00195724">
        <w:rPr>
          <w:rFonts w:ascii="Times New Roman" w:hAnsi="Times New Roman"/>
          <w:sz w:val="28"/>
        </w:rPr>
        <w:lastRenderedPageBreak/>
        <w:t xml:space="preserve">С MongoDB можем да съхраняваме резултатите в </w:t>
      </w:r>
      <w:r>
        <w:rPr>
          <w:rStyle w:val="Strong"/>
          <w:rFonts w:ascii="Times New Roman" w:hAnsi="Times New Roman"/>
          <w:b w:val="0"/>
          <w:sz w:val="28"/>
        </w:rPr>
        <w:t xml:space="preserve">JSON-подобни </w:t>
      </w:r>
      <w:r w:rsidRPr="00195724">
        <w:rPr>
          <w:rStyle w:val="Strong"/>
          <w:rFonts w:ascii="Times New Roman" w:hAnsi="Times New Roman"/>
          <w:b w:val="0"/>
          <w:sz w:val="28"/>
        </w:rPr>
        <w:t>BSON документи</w:t>
      </w:r>
      <w:r w:rsidRPr="00195724">
        <w:rPr>
          <w:rFonts w:ascii="Times New Roman" w:hAnsi="Times New Roman"/>
          <w:b/>
          <w:sz w:val="28"/>
        </w:rPr>
        <w:t>,</w:t>
      </w:r>
      <w:r w:rsidRPr="00195724">
        <w:rPr>
          <w:rFonts w:ascii="Times New Roman" w:hAnsi="Times New Roman"/>
          <w:sz w:val="28"/>
        </w:rPr>
        <w:t xml:space="preserve"> които позволяват лесно добавяне на нови полета без нарушаване на съществуващите данни</w:t>
      </w:r>
      <w:r>
        <w:rPr>
          <w:rFonts w:ascii="Times New Roman" w:hAnsi="Times New Roman"/>
          <w:sz w:val="28"/>
        </w:rPr>
        <w:t>.</w:t>
      </w:r>
    </w:p>
    <w:p w:rsidR="00195724" w:rsidRDefault="00195724" w:rsidP="00195724">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.6</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D46881">
        <w:rPr>
          <w:rFonts w:ascii="Times New Roman" w:hAnsi="Times New Roman" w:cs="Times New Roman"/>
          <w:b/>
          <w:color w:val="000000" w:themeColor="text1"/>
          <w:sz w:val="28"/>
        </w:rPr>
        <w:t>MongoDB</w:t>
      </w:r>
      <w:r>
        <w:rPr>
          <w:rFonts w:ascii="Times New Roman" w:hAnsi="Times New Roman" w:cs="Times New Roman"/>
          <w:b/>
          <w:color w:val="000000" w:themeColor="text1"/>
          <w:sz w:val="28"/>
        </w:rPr>
        <w:t xml:space="preserve"> Compass</w:t>
      </w:r>
    </w:p>
    <w:p w:rsidR="00195724" w:rsidRDefault="00195724" w:rsidP="001429D1">
      <w:pPr>
        <w:spacing w:line="360" w:lineRule="auto"/>
        <w:ind w:firstLine="720"/>
        <w:jc w:val="both"/>
        <w:rPr>
          <w:rFonts w:ascii="Times New Roman" w:hAnsi="Times New Roman"/>
          <w:sz w:val="28"/>
        </w:rPr>
      </w:pPr>
      <w:r>
        <w:rPr>
          <w:rFonts w:ascii="Times New Roman" w:hAnsi="Times New Roman"/>
          <w:sz w:val="28"/>
          <w:lang w:val="bg-BG"/>
        </w:rPr>
        <w:t>О</w:t>
      </w:r>
      <w:r w:rsidRPr="00195724">
        <w:rPr>
          <w:rFonts w:ascii="Times New Roman" w:hAnsi="Times New Roman"/>
          <w:sz w:val="28"/>
        </w:rPr>
        <w:t xml:space="preserve">свен самата база данни MongoDB, е използван и </w:t>
      </w:r>
      <w:r w:rsidRPr="00195724">
        <w:rPr>
          <w:rStyle w:val="Strong"/>
          <w:rFonts w:ascii="Times New Roman" w:hAnsi="Times New Roman"/>
          <w:b w:val="0"/>
          <w:sz w:val="28"/>
        </w:rPr>
        <w:t>MongoDB Compass</w:t>
      </w:r>
      <w:r>
        <w:rPr>
          <w:rStyle w:val="Strong"/>
          <w:rFonts w:ascii="Times New Roman" w:hAnsi="Times New Roman"/>
          <w:b w:val="0"/>
          <w:sz w:val="28"/>
        </w:rPr>
        <w:t xml:space="preserve"> </w:t>
      </w:r>
      <w:r>
        <w:rPr>
          <w:rStyle w:val="Strong"/>
          <w:rFonts w:ascii="Times New Roman" w:hAnsi="Times New Roman"/>
          <w:b w:val="0"/>
          <w:sz w:val="28"/>
          <w:lang w:val="bg-BG"/>
        </w:rPr>
        <w:t xml:space="preserve">който е </w:t>
      </w:r>
      <w:r w:rsidRPr="00195724">
        <w:rPr>
          <w:rFonts w:ascii="Times New Roman" w:hAnsi="Times New Roman"/>
          <w:sz w:val="28"/>
        </w:rPr>
        <w:t>официалният графичен интерфейс за управление на базата данни.</w:t>
      </w:r>
      <w:r w:rsidR="00B96D0F">
        <w:rPr>
          <w:rFonts w:ascii="Times New Roman" w:hAnsi="Times New Roman"/>
          <w:sz w:val="28"/>
        </w:rPr>
        <w:t xml:space="preserve"> </w:t>
      </w:r>
      <w:r w:rsidR="00B96D0F" w:rsidRPr="00B96D0F">
        <w:rPr>
          <w:rFonts w:ascii="Times New Roman" w:hAnsi="Times New Roman"/>
          <w:sz w:val="28"/>
        </w:rPr>
        <w:t xml:space="preserve">MongoDB Compass предоставя визуален достъп до документно-ориентираната база, което значително улеснява </w:t>
      </w:r>
      <w:r w:rsidR="00B96D0F">
        <w:rPr>
          <w:rFonts w:ascii="Times New Roman" w:hAnsi="Times New Roman"/>
          <w:sz w:val="28"/>
          <w:lang w:val="bg-BG"/>
        </w:rPr>
        <w:t>работата с нея</w:t>
      </w:r>
      <w:r w:rsidR="00B96D0F" w:rsidRPr="00B96D0F">
        <w:rPr>
          <w:rFonts w:ascii="Times New Roman" w:hAnsi="Times New Roman"/>
          <w:sz w:val="28"/>
        </w:rPr>
        <w:t xml:space="preserve">. Вместо да се използват само конзолни команди, потребителят получава удобен графичен изглед за данните, индексирането и структурата на колекциите. </w:t>
      </w:r>
      <w:r w:rsidR="00B96D0F">
        <w:rPr>
          <w:rFonts w:ascii="Times New Roman" w:hAnsi="Times New Roman"/>
          <w:sz w:val="28"/>
          <w:lang w:val="bg-BG"/>
        </w:rPr>
        <w:t xml:space="preserve"> Т</w:t>
      </w:r>
      <w:r w:rsidR="00B96D0F" w:rsidRPr="00B96D0F">
        <w:rPr>
          <w:rFonts w:ascii="Times New Roman" w:hAnsi="Times New Roman"/>
          <w:sz w:val="28"/>
        </w:rPr>
        <w:t>ова позволява бързо валидиране на коректността на записите – например дали резултатите детекциите съдържат очакваните класове, координати и</w:t>
      </w:r>
      <w:r w:rsidR="00B96D0F">
        <w:rPr>
          <w:rFonts w:ascii="Times New Roman" w:hAnsi="Times New Roman"/>
          <w:sz w:val="28"/>
          <w:lang w:val="bg-BG"/>
        </w:rPr>
        <w:t xml:space="preserve"> праг на увереност</w:t>
      </w:r>
      <w:r w:rsidR="00B96D0F" w:rsidRPr="00B96D0F">
        <w:rPr>
          <w:rFonts w:ascii="Times New Roman" w:hAnsi="Times New Roman"/>
          <w:sz w:val="28"/>
        </w:rPr>
        <w:t xml:space="preserve">. По този начин Compass се използва като инструмент за </w:t>
      </w:r>
      <w:r w:rsidR="00B96D0F" w:rsidRPr="00B96D0F">
        <w:rPr>
          <w:rStyle w:val="Strong"/>
          <w:rFonts w:ascii="Times New Roman" w:hAnsi="Times New Roman"/>
          <w:b w:val="0"/>
          <w:sz w:val="28"/>
        </w:rPr>
        <w:t>верификация и отстраняване на грешки</w:t>
      </w:r>
      <w:r w:rsidR="00B96D0F" w:rsidRPr="00B96D0F">
        <w:rPr>
          <w:rFonts w:ascii="Times New Roman" w:hAnsi="Times New Roman"/>
          <w:sz w:val="28"/>
        </w:rPr>
        <w:t xml:space="preserve"> при работата с базата.</w:t>
      </w:r>
    </w:p>
    <w:p w:rsidR="00B96D0F" w:rsidRDefault="00B96D0F" w:rsidP="00B96D0F">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.7</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00EA5B01" w:rsidRPr="00EA5B01">
        <w:rPr>
          <w:rFonts w:ascii="Times New Roman" w:hAnsi="Times New Roman" w:cs="Times New Roman"/>
          <w:b/>
          <w:color w:val="000000" w:themeColor="text1"/>
          <w:sz w:val="28"/>
        </w:rPr>
        <w:t>PyMongo</w:t>
      </w:r>
    </w:p>
    <w:p w:rsidR="00B96D0F" w:rsidRPr="00EA5B01" w:rsidRDefault="00EA5B01" w:rsidP="00195724">
      <w:pPr>
        <w:spacing w:line="360" w:lineRule="auto"/>
        <w:jc w:val="both"/>
        <w:rPr>
          <w:rFonts w:ascii="Times New Roman" w:hAnsi="Times New Roman"/>
          <w:sz w:val="36"/>
          <w:szCs w:val="28"/>
          <w:lang w:val="bg-BG"/>
        </w:rPr>
      </w:pPr>
      <w:r>
        <w:rPr>
          <w:rFonts w:ascii="Times New Roman" w:hAnsi="Times New Roman"/>
          <w:sz w:val="28"/>
          <w:lang w:val="bg-BG"/>
        </w:rPr>
        <w:tab/>
      </w:r>
      <w:r w:rsidRPr="00EA5B01">
        <w:rPr>
          <w:rFonts w:ascii="Times New Roman" w:hAnsi="Times New Roman"/>
          <w:sz w:val="28"/>
          <w:szCs w:val="28"/>
          <w:lang w:val="bg-BG"/>
        </w:rPr>
        <w:t>З</w:t>
      </w:r>
      <w:r w:rsidRPr="00EA5B01">
        <w:rPr>
          <w:rFonts w:ascii="Times New Roman" w:hAnsi="Times New Roman"/>
          <w:sz w:val="28"/>
          <w:szCs w:val="28"/>
        </w:rPr>
        <w:t xml:space="preserve">а да се осъществи връзката между Python приложението и базата данни MongoDB, е избрана библиотеката </w:t>
      </w:r>
      <w:r w:rsidRPr="00EA5B01">
        <w:rPr>
          <w:rStyle w:val="Strong"/>
          <w:rFonts w:ascii="Times New Roman" w:hAnsi="Times New Roman"/>
          <w:b w:val="0"/>
          <w:sz w:val="28"/>
          <w:szCs w:val="28"/>
        </w:rPr>
        <w:t>PyMongo</w:t>
      </w:r>
      <w:r w:rsidRPr="00EA5B01">
        <w:rPr>
          <w:rFonts w:ascii="Times New Roman" w:hAnsi="Times New Roman"/>
          <w:sz w:val="28"/>
          <w:szCs w:val="28"/>
        </w:rPr>
        <w:t>. Тя представлява официалния Python драйвер за MongoDB, който предоставя пълен достъп до всички функции на базата чрез лесен за употреба API</w:t>
      </w:r>
      <w:r>
        <w:rPr>
          <w:rFonts w:ascii="Times New Roman" w:hAnsi="Times New Roman"/>
          <w:sz w:val="28"/>
          <w:szCs w:val="28"/>
        </w:rPr>
        <w:t xml:space="preserve">. </w:t>
      </w:r>
      <w:r w:rsidRPr="00EA5B01">
        <w:rPr>
          <w:rFonts w:ascii="Times New Roman" w:hAnsi="Times New Roman"/>
          <w:sz w:val="28"/>
        </w:rPr>
        <w:t xml:space="preserve">PyMongo се използва за </w:t>
      </w:r>
      <w:r w:rsidRPr="00EA5B01">
        <w:rPr>
          <w:rStyle w:val="Strong"/>
          <w:rFonts w:ascii="Times New Roman" w:hAnsi="Times New Roman"/>
          <w:b w:val="0"/>
          <w:sz w:val="28"/>
        </w:rPr>
        <w:t>управление на потребителски данни и детекции</w:t>
      </w:r>
      <w:r w:rsidRPr="00EA5B01">
        <w:rPr>
          <w:rFonts w:ascii="Times New Roman" w:hAnsi="Times New Roman"/>
          <w:sz w:val="28"/>
        </w:rPr>
        <w:t xml:space="preserve">, съхранявани в MongoDB. Чрез него се реализират основните операции: добавяне на нови потребители с криптирани пароли, записване на резултатите </w:t>
      </w:r>
      <w:r>
        <w:rPr>
          <w:rFonts w:ascii="Times New Roman" w:hAnsi="Times New Roman"/>
          <w:sz w:val="28"/>
          <w:lang w:val="bg-BG"/>
        </w:rPr>
        <w:t xml:space="preserve">от </w:t>
      </w:r>
      <w:r w:rsidRPr="00EA5B01">
        <w:rPr>
          <w:rFonts w:ascii="Times New Roman" w:hAnsi="Times New Roman"/>
          <w:sz w:val="28"/>
        </w:rPr>
        <w:t>детекциите, извличане на история на предишни детекции и анализ на данните. Благодарение на PyMongo тези процеси са интегрирани директно в Python кода на приложението, без необходимост от външни инструменти.</w:t>
      </w:r>
    </w:p>
    <w:p w:rsidR="00100E53" w:rsidRPr="00B527EC" w:rsidRDefault="00C2205D" w:rsidP="00B527EC">
      <w:pPr>
        <w:pStyle w:val="Heading1"/>
        <w:tabs>
          <w:tab w:val="left" w:pos="3060"/>
        </w:tabs>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.8</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00B527EC" w:rsidRPr="00B527EC">
        <w:rPr>
          <w:rFonts w:ascii="Times New Roman" w:hAnsi="Times New Roman" w:cs="Times New Roman"/>
          <w:b/>
          <w:color w:val="000000" w:themeColor="text1"/>
          <w:sz w:val="28"/>
        </w:rPr>
        <w:t>bcrypt</w:t>
      </w:r>
    </w:p>
    <w:p w:rsidR="000A0153" w:rsidRDefault="00B527EC" w:rsidP="000A0153">
      <w:pPr>
        <w:tabs>
          <w:tab w:val="left" w:pos="630"/>
        </w:tabs>
        <w:spacing w:line="360" w:lineRule="auto"/>
        <w:jc w:val="both"/>
        <w:rPr>
          <w:rFonts w:ascii="Times New Roman" w:hAnsi="Times New Roman"/>
          <w:sz w:val="28"/>
        </w:rPr>
      </w:pPr>
      <w:r>
        <w:rPr>
          <w:rFonts w:ascii="Times New Roman" w:hAnsi="Times New Roman"/>
          <w:sz w:val="28"/>
        </w:rPr>
        <w:tab/>
      </w:r>
      <w:r w:rsidR="00B1767E" w:rsidRPr="00B1767E">
        <w:rPr>
          <w:rFonts w:ascii="Times New Roman" w:hAnsi="Times New Roman"/>
          <w:sz w:val="28"/>
          <w:szCs w:val="28"/>
        </w:rPr>
        <w:t xml:space="preserve">Bcrypt е криптографски алгоритъм, създаден специално за хеширане на </w:t>
      </w:r>
      <w:r w:rsidR="00B1767E" w:rsidRPr="00B1767E">
        <w:rPr>
          <w:rFonts w:ascii="Times New Roman" w:hAnsi="Times New Roman"/>
          <w:sz w:val="28"/>
          <w:szCs w:val="28"/>
        </w:rPr>
        <w:lastRenderedPageBreak/>
        <w:t>пароли, като неговата основна сила произтича от две ключови характеристики – добавянето на случайна стойност, наречена "сол" (salt), и възможността за настройка на изчислителната с</w:t>
      </w:r>
      <w:r w:rsidR="007B3F8D">
        <w:rPr>
          <w:rFonts w:ascii="Times New Roman" w:hAnsi="Times New Roman"/>
          <w:sz w:val="28"/>
          <w:szCs w:val="28"/>
        </w:rPr>
        <w:t xml:space="preserve">ложност чрез броя на итерациите. </w:t>
      </w:r>
      <w:r w:rsidR="00B1767E" w:rsidRPr="00B1767E">
        <w:rPr>
          <w:rFonts w:ascii="Times New Roman" w:hAnsi="Times New Roman"/>
          <w:sz w:val="28"/>
          <w:szCs w:val="28"/>
        </w:rPr>
        <w:t>Солта предотвратява използването на т.нар. rainbow таблици, тъй като прави всяка парола уникална дори ако потребителите въвеждат една и съща стойност.</w:t>
      </w:r>
      <w:r w:rsidR="000A0153">
        <w:rPr>
          <w:rFonts w:ascii="Times New Roman" w:hAnsi="Times New Roman"/>
          <w:sz w:val="28"/>
          <w:szCs w:val="28"/>
        </w:rPr>
        <w:t xml:space="preserve"> </w:t>
      </w:r>
      <w:r w:rsidR="000A0153" w:rsidRPr="000A0153">
        <w:rPr>
          <w:rFonts w:ascii="Times New Roman" w:hAnsi="Times New Roman"/>
          <w:sz w:val="28"/>
        </w:rPr>
        <w:t>bcrypt се използва като основен механизъм за за</w:t>
      </w:r>
      <w:r w:rsidR="000A0153">
        <w:rPr>
          <w:rFonts w:ascii="Times New Roman" w:hAnsi="Times New Roman"/>
          <w:sz w:val="28"/>
        </w:rPr>
        <w:t>щита на пароли в приложението</w:t>
      </w:r>
      <w:r w:rsidR="000A0153" w:rsidRPr="000A0153">
        <w:rPr>
          <w:rFonts w:ascii="Times New Roman" w:hAnsi="Times New Roman"/>
          <w:sz w:val="28"/>
        </w:rPr>
        <w:t>. При регистрация на нов потребител неговата парола се хешира с bcrypt и полученият хеш се съхранява в база</w:t>
      </w:r>
      <w:r w:rsidR="000A0153">
        <w:rPr>
          <w:rFonts w:ascii="Times New Roman" w:hAnsi="Times New Roman"/>
          <w:sz w:val="28"/>
          <w:lang w:val="bg-BG"/>
        </w:rPr>
        <w:t>та от</w:t>
      </w:r>
      <w:r w:rsidR="000A0153" w:rsidRPr="000A0153">
        <w:rPr>
          <w:rFonts w:ascii="Times New Roman" w:hAnsi="Times New Roman"/>
          <w:sz w:val="28"/>
        </w:rPr>
        <w:t xml:space="preserve"> данни MongoDB. Така оригиналната парола никога не се записва в системата, което елиминира риска от директно изтичане. При вход в системата, въведената от потребителя парола отново се хешира и резултатът се сравнява с вече съхранения хеш. Ако стойностите съвпадат, достъпът се разрешава.</w:t>
      </w:r>
    </w:p>
    <w:p w:rsidR="00AA5086" w:rsidRDefault="00AA5086" w:rsidP="00AA5086">
      <w:pPr>
        <w:pStyle w:val="Heading1"/>
        <w:tabs>
          <w:tab w:val="left" w:pos="3060"/>
        </w:tabs>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.9</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AA5086">
        <w:rPr>
          <w:rFonts w:ascii="Times New Roman" w:hAnsi="Times New Roman" w:cs="Times New Roman"/>
          <w:b/>
          <w:color w:val="000000" w:themeColor="text1"/>
          <w:sz w:val="28"/>
        </w:rPr>
        <w:t>Pandas</w:t>
      </w:r>
    </w:p>
    <w:p w:rsidR="00AA5086" w:rsidRPr="00AA5086" w:rsidRDefault="00AA5086" w:rsidP="00AA5086">
      <w:pPr>
        <w:spacing w:line="360" w:lineRule="auto"/>
        <w:jc w:val="both"/>
        <w:rPr>
          <w:rFonts w:ascii="Times New Roman" w:hAnsi="Times New Roman"/>
          <w:sz w:val="52"/>
        </w:rPr>
      </w:pPr>
      <w:r>
        <w:tab/>
      </w:r>
      <w:r w:rsidRPr="00AA5086">
        <w:rPr>
          <w:rFonts w:ascii="Times New Roman" w:hAnsi="Times New Roman"/>
          <w:sz w:val="28"/>
        </w:rPr>
        <w:t>Pandas е една от най-популярните библиотеки в Python за работа с таблични данни. Изборът на Pandas пред други библиотеки</w:t>
      </w:r>
      <w:r>
        <w:rPr>
          <w:rFonts w:ascii="Times New Roman" w:hAnsi="Times New Roman"/>
          <w:sz w:val="28"/>
        </w:rPr>
        <w:t xml:space="preserve"> </w:t>
      </w:r>
      <w:r w:rsidRPr="00AA5086">
        <w:rPr>
          <w:rFonts w:ascii="Times New Roman" w:hAnsi="Times New Roman"/>
          <w:sz w:val="28"/>
        </w:rPr>
        <w:t>се дължи на няколко ключови предимства</w:t>
      </w:r>
      <w:r>
        <w:rPr>
          <w:rFonts w:ascii="Times New Roman" w:hAnsi="Times New Roman"/>
          <w:sz w:val="28"/>
        </w:rPr>
        <w:t xml:space="preserve">. </w:t>
      </w:r>
      <w:r w:rsidRPr="00AA5086">
        <w:rPr>
          <w:rFonts w:ascii="Times New Roman" w:hAnsi="Times New Roman"/>
          <w:sz w:val="28"/>
        </w:rPr>
        <w:t>Първо, Pandas комбинира удобството на високо ниво операции с ефективността на оптимизираните алгоритми за обработка на големи масиви от данни. Второ, библиотеката предоставя вградени функции за обработка на липсващи стойности, групиране, обединяване на таблици и филтриране, което улеснява бързото изграждане на аналитични решения</w:t>
      </w:r>
      <w:r>
        <w:rPr>
          <w:rFonts w:ascii="Times New Roman" w:hAnsi="Times New Roman"/>
          <w:sz w:val="28"/>
        </w:rPr>
        <w:t xml:space="preserve">. </w:t>
      </w:r>
      <w:r w:rsidRPr="00AA5086">
        <w:rPr>
          <w:rFonts w:ascii="Times New Roman" w:hAnsi="Times New Roman"/>
          <w:sz w:val="28"/>
        </w:rPr>
        <w:t>Pandas се използва като междинен слой за обработка и структуриране на данни, генерирани от</w:t>
      </w:r>
      <w:r>
        <w:rPr>
          <w:rFonts w:ascii="Times New Roman" w:hAnsi="Times New Roman"/>
          <w:sz w:val="28"/>
        </w:rPr>
        <w:t xml:space="preserve"> модела за детекция</w:t>
      </w:r>
      <w:r w:rsidRPr="00AA5086">
        <w:rPr>
          <w:rFonts w:ascii="Times New Roman" w:hAnsi="Times New Roman"/>
          <w:sz w:val="28"/>
        </w:rPr>
        <w:t>. Всеки резултат от обектна детекция – включващ информация за клас на обект, координати на ограничит</w:t>
      </w:r>
      <w:r>
        <w:rPr>
          <w:rFonts w:ascii="Times New Roman" w:hAnsi="Times New Roman"/>
          <w:sz w:val="28"/>
        </w:rPr>
        <w:t xml:space="preserve">елни рамки и ниво на увереност. </w:t>
      </w:r>
      <w:r>
        <w:rPr>
          <w:rFonts w:ascii="Times New Roman" w:hAnsi="Times New Roman"/>
          <w:sz w:val="28"/>
          <w:lang w:val="bg-BG"/>
        </w:rPr>
        <w:t>Те</w:t>
      </w:r>
      <w:r w:rsidRPr="00AA5086">
        <w:rPr>
          <w:rFonts w:ascii="Times New Roman" w:hAnsi="Times New Roman"/>
          <w:sz w:val="28"/>
        </w:rPr>
        <w:t xml:space="preserve"> се записва първоначално в MongoDB. След това тези данни се извличат и трансформират в Pandas DataFrame, което позволява по-нататъшни операции като статистически анализ, филтрация и агрегиране по класове. В допълнение, Pandas се използва и за експортиране на резултатите в по-удобни формати (например CSV), което улеснява както визуализацията, така и последващата обра</w:t>
      </w:r>
      <w:r>
        <w:rPr>
          <w:rFonts w:ascii="Times New Roman" w:hAnsi="Times New Roman"/>
          <w:sz w:val="28"/>
        </w:rPr>
        <w:t>ботка от страна на потребителя.</w:t>
      </w:r>
    </w:p>
    <w:p w:rsidR="0012293F" w:rsidRDefault="0012293F" w:rsidP="0012293F">
      <w:pPr>
        <w:pStyle w:val="Heading1"/>
        <w:tabs>
          <w:tab w:val="left" w:pos="3060"/>
        </w:tabs>
        <w:spacing w:line="480" w:lineRule="auto"/>
        <w:rPr>
          <w:rFonts w:ascii="Times New Roman" w:hAnsi="Times New Roman" w:cs="Times New Roman"/>
          <w:color w:val="000000" w:themeColor="text1"/>
          <w:sz w:val="28"/>
        </w:rPr>
      </w:pPr>
      <w:r>
        <w:rPr>
          <w:rFonts w:ascii="Times New Roman" w:hAnsi="Times New Roman" w:cs="Times New Roman"/>
          <w:b/>
          <w:color w:val="000000" w:themeColor="text1"/>
          <w:sz w:val="28"/>
          <w:lang w:val="bg-BG"/>
        </w:rPr>
        <w:lastRenderedPageBreak/>
        <w:t>2</w:t>
      </w:r>
      <w:r>
        <w:rPr>
          <w:rFonts w:ascii="Times New Roman" w:hAnsi="Times New Roman" w:cs="Times New Roman"/>
          <w:b/>
          <w:color w:val="000000" w:themeColor="text1"/>
          <w:sz w:val="28"/>
        </w:rPr>
        <w:t>.10</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3F22AB">
        <w:rPr>
          <w:rFonts w:ascii="Times New Roman" w:hAnsi="Times New Roman" w:cs="Times New Roman"/>
          <w:b/>
          <w:color w:val="000000" w:themeColor="text1"/>
          <w:sz w:val="28"/>
        </w:rPr>
        <w:t>PIL (Python Imaging Library)</w:t>
      </w:r>
    </w:p>
    <w:p w:rsidR="0012293F" w:rsidRPr="0012293F" w:rsidRDefault="0012293F" w:rsidP="0012293F">
      <w:pPr>
        <w:spacing w:line="360" w:lineRule="auto"/>
        <w:jc w:val="both"/>
        <w:rPr>
          <w:rFonts w:ascii="Times New Roman" w:hAnsi="Times New Roman"/>
          <w:sz w:val="44"/>
        </w:rPr>
      </w:pPr>
      <w:r>
        <w:tab/>
      </w:r>
      <w:r w:rsidRPr="0012293F">
        <w:rPr>
          <w:rStyle w:val="Strong"/>
          <w:rFonts w:ascii="Times New Roman" w:hAnsi="Times New Roman"/>
          <w:b w:val="0"/>
          <w:sz w:val="28"/>
        </w:rPr>
        <w:t>PIL</w:t>
      </w:r>
      <w:r>
        <w:rPr>
          <w:rStyle w:val="Strong"/>
          <w:rFonts w:ascii="Times New Roman" w:hAnsi="Times New Roman"/>
          <w:b w:val="0"/>
          <w:sz w:val="28"/>
        </w:rPr>
        <w:t xml:space="preserve"> </w:t>
      </w:r>
      <w:r w:rsidRPr="0012293F">
        <w:rPr>
          <w:rFonts w:ascii="Times New Roman" w:hAnsi="Times New Roman"/>
          <w:sz w:val="28"/>
        </w:rPr>
        <w:t>представлява една от най-разпространените библиотеки за обработка на изображения в Python</w:t>
      </w:r>
      <w:r>
        <w:rPr>
          <w:rFonts w:ascii="Times New Roman" w:hAnsi="Times New Roman"/>
          <w:sz w:val="28"/>
        </w:rPr>
        <w:t xml:space="preserve">, </w:t>
      </w:r>
      <w:r w:rsidRPr="0012293F">
        <w:rPr>
          <w:rFonts w:ascii="Times New Roman" w:hAnsi="Times New Roman"/>
          <w:sz w:val="28"/>
        </w:rPr>
        <w:t>която добавя поддръжка за отваряне, манипулиране и запазване на много различни формати на файлове с изображения.</w:t>
      </w:r>
      <w:r>
        <w:rPr>
          <w:rFonts w:ascii="Times New Roman" w:hAnsi="Times New Roman"/>
          <w:sz w:val="28"/>
        </w:rPr>
        <w:t>PIL</w:t>
      </w:r>
      <w:r w:rsidRPr="0012293F">
        <w:rPr>
          <w:rFonts w:ascii="Times New Roman" w:hAnsi="Times New Roman"/>
          <w:sz w:val="28"/>
        </w:rPr>
        <w:t xml:space="preserve"> се използва за подготовка на изображенията, които впоследствие се подават към алгоритмите за детекция на обекти. Например, когато потребителят качи снимка или я постави от клипборда, тя първо се зарежда с помощта на</w:t>
      </w:r>
      <w:r>
        <w:rPr>
          <w:rFonts w:ascii="Times New Roman" w:hAnsi="Times New Roman"/>
          <w:sz w:val="28"/>
        </w:rPr>
        <w:t xml:space="preserve"> PIL</w:t>
      </w:r>
      <w:r w:rsidRPr="0012293F">
        <w:rPr>
          <w:rFonts w:ascii="Times New Roman" w:hAnsi="Times New Roman"/>
          <w:sz w:val="28"/>
        </w:rPr>
        <w:t>, което гарантира коректното ѝ де</w:t>
      </w:r>
      <w:r>
        <w:rPr>
          <w:rFonts w:ascii="Times New Roman" w:hAnsi="Times New Roman"/>
          <w:sz w:val="28"/>
        </w:rPr>
        <w:t>кодиране независимо от формата. Изборът на PIL</w:t>
      </w:r>
      <w:r w:rsidRPr="0012293F">
        <w:rPr>
          <w:rFonts w:ascii="Times New Roman" w:hAnsi="Times New Roman"/>
          <w:sz w:val="28"/>
        </w:rPr>
        <w:t xml:space="preserve"> пред други решения е мотивиран именно от тази гъвкавост и интеграция с останалите библиотеки в проекта. Докато </w:t>
      </w:r>
      <w:r w:rsidRPr="003F22AB">
        <w:rPr>
          <w:rStyle w:val="Strong"/>
          <w:rFonts w:ascii="Times New Roman" w:hAnsi="Times New Roman"/>
          <w:b w:val="0"/>
          <w:sz w:val="28"/>
        </w:rPr>
        <w:t>OpenCV</w:t>
      </w:r>
      <w:r w:rsidRPr="0012293F">
        <w:rPr>
          <w:rFonts w:ascii="Times New Roman" w:hAnsi="Times New Roman"/>
          <w:sz w:val="28"/>
        </w:rPr>
        <w:t xml:space="preserve"> също е използван за определени операции,</w:t>
      </w:r>
      <w:r w:rsidR="003F22AB">
        <w:rPr>
          <w:rFonts w:ascii="Times New Roman" w:hAnsi="Times New Roman"/>
          <w:sz w:val="28"/>
        </w:rPr>
        <w:t xml:space="preserve"> PIL</w:t>
      </w:r>
      <w:r w:rsidRPr="0012293F">
        <w:rPr>
          <w:rFonts w:ascii="Times New Roman" w:hAnsi="Times New Roman"/>
          <w:sz w:val="28"/>
        </w:rPr>
        <w:t xml:space="preserve"> играе ключова роля като междинен слой между входа на потребителя и модела, осигурявайки стабилност и лесна обработка на изображенията. Така се гарантира надеждност на целия процес и удобство за бъдещо разширяване на системата</w:t>
      </w:r>
      <w:r w:rsidR="003F22AB">
        <w:rPr>
          <w:rFonts w:ascii="Times New Roman" w:hAnsi="Times New Roman"/>
          <w:sz w:val="28"/>
        </w:rPr>
        <w:t>.</w:t>
      </w:r>
    </w:p>
    <w:p w:rsidR="00AA5086" w:rsidRPr="000A0153" w:rsidRDefault="00AA5086" w:rsidP="000A0153">
      <w:pPr>
        <w:tabs>
          <w:tab w:val="left" w:pos="630"/>
        </w:tabs>
        <w:spacing w:line="360" w:lineRule="auto"/>
        <w:jc w:val="both"/>
        <w:rPr>
          <w:rFonts w:ascii="Times New Roman" w:hAnsi="Times New Roman"/>
          <w:sz w:val="36"/>
          <w:szCs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D73CB5" w:rsidRDefault="00100E53" w:rsidP="00191FD0">
      <w:pPr>
        <w:tabs>
          <w:tab w:val="left" w:pos="630"/>
        </w:tabs>
        <w:spacing w:line="360" w:lineRule="auto"/>
        <w:rPr>
          <w:rFonts w:ascii="Times New Roman" w:hAnsi="Times New Roman"/>
          <w:sz w:val="32"/>
          <w:lang w:val="bg-BG"/>
        </w:rPr>
      </w:pPr>
      <w:r w:rsidRPr="00100E53">
        <w:rPr>
          <w:rFonts w:ascii="Times New Roman" w:hAnsi="Times New Roman"/>
          <w:sz w:val="32"/>
          <w:lang w:val="bg-BG"/>
        </w:rPr>
        <w:t>Литературни източници:</w:t>
      </w:r>
    </w:p>
    <w:p w:rsidR="00D73CB5" w:rsidRPr="00D73CB5" w:rsidRDefault="00D73CB5" w:rsidP="00191FD0">
      <w:pPr>
        <w:tabs>
          <w:tab w:val="left" w:pos="630"/>
        </w:tabs>
        <w:spacing w:line="360" w:lineRule="auto"/>
        <w:rPr>
          <w:rFonts w:ascii="Times New Roman" w:hAnsi="Times New Roman"/>
          <w:sz w:val="28"/>
          <w:lang w:val="bg-BG"/>
        </w:rPr>
      </w:pPr>
      <w:r w:rsidRPr="00D73CB5">
        <w:rPr>
          <w:rFonts w:ascii="Times New Roman" w:hAnsi="Times New Roman"/>
          <w:sz w:val="28"/>
          <w:lang w:val="bg-BG"/>
        </w:rPr>
        <w:t>1.</w:t>
      </w:r>
      <w:r w:rsidRPr="00D73CB5">
        <w:rPr>
          <w:rFonts w:ascii="Times New Roman" w:hAnsi="Times New Roman"/>
        </w:rPr>
        <w:t xml:space="preserve"> </w:t>
      </w:r>
      <w:r w:rsidRPr="00D73CB5">
        <w:rPr>
          <w:rFonts w:ascii="Times New Roman" w:hAnsi="Times New Roman"/>
          <w:sz w:val="28"/>
        </w:rPr>
        <w:t xml:space="preserve">Girshick, R. </w:t>
      </w:r>
      <w:r w:rsidRPr="00D73CB5">
        <w:rPr>
          <w:rStyle w:val="Emphasis"/>
          <w:rFonts w:ascii="Times New Roman" w:hAnsi="Times New Roman"/>
          <w:sz w:val="28"/>
        </w:rPr>
        <w:t>"Rich feature hierarchies for accurate object detection and semantic segmentation"</w:t>
      </w:r>
      <w:r w:rsidRPr="00D73CB5">
        <w:rPr>
          <w:rFonts w:ascii="Times New Roman" w:hAnsi="Times New Roman"/>
          <w:sz w:val="28"/>
        </w:rPr>
        <w:t xml:space="preserve"> (R-CNN). CVPR 2014.</w:t>
      </w:r>
    </w:p>
    <w:p w:rsidR="00D73CB5" w:rsidRP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 xml:space="preserve">2. </w:t>
      </w:r>
      <w:r w:rsidRPr="00D73CB5">
        <w:rPr>
          <w:rFonts w:ascii="Times New Roman" w:hAnsi="Times New Roman"/>
          <w:sz w:val="28"/>
        </w:rPr>
        <w:t xml:space="preserve">Girshick, R. </w:t>
      </w:r>
      <w:r w:rsidRPr="00D73CB5">
        <w:rPr>
          <w:rStyle w:val="Emphasis"/>
          <w:rFonts w:ascii="Times New Roman" w:hAnsi="Times New Roman"/>
          <w:sz w:val="28"/>
        </w:rPr>
        <w:t>"Fast R-CNN"</w:t>
      </w:r>
      <w:r w:rsidRPr="00D73CB5">
        <w:rPr>
          <w:rFonts w:ascii="Times New Roman" w:hAnsi="Times New Roman"/>
          <w:sz w:val="28"/>
        </w:rPr>
        <w:t>. ICCV 2015.</w:t>
      </w:r>
    </w:p>
    <w:p w:rsidR="00D73CB5" w:rsidRP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3.</w:t>
      </w:r>
      <w:r w:rsidRPr="00D73CB5">
        <w:rPr>
          <w:rFonts w:ascii="Times New Roman" w:hAnsi="Times New Roman"/>
        </w:rPr>
        <w:t xml:space="preserve"> </w:t>
      </w:r>
      <w:r w:rsidRPr="00D73CB5">
        <w:rPr>
          <w:rFonts w:ascii="Times New Roman" w:hAnsi="Times New Roman"/>
          <w:sz w:val="28"/>
        </w:rPr>
        <w:t xml:space="preserve">Ren, S., He, K., Girshick, R., Sun, J. </w:t>
      </w:r>
      <w:r w:rsidRPr="00D73CB5">
        <w:rPr>
          <w:rStyle w:val="Emphasis"/>
          <w:rFonts w:ascii="Times New Roman" w:hAnsi="Times New Roman"/>
          <w:sz w:val="28"/>
        </w:rPr>
        <w:t>"Faster R-CNN: Towards Real-Time Object Detection with Region Proposal Networks"</w:t>
      </w:r>
      <w:r w:rsidRPr="00D73CB5">
        <w:rPr>
          <w:rFonts w:ascii="Times New Roman" w:hAnsi="Times New Roman"/>
          <w:sz w:val="28"/>
        </w:rPr>
        <w:t>. NeurIPS 2015.</w:t>
      </w:r>
    </w:p>
    <w:p w:rsidR="00D73CB5" w:rsidRPr="00D73CB5" w:rsidRDefault="00D73CB5" w:rsidP="00191FD0">
      <w:pPr>
        <w:tabs>
          <w:tab w:val="left" w:pos="630"/>
        </w:tabs>
        <w:spacing w:line="360" w:lineRule="auto"/>
        <w:rPr>
          <w:rFonts w:ascii="Times New Roman" w:hAnsi="Times New Roman"/>
          <w:sz w:val="28"/>
          <w:lang w:val="bg-BG"/>
        </w:rPr>
      </w:pPr>
      <w:r w:rsidRPr="00D73CB5">
        <w:rPr>
          <w:rFonts w:ascii="Times New Roman" w:hAnsi="Times New Roman"/>
          <w:sz w:val="28"/>
          <w:lang w:val="bg-BG"/>
        </w:rPr>
        <w:t xml:space="preserve">4. </w:t>
      </w:r>
      <w:r w:rsidRPr="00D73CB5">
        <w:rPr>
          <w:rFonts w:ascii="Times New Roman" w:hAnsi="Times New Roman"/>
          <w:sz w:val="28"/>
        </w:rPr>
        <w:t xml:space="preserve">Redmon, J., Divvala, S., Girshick, R., Farhadi, A. </w:t>
      </w:r>
      <w:r w:rsidRPr="00D73CB5">
        <w:rPr>
          <w:rStyle w:val="Emphasis"/>
          <w:rFonts w:ascii="Times New Roman" w:hAnsi="Times New Roman"/>
          <w:sz w:val="28"/>
        </w:rPr>
        <w:t>"You Only Look Once: Unified, Real-Time Object Detection"</w:t>
      </w:r>
      <w:r w:rsidRPr="00D73CB5">
        <w:rPr>
          <w:rFonts w:ascii="Times New Roman" w:hAnsi="Times New Roman"/>
          <w:sz w:val="28"/>
        </w:rPr>
        <w:t>. CVPR 2016</w:t>
      </w:r>
    </w:p>
    <w:p w:rsid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5.</w:t>
      </w:r>
      <w:r w:rsidRPr="00D73CB5">
        <w:rPr>
          <w:rFonts w:ascii="Times New Roman" w:hAnsi="Times New Roman"/>
        </w:rPr>
        <w:t xml:space="preserve"> </w:t>
      </w:r>
      <w:r w:rsidRPr="00D73CB5">
        <w:rPr>
          <w:rFonts w:ascii="Times New Roman" w:hAnsi="Times New Roman"/>
          <w:sz w:val="28"/>
        </w:rPr>
        <w:t xml:space="preserve">Redmon, J., Farhadi, A. </w:t>
      </w:r>
      <w:r w:rsidRPr="00D73CB5">
        <w:rPr>
          <w:rStyle w:val="Emphasis"/>
          <w:rFonts w:ascii="Times New Roman" w:hAnsi="Times New Roman"/>
          <w:sz w:val="28"/>
        </w:rPr>
        <w:t>"YOLO9000: Better, Faster, Stronger"</w:t>
      </w:r>
      <w:r w:rsidRPr="00D73CB5">
        <w:rPr>
          <w:rFonts w:ascii="Times New Roman" w:hAnsi="Times New Roman"/>
          <w:sz w:val="28"/>
        </w:rPr>
        <w:t>. CVPR 2017.</w:t>
      </w:r>
    </w:p>
    <w:p w:rsidR="00D73CB5" w:rsidRPr="006C42B6" w:rsidRDefault="00D73CB5" w:rsidP="00191FD0">
      <w:pPr>
        <w:tabs>
          <w:tab w:val="left" w:pos="630"/>
        </w:tabs>
        <w:spacing w:line="360" w:lineRule="auto"/>
        <w:rPr>
          <w:rFonts w:ascii="Times New Roman" w:hAnsi="Times New Roman"/>
          <w:color w:val="FF0000"/>
          <w:sz w:val="28"/>
        </w:rPr>
      </w:pPr>
      <w:r w:rsidRPr="008553B7">
        <w:rPr>
          <w:rFonts w:ascii="Times New Roman" w:hAnsi="Times New Roman"/>
          <w:color w:val="000000" w:themeColor="text1"/>
          <w:sz w:val="28"/>
        </w:rPr>
        <w:t>6.</w:t>
      </w:r>
      <w:r w:rsidRPr="006C42B6">
        <w:rPr>
          <w:color w:val="FF0000"/>
        </w:rPr>
        <w:t xml:space="preserve"> </w:t>
      </w:r>
      <w:r w:rsidR="008553B7" w:rsidRPr="008553B7">
        <w:rPr>
          <w:rFonts w:ascii="Times New Roman" w:hAnsi="Times New Roman"/>
          <w:sz w:val="28"/>
        </w:rPr>
        <w:t xml:space="preserve">Girshick, R., Donahue, J., Darrell, T., &amp; Malik, J. (2014). Rich Feature Hierarchies </w:t>
      </w:r>
      <w:r w:rsidR="008553B7" w:rsidRPr="008553B7">
        <w:rPr>
          <w:rFonts w:ascii="Times New Roman" w:hAnsi="Times New Roman"/>
          <w:sz w:val="28"/>
        </w:rPr>
        <w:lastRenderedPageBreak/>
        <w:t>for Accurate Object Detection and Semantic Segmentation.</w:t>
      </w:r>
    </w:p>
    <w:p w:rsidR="00D73CB5" w:rsidRDefault="00D73CB5" w:rsidP="00191FD0">
      <w:pPr>
        <w:tabs>
          <w:tab w:val="left" w:pos="630"/>
        </w:tabs>
        <w:spacing w:line="360" w:lineRule="auto"/>
        <w:rPr>
          <w:sz w:val="28"/>
        </w:rPr>
      </w:pPr>
      <w:r>
        <w:rPr>
          <w:rFonts w:ascii="Times New Roman" w:hAnsi="Times New Roman"/>
          <w:sz w:val="28"/>
        </w:rPr>
        <w:t>7.</w:t>
      </w:r>
      <w:r w:rsidRPr="00D73CB5">
        <w:t xml:space="preserve"> </w:t>
      </w:r>
      <w:r w:rsidRPr="00D73CB5">
        <w:rPr>
          <w:sz w:val="28"/>
        </w:rPr>
        <w:t xml:space="preserve">Liu, W., Anguelov, D., Erhan, D. et al. </w:t>
      </w:r>
      <w:r w:rsidRPr="00D73CB5">
        <w:rPr>
          <w:rStyle w:val="Emphasis"/>
          <w:sz w:val="28"/>
        </w:rPr>
        <w:t>"SSD: Single Shot MultiBox Detector"</w:t>
      </w:r>
      <w:r w:rsidRPr="00D73CB5">
        <w:rPr>
          <w:sz w:val="28"/>
        </w:rPr>
        <w:t>. ECCV 2016.</w:t>
      </w:r>
    </w:p>
    <w:p w:rsidR="00D73CB5" w:rsidRPr="006C42B6" w:rsidRDefault="00181719" w:rsidP="00191FD0">
      <w:pPr>
        <w:tabs>
          <w:tab w:val="left" w:pos="630"/>
        </w:tabs>
        <w:spacing w:line="360" w:lineRule="auto"/>
        <w:rPr>
          <w:color w:val="FF0000"/>
          <w:sz w:val="28"/>
        </w:rPr>
      </w:pPr>
      <w:r w:rsidRPr="006C42B6">
        <w:rPr>
          <w:rFonts w:ascii="Times New Roman" w:hAnsi="Times New Roman"/>
          <w:color w:val="FF0000"/>
          <w:sz w:val="28"/>
        </w:rPr>
        <w:t>8</w:t>
      </w:r>
      <w:r w:rsidR="00D73CB5" w:rsidRPr="006C42B6">
        <w:rPr>
          <w:rFonts w:ascii="Times New Roman" w:hAnsi="Times New Roman"/>
          <w:color w:val="FF0000"/>
          <w:sz w:val="28"/>
        </w:rPr>
        <w:t xml:space="preserve">. </w:t>
      </w:r>
      <w:r w:rsidR="00D73CB5" w:rsidRPr="006C42B6">
        <w:rPr>
          <w:color w:val="FF0000"/>
          <w:sz w:val="28"/>
        </w:rPr>
        <w:t xml:space="preserve">Lin, T.Y. et al. </w:t>
      </w:r>
      <w:r w:rsidR="00D73CB5" w:rsidRPr="006C42B6">
        <w:rPr>
          <w:rStyle w:val="Emphasis"/>
          <w:color w:val="FF0000"/>
          <w:sz w:val="28"/>
        </w:rPr>
        <w:t>"Microsoft COCO: Common Objects in Context"</w:t>
      </w:r>
      <w:r w:rsidR="00D73CB5" w:rsidRPr="006C42B6">
        <w:rPr>
          <w:color w:val="FF0000"/>
          <w:sz w:val="28"/>
        </w:rPr>
        <w:t>. ECCV 2014.</w:t>
      </w:r>
    </w:p>
    <w:p w:rsidR="00181719" w:rsidRPr="006C42B6" w:rsidRDefault="00181719" w:rsidP="00191FD0">
      <w:pPr>
        <w:tabs>
          <w:tab w:val="left" w:pos="630"/>
        </w:tabs>
        <w:spacing w:line="360" w:lineRule="auto"/>
        <w:rPr>
          <w:color w:val="FF0000"/>
          <w:sz w:val="28"/>
        </w:rPr>
      </w:pPr>
      <w:r w:rsidRPr="006C42B6">
        <w:rPr>
          <w:color w:val="FF0000"/>
          <w:sz w:val="28"/>
        </w:rPr>
        <w:t>9</w:t>
      </w:r>
      <w:r w:rsidR="00D73CB5" w:rsidRPr="006C42B6">
        <w:rPr>
          <w:color w:val="FF0000"/>
          <w:sz w:val="28"/>
        </w:rPr>
        <w:t xml:space="preserve">. Deng, J. et al. </w:t>
      </w:r>
      <w:r w:rsidR="00D73CB5" w:rsidRPr="006C42B6">
        <w:rPr>
          <w:rStyle w:val="Emphasis"/>
          <w:color w:val="FF0000"/>
          <w:sz w:val="28"/>
        </w:rPr>
        <w:t>"ImageNet: A large-scale hierarchical image database"</w:t>
      </w:r>
      <w:r w:rsidR="00D73CB5" w:rsidRPr="006C42B6">
        <w:rPr>
          <w:color w:val="FF0000"/>
          <w:sz w:val="28"/>
        </w:rPr>
        <w:t>. CVPR 2009.</w:t>
      </w:r>
    </w:p>
    <w:p w:rsidR="00181719" w:rsidRDefault="00181719" w:rsidP="00191FD0">
      <w:pPr>
        <w:tabs>
          <w:tab w:val="left" w:pos="630"/>
        </w:tabs>
        <w:spacing w:line="360" w:lineRule="auto"/>
        <w:rPr>
          <w:rFonts w:ascii="Times New Roman" w:hAnsi="Times New Roman"/>
          <w:sz w:val="28"/>
          <w:lang w:val="bg-BG"/>
        </w:rPr>
      </w:pPr>
      <w:r>
        <w:rPr>
          <w:sz w:val="28"/>
        </w:rPr>
        <w:t xml:space="preserve">10. </w:t>
      </w:r>
      <w:r w:rsidRPr="00181719">
        <w:rPr>
          <w:sz w:val="28"/>
        </w:rPr>
        <w:t xml:space="preserve">Zhao, Z.Q. et al. </w:t>
      </w:r>
      <w:r w:rsidRPr="00181719">
        <w:rPr>
          <w:rStyle w:val="Emphasis"/>
          <w:sz w:val="28"/>
        </w:rPr>
        <w:t>"Object Detection with Deep Learning: A Review."</w:t>
      </w:r>
      <w:r w:rsidRPr="00181719">
        <w:rPr>
          <w:sz w:val="28"/>
        </w:rPr>
        <w:t xml:space="preserve"> IEEE Transactions on Neural Networks and Learning Systems, 2019.</w:t>
      </w:r>
    </w:p>
    <w:p w:rsidR="00100E53" w:rsidRPr="00D73CB5" w:rsidRDefault="00181719" w:rsidP="00191FD0">
      <w:pPr>
        <w:tabs>
          <w:tab w:val="left" w:pos="630"/>
        </w:tabs>
        <w:spacing w:line="360" w:lineRule="auto"/>
        <w:rPr>
          <w:rFonts w:ascii="Times New Roman" w:hAnsi="Times New Roman"/>
          <w:sz w:val="28"/>
          <w:lang w:val="bg-BG"/>
        </w:rPr>
      </w:pPr>
      <w:r>
        <w:rPr>
          <w:rFonts w:ascii="Times New Roman" w:hAnsi="Times New Roman"/>
          <w:sz w:val="28"/>
        </w:rPr>
        <w:t xml:space="preserve">11. </w:t>
      </w:r>
      <w:r w:rsidRPr="00181719">
        <w:rPr>
          <w:sz w:val="28"/>
        </w:rPr>
        <w:t xml:space="preserve">Zou, Z. et al. </w:t>
      </w:r>
      <w:r w:rsidRPr="00181719">
        <w:rPr>
          <w:rStyle w:val="Emphasis"/>
          <w:sz w:val="28"/>
        </w:rPr>
        <w:t>"Object Detection in 20 Years: A Survey."</w:t>
      </w:r>
      <w:r w:rsidRPr="00181719">
        <w:rPr>
          <w:sz w:val="28"/>
        </w:rPr>
        <w:t xml:space="preserve"> Proceedings of the IEEE, 2019.</w:t>
      </w:r>
      <w:r w:rsidR="00100E53" w:rsidRPr="00D73CB5">
        <w:rPr>
          <w:rFonts w:ascii="Times New Roman" w:hAnsi="Times New Roman"/>
          <w:sz w:val="28"/>
          <w:lang w:val="bg-BG"/>
        </w:rPr>
        <w:br/>
      </w:r>
      <w:r>
        <w:rPr>
          <w:rFonts w:ascii="Times New Roman" w:hAnsi="Times New Roman"/>
          <w:sz w:val="28"/>
        </w:rPr>
        <w:t>12</w:t>
      </w:r>
      <w:r w:rsidR="00AB0C98" w:rsidRPr="00D73CB5">
        <w:rPr>
          <w:rFonts w:ascii="Times New Roman" w:hAnsi="Times New Roman"/>
          <w:sz w:val="28"/>
        </w:rPr>
        <w:t>.</w:t>
      </w:r>
      <w:r w:rsidR="00100E53" w:rsidRPr="00D73CB5">
        <w:rPr>
          <w:rFonts w:ascii="Times New Roman" w:hAnsi="Times New Roman"/>
          <w:sz w:val="28"/>
          <w:lang w:val="bg-BG"/>
        </w:rPr>
        <w:t>https://arxiv.org/html/2412.05252v1#S5</w:t>
      </w:r>
      <w:r w:rsidR="00F31A22" w:rsidRPr="00D73CB5">
        <w:rPr>
          <w:rFonts w:ascii="Times New Roman" w:hAnsi="Times New Roman"/>
          <w:sz w:val="28"/>
          <w:lang w:val="bg-BG"/>
        </w:rPr>
        <w:t xml:space="preserve"> - таблица 1</w:t>
      </w:r>
    </w:p>
    <w:p w:rsidR="00917100" w:rsidRPr="00D73CB5" w:rsidRDefault="00181719" w:rsidP="00191FD0">
      <w:pPr>
        <w:tabs>
          <w:tab w:val="left" w:pos="630"/>
        </w:tabs>
        <w:spacing w:line="360" w:lineRule="auto"/>
        <w:rPr>
          <w:rFonts w:ascii="Times New Roman" w:hAnsi="Times New Roman"/>
          <w:sz w:val="28"/>
        </w:rPr>
      </w:pPr>
      <w:r>
        <w:rPr>
          <w:rFonts w:ascii="Times New Roman" w:hAnsi="Times New Roman"/>
          <w:sz w:val="28"/>
        </w:rPr>
        <w:t>13</w:t>
      </w:r>
      <w:r w:rsidR="00917100" w:rsidRPr="00D73CB5">
        <w:rPr>
          <w:rFonts w:ascii="Times New Roman" w:hAnsi="Times New Roman"/>
          <w:sz w:val="28"/>
        </w:rPr>
        <w:t>.</w:t>
      </w:r>
      <w:r w:rsidR="00917100" w:rsidRPr="00D73CB5">
        <w:rPr>
          <w:rFonts w:ascii="Times New Roman" w:hAnsi="Times New Roman"/>
        </w:rPr>
        <w:t xml:space="preserve"> </w:t>
      </w:r>
      <w:hyperlink r:id="rId10" w:history="1">
        <w:r w:rsidR="00917100" w:rsidRPr="00D73CB5">
          <w:rPr>
            <w:rStyle w:val="Hyperlink"/>
            <w:rFonts w:ascii="Times New Roman" w:hAnsi="Times New Roman"/>
            <w:sz w:val="28"/>
          </w:rPr>
          <w:t>https://docs.ultralytics.com/models/yolo11</w:t>
        </w:r>
      </w:hyperlink>
    </w:p>
    <w:p w:rsidR="00917100" w:rsidRPr="00D73CB5" w:rsidRDefault="00917100" w:rsidP="00191FD0">
      <w:pPr>
        <w:tabs>
          <w:tab w:val="left" w:pos="630"/>
        </w:tabs>
        <w:spacing w:line="360" w:lineRule="auto"/>
        <w:rPr>
          <w:rFonts w:ascii="Times New Roman" w:hAnsi="Times New Roman"/>
          <w:sz w:val="36"/>
          <w:lang w:val="bg-BG"/>
        </w:rPr>
      </w:pPr>
    </w:p>
    <w:sectPr w:rsidR="00917100" w:rsidRPr="00D73CB5" w:rsidSect="00DD1FEB">
      <w:pgSz w:w="11907" w:h="16839" w:code="9"/>
      <w:pgMar w:top="1138" w:right="850" w:bottom="1138"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FB4" w:rsidRDefault="002C2FB4" w:rsidP="00AD3FED">
      <w:r>
        <w:separator/>
      </w:r>
    </w:p>
  </w:endnote>
  <w:endnote w:type="continuationSeparator" w:id="0">
    <w:p w:rsidR="002C2FB4" w:rsidRDefault="002C2FB4" w:rsidP="00AD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FB4" w:rsidRDefault="002C2FB4" w:rsidP="00AD3FED">
      <w:r>
        <w:separator/>
      </w:r>
    </w:p>
  </w:footnote>
  <w:footnote w:type="continuationSeparator" w:id="0">
    <w:p w:rsidR="002C2FB4" w:rsidRDefault="002C2FB4" w:rsidP="00AD3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18D"/>
    <w:multiLevelType w:val="hybridMultilevel"/>
    <w:tmpl w:val="760AB8B2"/>
    <w:lvl w:ilvl="0" w:tplc="1FFC651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26C1"/>
    <w:multiLevelType w:val="hybridMultilevel"/>
    <w:tmpl w:val="ECDC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1"/>
    <w:multiLevelType w:val="hybridMultilevel"/>
    <w:tmpl w:val="A87C43C2"/>
    <w:lvl w:ilvl="0" w:tplc="C9FECAE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D46B8"/>
    <w:multiLevelType w:val="hybridMultilevel"/>
    <w:tmpl w:val="9050B6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DFE6173"/>
    <w:multiLevelType w:val="hybridMultilevel"/>
    <w:tmpl w:val="A532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7394F"/>
    <w:multiLevelType w:val="hybridMultilevel"/>
    <w:tmpl w:val="B75CE7A2"/>
    <w:lvl w:ilvl="0" w:tplc="F24A9158">
      <w:start w:val="2"/>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3D241A"/>
    <w:multiLevelType w:val="hybridMultilevel"/>
    <w:tmpl w:val="55C86FB2"/>
    <w:lvl w:ilvl="0" w:tplc="F24A9158">
      <w:start w:val="2"/>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71"/>
    <w:rsid w:val="00001010"/>
    <w:rsid w:val="000106DC"/>
    <w:rsid w:val="0003247F"/>
    <w:rsid w:val="0009633C"/>
    <w:rsid w:val="000A0153"/>
    <w:rsid w:val="000E4D05"/>
    <w:rsid w:val="00100E53"/>
    <w:rsid w:val="00107601"/>
    <w:rsid w:val="0012293F"/>
    <w:rsid w:val="00124C47"/>
    <w:rsid w:val="0012744E"/>
    <w:rsid w:val="00134E8D"/>
    <w:rsid w:val="001429D1"/>
    <w:rsid w:val="00160741"/>
    <w:rsid w:val="001672A0"/>
    <w:rsid w:val="00181719"/>
    <w:rsid w:val="00191FD0"/>
    <w:rsid w:val="0019315B"/>
    <w:rsid w:val="00195724"/>
    <w:rsid w:val="001A04F0"/>
    <w:rsid w:val="001D3A6F"/>
    <w:rsid w:val="001E7F92"/>
    <w:rsid w:val="002026A1"/>
    <w:rsid w:val="00217FE5"/>
    <w:rsid w:val="0023297B"/>
    <w:rsid w:val="00236335"/>
    <w:rsid w:val="00260BA0"/>
    <w:rsid w:val="002673D5"/>
    <w:rsid w:val="002763E9"/>
    <w:rsid w:val="002B380A"/>
    <w:rsid w:val="002C2FB4"/>
    <w:rsid w:val="0033034D"/>
    <w:rsid w:val="00337DC7"/>
    <w:rsid w:val="0036767E"/>
    <w:rsid w:val="00371E5F"/>
    <w:rsid w:val="00376A2D"/>
    <w:rsid w:val="00385109"/>
    <w:rsid w:val="00392D53"/>
    <w:rsid w:val="003A4230"/>
    <w:rsid w:val="003B0749"/>
    <w:rsid w:val="003B58D8"/>
    <w:rsid w:val="003F22AB"/>
    <w:rsid w:val="003F3458"/>
    <w:rsid w:val="0042325D"/>
    <w:rsid w:val="004261F6"/>
    <w:rsid w:val="00460EA2"/>
    <w:rsid w:val="00462844"/>
    <w:rsid w:val="0046330F"/>
    <w:rsid w:val="004B44DB"/>
    <w:rsid w:val="004F188F"/>
    <w:rsid w:val="00501C96"/>
    <w:rsid w:val="00515F6B"/>
    <w:rsid w:val="005233C6"/>
    <w:rsid w:val="00536BDF"/>
    <w:rsid w:val="005450FD"/>
    <w:rsid w:val="00546878"/>
    <w:rsid w:val="00572952"/>
    <w:rsid w:val="00590892"/>
    <w:rsid w:val="005A24B3"/>
    <w:rsid w:val="005B7BE2"/>
    <w:rsid w:val="0061230E"/>
    <w:rsid w:val="00636218"/>
    <w:rsid w:val="00662425"/>
    <w:rsid w:val="00675D71"/>
    <w:rsid w:val="006766C2"/>
    <w:rsid w:val="006871EE"/>
    <w:rsid w:val="006C0A94"/>
    <w:rsid w:val="006C42B6"/>
    <w:rsid w:val="006E4673"/>
    <w:rsid w:val="00706730"/>
    <w:rsid w:val="007372F1"/>
    <w:rsid w:val="007461A7"/>
    <w:rsid w:val="007513AB"/>
    <w:rsid w:val="00752AC8"/>
    <w:rsid w:val="00775737"/>
    <w:rsid w:val="00787643"/>
    <w:rsid w:val="007B3F8D"/>
    <w:rsid w:val="007F3F41"/>
    <w:rsid w:val="00820E53"/>
    <w:rsid w:val="00822814"/>
    <w:rsid w:val="008553B7"/>
    <w:rsid w:val="00863F0E"/>
    <w:rsid w:val="008F3742"/>
    <w:rsid w:val="00917100"/>
    <w:rsid w:val="009220DF"/>
    <w:rsid w:val="00937986"/>
    <w:rsid w:val="00940946"/>
    <w:rsid w:val="00974C8C"/>
    <w:rsid w:val="009E0C68"/>
    <w:rsid w:val="009F4F9D"/>
    <w:rsid w:val="00A5100F"/>
    <w:rsid w:val="00A73284"/>
    <w:rsid w:val="00A75AD5"/>
    <w:rsid w:val="00A91B04"/>
    <w:rsid w:val="00AA473D"/>
    <w:rsid w:val="00AA5086"/>
    <w:rsid w:val="00AA5F68"/>
    <w:rsid w:val="00AB0C98"/>
    <w:rsid w:val="00AC0230"/>
    <w:rsid w:val="00AC79D0"/>
    <w:rsid w:val="00AD270D"/>
    <w:rsid w:val="00AD3FED"/>
    <w:rsid w:val="00AF05EF"/>
    <w:rsid w:val="00B00414"/>
    <w:rsid w:val="00B02D66"/>
    <w:rsid w:val="00B02FC4"/>
    <w:rsid w:val="00B1767E"/>
    <w:rsid w:val="00B32BF2"/>
    <w:rsid w:val="00B527EC"/>
    <w:rsid w:val="00B80D2B"/>
    <w:rsid w:val="00B96D0F"/>
    <w:rsid w:val="00BA1E05"/>
    <w:rsid w:val="00BB2EF0"/>
    <w:rsid w:val="00BD7402"/>
    <w:rsid w:val="00BE2334"/>
    <w:rsid w:val="00BE3C4B"/>
    <w:rsid w:val="00C01260"/>
    <w:rsid w:val="00C2205D"/>
    <w:rsid w:val="00C353D3"/>
    <w:rsid w:val="00C815AC"/>
    <w:rsid w:val="00C83BE6"/>
    <w:rsid w:val="00C8716E"/>
    <w:rsid w:val="00CC01E8"/>
    <w:rsid w:val="00D13C67"/>
    <w:rsid w:val="00D40C9D"/>
    <w:rsid w:val="00D43832"/>
    <w:rsid w:val="00D46881"/>
    <w:rsid w:val="00D64C27"/>
    <w:rsid w:val="00D73CB5"/>
    <w:rsid w:val="00D8147F"/>
    <w:rsid w:val="00D81935"/>
    <w:rsid w:val="00DD1FEB"/>
    <w:rsid w:val="00DF10A3"/>
    <w:rsid w:val="00DF1926"/>
    <w:rsid w:val="00E85A2A"/>
    <w:rsid w:val="00E91814"/>
    <w:rsid w:val="00EA5B01"/>
    <w:rsid w:val="00EA69B9"/>
    <w:rsid w:val="00EB3D9F"/>
    <w:rsid w:val="00EC0E47"/>
    <w:rsid w:val="00ED217A"/>
    <w:rsid w:val="00EE60A6"/>
    <w:rsid w:val="00F31A22"/>
    <w:rsid w:val="00F95EAB"/>
    <w:rsid w:val="00FB42C9"/>
    <w:rsid w:val="00FD408D"/>
    <w:rsid w:val="00FE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53AEF-BEC3-4C9D-9774-2FAADD6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270D"/>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FB42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6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4E8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D66"/>
    <w:rPr>
      <w:color w:val="0563C1" w:themeColor="hyperlink"/>
      <w:u w:val="single"/>
    </w:rPr>
  </w:style>
  <w:style w:type="paragraph" w:styleId="TOC2">
    <w:name w:val="toc 2"/>
    <w:basedOn w:val="Normal"/>
    <w:next w:val="Normal"/>
    <w:autoRedefine/>
    <w:uiPriority w:val="39"/>
    <w:unhideWhenUsed/>
    <w:rsid w:val="00B02D66"/>
    <w:pPr>
      <w:widowControl/>
      <w:spacing w:after="100" w:line="259" w:lineRule="auto"/>
      <w:ind w:left="220"/>
    </w:pPr>
    <w:rPr>
      <w:rFonts w:ascii="Times New Roman" w:eastAsiaTheme="minorEastAsia" w:hAnsi="Times New Roman"/>
      <w:sz w:val="24"/>
    </w:rPr>
  </w:style>
  <w:style w:type="paragraph" w:styleId="TOC1">
    <w:name w:val="toc 1"/>
    <w:basedOn w:val="Normal"/>
    <w:next w:val="Normal"/>
    <w:autoRedefine/>
    <w:uiPriority w:val="39"/>
    <w:unhideWhenUsed/>
    <w:rsid w:val="00B02D66"/>
    <w:pPr>
      <w:widowControl/>
      <w:spacing w:after="100" w:line="259" w:lineRule="auto"/>
    </w:pPr>
    <w:rPr>
      <w:rFonts w:ascii="Times New Roman" w:eastAsiaTheme="minorEastAsia" w:hAnsi="Times New Roman"/>
      <w:sz w:val="24"/>
    </w:rPr>
  </w:style>
  <w:style w:type="paragraph" w:styleId="TOC3">
    <w:name w:val="toc 3"/>
    <w:basedOn w:val="Normal"/>
    <w:next w:val="Normal"/>
    <w:autoRedefine/>
    <w:uiPriority w:val="39"/>
    <w:unhideWhenUsed/>
    <w:rsid w:val="00B02D66"/>
    <w:pPr>
      <w:widowControl/>
      <w:spacing w:after="100" w:line="259" w:lineRule="auto"/>
      <w:ind w:left="440"/>
    </w:pPr>
    <w:rPr>
      <w:rFonts w:ascii="Times New Roman" w:eastAsiaTheme="minorEastAsia" w:hAnsi="Times New Roman"/>
      <w:sz w:val="24"/>
    </w:rPr>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42C9"/>
    <w:pPr>
      <w:widowControl/>
      <w:spacing w:line="259" w:lineRule="auto"/>
      <w:outlineLvl w:val="9"/>
    </w:pPr>
  </w:style>
  <w:style w:type="paragraph" w:styleId="NormalWeb">
    <w:name w:val="Normal (Web)"/>
    <w:basedOn w:val="Normal"/>
    <w:uiPriority w:val="99"/>
    <w:unhideWhenUsed/>
    <w:rsid w:val="0009633C"/>
    <w:pPr>
      <w:widowControl/>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687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6A2D"/>
    <w:pPr>
      <w:ind w:left="720"/>
      <w:contextualSpacing/>
    </w:pPr>
  </w:style>
  <w:style w:type="character" w:styleId="Strong">
    <w:name w:val="Strong"/>
    <w:basedOn w:val="DefaultParagraphFont"/>
    <w:uiPriority w:val="22"/>
    <w:qFormat/>
    <w:rsid w:val="00A73284"/>
    <w:rPr>
      <w:b/>
      <w:bCs/>
    </w:rPr>
  </w:style>
  <w:style w:type="character" w:styleId="Emphasis">
    <w:name w:val="Emphasis"/>
    <w:basedOn w:val="DefaultParagraphFont"/>
    <w:uiPriority w:val="20"/>
    <w:qFormat/>
    <w:rsid w:val="00D73CB5"/>
    <w:rPr>
      <w:i/>
      <w:iCs/>
    </w:rPr>
  </w:style>
  <w:style w:type="paragraph" w:styleId="EndnoteText">
    <w:name w:val="endnote text"/>
    <w:basedOn w:val="Normal"/>
    <w:link w:val="EndnoteTextChar"/>
    <w:uiPriority w:val="99"/>
    <w:semiHidden/>
    <w:unhideWhenUsed/>
    <w:rsid w:val="00AD3FED"/>
    <w:rPr>
      <w:sz w:val="20"/>
      <w:szCs w:val="20"/>
    </w:rPr>
  </w:style>
  <w:style w:type="character" w:customStyle="1" w:styleId="EndnoteTextChar">
    <w:name w:val="Endnote Text Char"/>
    <w:basedOn w:val="DefaultParagraphFont"/>
    <w:link w:val="EndnoteText"/>
    <w:uiPriority w:val="99"/>
    <w:semiHidden/>
    <w:rsid w:val="00AD3FED"/>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AD3FED"/>
    <w:rPr>
      <w:vertAlign w:val="superscript"/>
    </w:rPr>
  </w:style>
  <w:style w:type="character" w:customStyle="1" w:styleId="Heading2Char">
    <w:name w:val="Heading 2 Char"/>
    <w:basedOn w:val="DefaultParagraphFont"/>
    <w:link w:val="Heading2"/>
    <w:uiPriority w:val="9"/>
    <w:rsid w:val="00B176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4E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78835">
      <w:bodyDiv w:val="1"/>
      <w:marLeft w:val="0"/>
      <w:marRight w:val="0"/>
      <w:marTop w:val="0"/>
      <w:marBottom w:val="0"/>
      <w:divBdr>
        <w:top w:val="none" w:sz="0" w:space="0" w:color="auto"/>
        <w:left w:val="none" w:sz="0" w:space="0" w:color="auto"/>
        <w:bottom w:val="none" w:sz="0" w:space="0" w:color="auto"/>
        <w:right w:val="none" w:sz="0" w:space="0" w:color="auto"/>
      </w:divBdr>
    </w:div>
    <w:div w:id="1213808732">
      <w:bodyDiv w:val="1"/>
      <w:marLeft w:val="0"/>
      <w:marRight w:val="0"/>
      <w:marTop w:val="0"/>
      <w:marBottom w:val="0"/>
      <w:divBdr>
        <w:top w:val="none" w:sz="0" w:space="0" w:color="auto"/>
        <w:left w:val="none" w:sz="0" w:space="0" w:color="auto"/>
        <w:bottom w:val="none" w:sz="0" w:space="0" w:color="auto"/>
        <w:right w:val="none" w:sz="0" w:space="0" w:color="auto"/>
      </w:divBdr>
    </w:div>
    <w:div w:id="1311642122">
      <w:bodyDiv w:val="1"/>
      <w:marLeft w:val="0"/>
      <w:marRight w:val="0"/>
      <w:marTop w:val="0"/>
      <w:marBottom w:val="0"/>
      <w:divBdr>
        <w:top w:val="none" w:sz="0" w:space="0" w:color="auto"/>
        <w:left w:val="none" w:sz="0" w:space="0" w:color="auto"/>
        <w:bottom w:val="none" w:sz="0" w:space="0" w:color="auto"/>
        <w:right w:val="none" w:sz="0" w:space="0" w:color="auto"/>
      </w:divBdr>
    </w:div>
    <w:div w:id="1546017344">
      <w:bodyDiv w:val="1"/>
      <w:marLeft w:val="0"/>
      <w:marRight w:val="0"/>
      <w:marTop w:val="0"/>
      <w:marBottom w:val="0"/>
      <w:divBdr>
        <w:top w:val="none" w:sz="0" w:space="0" w:color="auto"/>
        <w:left w:val="none" w:sz="0" w:space="0" w:color="auto"/>
        <w:bottom w:val="none" w:sz="0" w:space="0" w:color="auto"/>
        <w:right w:val="none" w:sz="0" w:space="0" w:color="auto"/>
      </w:divBdr>
    </w:div>
    <w:div w:id="17715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ultralytics.com/models/yolo1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35C3-C9EB-4D78-ADB2-9A2F0EF0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21</Pages>
  <Words>4626</Words>
  <Characters>26370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LL</Company>
  <LinksUpToDate>false</LinksUpToDate>
  <CharactersWithSpaces>30935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2025-08-25T13:40:00Z</dcterms:created>
  <dcterms:modified xsi:type="dcterms:W3CDTF">2025-08-27T20:12:00Z</dcterms:modified>
</cp:coreProperties>
</file>