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media/image22.png" ContentType="image/png"/>
  <Override PartName="/word/media/image20.png" ContentType="image/png"/>
  <Override PartName="/word/media/image21.png" ContentType="image/png"/>
  <Override PartName="/word/media/image23.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sz w:val="44"/>
          <w:szCs w:val="44"/>
          <w:lang w:val="en-GB"/>
        </w:rPr>
        <w:t>TECHNICAL  UNIVERSITY – SOFIA</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PLOVDIV BRANCH</w:t>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     </w:t>
      </w:r>
      <w:r>
        <w:rPr>
          <w:rFonts w:eastAsia="Times New Roman" w:cs="Times New Roman"/>
          <w:b/>
          <w:bCs/>
          <w:color w:val="000000"/>
          <w:lang w:val="en-GB"/>
        </w:rPr>
        <w:t>FACULTY OF ELECTRONICS AND AUTOMATION</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pPr>
      <w:r>
        <w:rPr>
          <w:rFonts w:eastAsia="Times New Roman" w:cs="Times New Roman"/>
          <w:b/>
          <w:bCs/>
          <w:color w:val="000000"/>
          <w:sz w:val="66"/>
          <w:szCs w:val="66"/>
          <w:lang w:val="en-GB"/>
        </w:rPr>
        <w:t xml:space="preserve">FINAL </w:t>
      </w:r>
      <w:r>
        <w:rPr>
          <w:rFonts w:eastAsia="Times New Roman" w:cs="Times New Roman"/>
          <w:b/>
          <w:bCs/>
          <w:color w:val="000000"/>
          <w:sz w:val="66"/>
          <w:szCs w:val="66"/>
          <w:lang w:val="bg-BG"/>
        </w:rPr>
        <w:t xml:space="preserve"> </w:t>
      </w:r>
      <w:r>
        <w:rPr>
          <w:rFonts w:eastAsia="Times New Roman" w:cs="Times New Roman"/>
          <w:b/>
          <w:bCs/>
          <w:color w:val="000000"/>
          <w:sz w:val="66"/>
          <w:szCs w:val="66"/>
          <w:lang w:val="en-GB"/>
        </w:rPr>
        <w:t>YEAR  PROJECT</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sz w:val="44"/>
          <w:szCs w:val="44"/>
          <w:lang w:val="en-GB"/>
        </w:rPr>
      </w:pPr>
      <w:r>
        <w:rPr>
          <w:rFonts w:eastAsia="Times New Roman" w:cs="Times New Roman"/>
          <w:b/>
          <w:bCs/>
          <w:color w:val="000000"/>
          <w:sz w:val="44"/>
          <w:szCs w:val="44"/>
          <w:lang w:val="en-GB"/>
        </w:rPr>
        <w:t>BACHELOR'S   DEGREE</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sz w:val="36"/>
          <w:szCs w:val="36"/>
        </w:rPr>
      </w:pPr>
      <w:r>
        <w:rPr>
          <w:rFonts w:eastAsia="Times New Roman" w:cs="Times New Roman"/>
          <w:b/>
          <w:bCs/>
          <w:color w:val="000000"/>
          <w:sz w:val="36"/>
          <w:szCs w:val="36"/>
          <w:lang w:val="en-GB"/>
        </w:rPr>
        <w:t xml:space="preserve">TITLE: </w:t>
      </w:r>
    </w:p>
    <w:p>
      <w:pPr>
        <w:pStyle w:val="Normal"/>
        <w:jc w:val="center"/>
        <w:rPr>
          <w:sz w:val="30"/>
          <w:szCs w:val="30"/>
        </w:rPr>
      </w:pPr>
      <w:r>
        <w:rPr>
          <w:rFonts w:eastAsia="Times New Roman" w:cs="Times New Roman"/>
          <w:b/>
          <w:bCs/>
          <w:color w:val="000000"/>
          <w:sz w:val="30"/>
          <w:szCs w:val="30"/>
          <w:lang w:val="en-GB"/>
        </w:rPr>
        <w:t xml:space="preserve">A </w:t>
      </w:r>
      <w:r>
        <w:rPr>
          <w:rFonts w:eastAsia="Times New Roman" w:cs="Times New Roman"/>
          <w:b/>
          <w:bCs/>
          <w:color w:val="000000"/>
          <w:kern w:val="0"/>
          <w:sz w:val="30"/>
          <w:szCs w:val="30"/>
          <w:lang w:val="en-GB" w:eastAsia="en-US" w:bidi="ar-SA"/>
        </w:rPr>
        <w:t>SOFTWARE</w:t>
      </w:r>
      <w:r>
        <w:rPr>
          <w:rFonts w:eastAsia="Times New Roman" w:cs="Times New Roman"/>
          <w:b/>
          <w:bCs/>
          <w:color w:val="000000"/>
          <w:sz w:val="30"/>
          <w:szCs w:val="30"/>
          <w:lang w:val="en-GB"/>
        </w:rPr>
        <w:t xml:space="preserve"> SYSTEM FOR AUTOMATICALLY SELECTING SUITABLE CANDIDATES ACCORDING TO THEIR QUALIFICATIONS</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STUDENT: Lyubomir Lambrev</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SUPERVISOR:  Vanya Markova , PhD</w:t>
      </w:r>
    </w:p>
    <w:p>
      <w:pPr>
        <w:pStyle w:val="Normal"/>
        <w:jc w:val="center"/>
        <w:rPr>
          <w:rFonts w:eastAsia="Times New Roman" w:cs="Times New Roman"/>
          <w:b/>
          <w:b/>
          <w:bCs/>
          <w:color w:val="000000"/>
          <w:lang w:val="en-GB"/>
        </w:rPr>
      </w:pPr>
      <w:r>
        <w:rPr>
          <w:rFonts w:eastAsia="Times New Roman" w:cs="Times New Roman"/>
          <w:b/>
          <w:bCs/>
          <w:color w:val="000000"/>
          <w:lang w:val="en-GB"/>
        </w:rPr>
        <w:t>PLOVDIV   2022</w:t>
      </w:r>
    </w:p>
    <w:p>
      <w:pPr>
        <w:pStyle w:val="Normal"/>
        <w:jc w:val="center"/>
        <w:rPr>
          <w:rFonts w:eastAsia="Times New Roman" w:cs="Times New Roman"/>
          <w:b/>
          <w:b/>
          <w:bCs/>
          <w:color w:val="000000"/>
          <w:sz w:val="24"/>
          <w:szCs w:val="24"/>
          <w:lang w:val="en-GB"/>
        </w:rPr>
      </w:pPr>
      <w:r>
        <w:rPr>
          <w:rFonts w:eastAsia="Times New Roman" w:cs="Times New Roman"/>
          <w:b/>
          <w:bCs/>
          <w:color w:val="000000"/>
          <w:sz w:val="24"/>
          <w:szCs w:val="24"/>
          <w:lang w:val="en-GB"/>
        </w:rPr>
        <w:t>DECLARATION OF ORIGINALITY OF THE FINAL YEAR PROJECT</w:t>
      </w:r>
    </w:p>
    <w:p>
      <w:pPr>
        <w:pStyle w:val="Normal"/>
        <w:jc w:val="center"/>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I, the undersigned Lyubomir Lambrev</w:t>
      </w:r>
      <w:r>
        <w:rPr>
          <w:rFonts w:eastAsia="Times New Roman" w:cs="Times New Roman"/>
          <w:b/>
          <w:bCs/>
          <w:color w:val="000000"/>
          <w:sz w:val="24"/>
          <w:szCs w:val="24"/>
          <w:lang w:val="bg-BG"/>
        </w:rPr>
        <w:t>,</w:t>
      </w:r>
      <w:r>
        <w:rPr>
          <w:rFonts w:eastAsia="Times New Roman" w:cs="Times New Roman"/>
          <w:b/>
          <w:bCs/>
          <w:color w:val="000000"/>
          <w:sz w:val="24"/>
          <w:szCs w:val="24"/>
        </w:rPr>
        <w:t xml:space="preserve"> </w:t>
      </w:r>
      <w:r>
        <w:rPr>
          <w:rFonts w:eastAsia="Times New Roman" w:cs="Times New Roman"/>
          <w:color w:val="000000"/>
          <w:sz w:val="24"/>
          <w:szCs w:val="24"/>
        </w:rPr>
        <w:t xml:space="preserve">a </w:t>
      </w:r>
      <w:r>
        <w:rPr>
          <w:rFonts w:eastAsia="Times New Roman" w:cs="Times New Roman"/>
          <w:color w:val="000000"/>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sz w:val="24"/>
          <w:szCs w:val="24"/>
          <w:lang w:val="bg-BG"/>
        </w:rPr>
        <w:t>2021/2022</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rPr>
        <w:t>academic</w:t>
      </w:r>
      <w:r>
        <w:rPr>
          <w:rFonts w:eastAsia="Times New Roman" w:cs="Times New Roman"/>
          <w:color w:val="000000"/>
          <w:sz w:val="24"/>
          <w:szCs w:val="24"/>
          <w:lang w:val="en-GB"/>
        </w:rPr>
        <w:t xml:space="preserve"> year</w:t>
      </w:r>
      <w:r>
        <w:rPr>
          <w:rFonts w:eastAsia="Times New Roman" w:cs="Times New Roman"/>
          <w:color w:val="000000"/>
          <w:sz w:val="24"/>
          <w:szCs w:val="24"/>
        </w:rPr>
        <w:t xml:space="preserve">, </w:t>
      </w:r>
    </w:p>
    <w:p>
      <w:pPr>
        <w:pStyle w:val="Normal"/>
        <w:rPr>
          <w:rFonts w:eastAsia="Times New Roman" w:cs="Times New Roman"/>
          <w:color w:val="000000"/>
          <w:sz w:val="24"/>
          <w:szCs w:val="24"/>
        </w:rPr>
      </w:pPr>
      <w:r>
        <w:rPr>
          <w:rFonts w:eastAsia="Times New Roman" w:cs="Times New Roman"/>
          <w:color w:val="000000"/>
          <w:sz w:val="24"/>
          <w:szCs w:val="24"/>
        </w:rPr>
        <w:t>faculty No: 510259</w:t>
      </w:r>
    </w:p>
    <w:p>
      <w:pPr>
        <w:pStyle w:val="Normal"/>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declare that the foregoing implementation</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of the specific tasks related to my </w:t>
      </w:r>
      <w:r>
        <w:rPr>
          <w:rFonts w:eastAsia="Times New Roman" w:cs="Times New Roman"/>
          <w:color w:val="000000"/>
          <w:sz w:val="24"/>
          <w:szCs w:val="24"/>
        </w:rPr>
        <w:t>final year project</w:t>
      </w:r>
      <w:r>
        <w:rPr>
          <w:rFonts w:eastAsia="Times New Roman" w:cs="Times New Roman"/>
          <w:color w:val="000000"/>
          <w:sz w:val="24"/>
          <w:szCs w:val="24"/>
          <w:lang w:val="en-GB"/>
        </w:rPr>
        <w:t>, entitled: A software system for Automatically selecting suitable candidates according to their qualifications</w:t>
      </w:r>
    </w:p>
    <w:p>
      <w:pPr>
        <w:pStyle w:val="Normal"/>
        <w:ind w:left="0" w:right="0" w:firstLine="720"/>
        <w:rPr>
          <w:rFonts w:eastAsia="Times New Roman" w:cs="Times New Roman"/>
          <w:color w:val="000000"/>
          <w:sz w:val="24"/>
          <w:szCs w:val="24"/>
        </w:rPr>
      </w:pPr>
      <w:r>
        <w:rPr>
          <w:rFonts w:eastAsia="Times New Roman" w:cs="Times New Roman"/>
          <w:color w:val="000000"/>
          <w:sz w:val="24"/>
          <w:szCs w:val="24"/>
        </w:rPr>
        <w:t>with supervisor:</w:t>
      </w:r>
    </w:p>
    <w:p>
      <w:pPr>
        <w:pStyle w:val="Normal"/>
        <w:ind w:left="0" w:right="0" w:firstLine="720"/>
        <w:rPr/>
      </w:pPr>
      <w:r>
        <w:rPr>
          <w:rFonts w:eastAsia="Times New Roman" w:cs="Times New Roman"/>
          <w:color w:val="000000"/>
          <w:sz w:val="24"/>
          <w:szCs w:val="24"/>
        </w:rPr>
        <w:t xml:space="preserve">in the volume of  </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 </w:t>
      </w:r>
      <w:r>
        <w:rPr>
          <w:rFonts w:eastAsia="Times New Roman" w:cs="Times New Roman"/>
          <w:color w:val="000000"/>
          <w:sz w:val="24"/>
          <w:szCs w:val="24"/>
          <w:lang w:val="en-GB"/>
        </w:rPr>
        <w:t xml:space="preserve">text </w:t>
      </w:r>
      <w:r>
        <w:rPr>
          <w:rFonts w:eastAsia="Times New Roman" w:cs="Times New Roman"/>
          <w:color w:val="000000"/>
          <w:sz w:val="24"/>
          <w:szCs w:val="24"/>
        </w:rPr>
        <w:t>pages</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and </w:t>
      </w:r>
      <w:r>
        <w:rPr>
          <w:rFonts w:eastAsia="Times New Roman" w:cs="Times New Roman"/>
          <w:color w:val="000000"/>
          <w:sz w:val="24"/>
          <w:szCs w:val="24"/>
          <w:lang w:val="bg-BG"/>
        </w:rPr>
        <w:t xml:space="preserve">.......... </w:t>
      </w:r>
      <w:r>
        <w:rPr>
          <w:rFonts w:eastAsia="Times New Roman" w:cs="Times New Roman"/>
          <w:color w:val="000000"/>
          <w:sz w:val="24"/>
          <w:szCs w:val="24"/>
          <w:lang w:val="en-GB"/>
        </w:rPr>
        <w:t>pages with annexes</w:t>
      </w:r>
      <w:r>
        <w:rPr>
          <w:rFonts w:eastAsia="Times New Roman" w:cs="Times New Roman"/>
          <w:color w:val="000000"/>
          <w:sz w:val="24"/>
          <w:szCs w:val="24"/>
        </w:rPr>
        <w:t xml:space="preserve">, </w:t>
      </w:r>
      <w:r>
        <w:rPr>
          <w:rFonts w:eastAsia="Times New Roman" w:cs="Times New Roman"/>
          <w:color w:val="000000"/>
          <w:sz w:val="24"/>
          <w:szCs w:val="24"/>
          <w:lang w:val="en-GB"/>
        </w:rPr>
        <w:t>including number of figures</w:t>
      </w:r>
      <w:r>
        <w:rPr>
          <w:rFonts w:eastAsia="Times New Roman" w:cs="Times New Roman"/>
          <w:color w:val="000000"/>
          <w:sz w:val="24"/>
          <w:szCs w:val="24"/>
          <w:lang w:val="bg-BG"/>
        </w:rPr>
        <w:t>: ..........</w:t>
      </w:r>
      <w:r>
        <w:rPr>
          <w:rFonts w:eastAsia="Times New Roman" w:cs="Times New Roman"/>
          <w:color w:val="000000"/>
          <w:sz w:val="24"/>
          <w:szCs w:val="24"/>
        </w:rPr>
        <w:t xml:space="preserve">, number of tables: </w:t>
      </w:r>
      <w:r>
        <w:rPr>
          <w:rFonts w:eastAsia="Times New Roman" w:cs="Times New Roman"/>
          <w:color w:val="000000"/>
          <w:sz w:val="24"/>
          <w:szCs w:val="24"/>
          <w:lang w:val="bg-BG"/>
        </w:rPr>
        <w:t>...........,</w:t>
      </w:r>
      <w:r>
        <w:rPr>
          <w:rFonts w:eastAsia="Times New Roman" w:cs="Times New Roman"/>
          <w:color w:val="000000"/>
          <w:sz w:val="24"/>
          <w:szCs w:val="24"/>
        </w:rPr>
        <w:t xml:space="preserve"> is the </w:t>
      </w:r>
      <w:r>
        <w:rPr>
          <w:rFonts w:eastAsia="Times New Roman" w:cs="Times New Roman"/>
          <w:color w:val="000000"/>
          <w:sz w:val="24"/>
          <w:szCs w:val="24"/>
          <w:lang w:val="en-GB"/>
        </w:rPr>
        <w:t>result of my own work.</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427"/>
        <w:rPr/>
      </w:pPr>
      <w:r>
        <w:rPr>
          <w:rFonts w:eastAsia="Times New Roman" w:cs="Times New Roman" w:ascii="Times New Roman" w:hAnsi="Times New Roman"/>
          <w:i w:val="false"/>
          <w:iCs w:val="false"/>
          <w:color w:val="000000"/>
          <w:sz w:val="24"/>
          <w:szCs w:val="24"/>
        </w:rPr>
        <w:t>Date:</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r>
        <w:rPr/>
        <w:tab/>
        <w:tab/>
        <w:tab/>
        <w:tab/>
      </w:r>
      <w:r>
        <w:rPr>
          <w:rFonts w:eastAsia="Times New Roman" w:cs="Times New Roman" w:ascii="Times New Roman" w:hAnsi="Times New Roman"/>
          <w:i w:val="false"/>
          <w:iCs w:val="false"/>
          <w:color w:val="000000"/>
          <w:sz w:val="24"/>
          <w:szCs w:val="24"/>
          <w:lang w:val="bg-BG"/>
        </w:rPr>
        <w:t>Signature:</w:t>
      </w:r>
      <w:r>
        <w:rPr>
          <w:rFonts w:eastAsia="Times New Roman" w:cs="Times New Roman" w:ascii="Times New Roman" w:hAnsi="Times New Roman"/>
          <w:i w:val="false"/>
          <w:iCs w:val="false"/>
          <w:color w:val="000000"/>
          <w:sz w:val="24"/>
          <w:szCs w:val="24"/>
        </w:rPr>
        <w:t xml:space="preserve"> </w:t>
      </w:r>
      <w:r>
        <w:rPr>
          <w:rFonts w:eastAsia="Times New Roman" w:cs="Times New Roman" w:ascii="Times New Roman" w:hAnsi="Times New Roman"/>
          <w:i w:val="false"/>
          <w:iCs w:val="false"/>
          <w:color w:val="000000"/>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rFonts w:eastAsia="Times New Roman" w:cs="Times New Roman"/>
          <w:b/>
          <w:b/>
          <w:bCs/>
          <w:color w:val="000000"/>
          <w:sz w:val="24"/>
          <w:szCs w:val="24"/>
          <w:lang w:val="en-GB"/>
        </w:rPr>
      </w:pPr>
      <w:r>
        <w:rPr>
          <w:rFonts w:eastAsia="Times New Roman" w:cs="Times New Roman"/>
          <w:b/>
          <w:bCs/>
          <w:color w:val="000000"/>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rPr>
        <w:t>The final year project</w:t>
      </w:r>
      <w:r>
        <w:rPr>
          <w:rFonts w:eastAsia="Times New Roman" w:cs="Times New Roman"/>
          <w:color w:val="000000"/>
          <w:sz w:val="24"/>
          <w:szCs w:val="24"/>
          <w:lang w:val="en-GB"/>
        </w:rPr>
        <w:t xml:space="preserve"> is performed according to the assignment </w:t>
      </w:r>
      <w:r>
        <w:rPr>
          <w:rFonts w:eastAsia="Times New Roman" w:cs="Times New Roman"/>
          <w:color w:val="000000"/>
          <w:sz w:val="24"/>
          <w:szCs w:val="24"/>
        </w:rPr>
        <w:t>in</w:t>
      </w:r>
      <w:r>
        <w:rPr>
          <w:rFonts w:eastAsia="Times New Roman" w:cs="Times New Roman"/>
          <w:color w:val="000000"/>
          <w:sz w:val="24"/>
          <w:szCs w:val="24"/>
          <w:lang w:val="en-GB"/>
        </w:rPr>
        <w:t xml:space="preserve"> full volume.</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 xml:space="preserve">and </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may</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 xml:space="preserve"> be admitted to presentation.</w:t>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4"/>
          <w:szCs w:val="24"/>
        </w:rPr>
        <w:t>Motivation:</w:t>
      </w: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4"/>
          <w:szCs w:val="24"/>
          <w:lang w:val="en-US"/>
        </w:rPr>
        <w:t>The work was performed in sufficient volume and with good quality.</w:t>
      </w:r>
      <w:r>
        <w:rPr>
          <w:rFonts w:eastAsia="Times New Roman" w:cs="Times New Roman" w:ascii="Times New Roman" w:hAnsi="Times New Roman"/>
          <w:i w:val="false"/>
          <w:iCs w:val="false"/>
          <w:color w:val="000000"/>
          <w:sz w:val="24"/>
          <w:szCs w:val="24"/>
          <w:lang w:val="bg-BG"/>
        </w:rPr>
        <w:t xml:space="preserve"> </w:t>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r>
        <w:rPr>
          <w:rFonts w:eastAsia="Times New Roman" w:cs="Times New Roman"/>
          <w:b/>
          <w:bCs/>
          <w:color w:val="000000"/>
          <w:sz w:val="24"/>
          <w:szCs w:val="24"/>
          <w:lang w:val="bg-BG"/>
        </w:rPr>
        <w:t>................................</w:t>
      </w:r>
    </w:p>
    <w:p>
      <w:pPr>
        <w:pStyle w:val="Heading4"/>
        <w:spacing w:lineRule="auto" w:line="247" w:before="120" w:after="120"/>
        <w:ind w:left="4320" w:right="-97" w:firstLine="720"/>
        <w:jc w:val="center"/>
        <w:rPr/>
      </w:pP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3"/>
          <w:szCs w:val="23"/>
        </w:rPr>
        <w:t>Supervisor</w:t>
      </w:r>
      <w:r>
        <w:rPr>
          <w:rFonts w:eastAsia="Times New Roman" w:cs="Times New Roman" w:ascii="Times New Roman" w:hAnsi="Times New Roman"/>
          <w:i w:val="false"/>
          <w:iCs w:val="false"/>
          <w:color w:val="000000"/>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3"/>
          <w:szCs w:val="23"/>
        </w:rPr>
        <w:t>Selected reviewer:</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p>
    <w:p>
      <w:pPr>
        <w:pStyle w:val="Normal"/>
        <w:ind w:left="72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p>
    <w:p>
      <w:pPr>
        <w:pStyle w:val="Normal"/>
        <w:ind w:left="4320" w:right="0" w:firstLine="720"/>
        <w:jc w:val="center"/>
        <w:rPr/>
      </w:pPr>
      <w:r>
        <w:rPr>
          <w:rFonts w:eastAsia="Times New Roman" w:cs="Times New Roman"/>
          <w:color w:val="000000"/>
          <w:sz w:val="24"/>
          <w:szCs w:val="24"/>
          <w:lang w:val="bg-BG"/>
        </w:rPr>
        <w:t>(</w:t>
      </w:r>
      <w:r>
        <w:rPr>
          <w:rFonts w:eastAsia="Times New Roman" w:cs="Times New Roman"/>
          <w:color w:val="000000"/>
          <w:sz w:val="24"/>
          <w:szCs w:val="24"/>
        </w:rPr>
        <w:t>Head of Department</w:t>
      </w:r>
      <w:r>
        <w:rPr>
          <w:rFonts w:eastAsia="Times New Roman" w:cs="Times New Roman"/>
          <w:color w:val="000000"/>
          <w:sz w:val="24"/>
          <w:szCs w:val="24"/>
          <w:lang w:val="bg-BG"/>
        </w:rPr>
        <w:t>)</w:t>
      </w:r>
    </w:p>
    <w:p>
      <w:pPr>
        <w:pStyle w:val="Normal"/>
        <w:rPr/>
      </w:pPr>
      <w:r>
        <w:rPr/>
      </w:r>
      <w:r>
        <w:br w:type="page"/>
      </w:r>
    </w:p>
    <w:p>
      <w:pPr>
        <w:pStyle w:val="Normal"/>
        <w:rPr/>
      </w:pPr>
      <w:r>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INTRODUCTION</w:t>
      </w:r>
    </w:p>
    <w:p>
      <w:pPr>
        <w:pStyle w:val="Normal"/>
        <w:rPr/>
      </w:pPr>
      <w:r>
        <w:rPr/>
      </w:r>
    </w:p>
    <w:p>
      <w:pPr>
        <w:pStyle w:val="Normal"/>
        <w:rPr/>
      </w:pPr>
      <w:r>
        <w:rPr/>
        <w:t>CHAPTER I</w:t>
      </w:r>
    </w:p>
    <w:p>
      <w:pPr>
        <w:pStyle w:val="Normal"/>
        <w:rPr/>
      </w:pPr>
      <w:r>
        <w:rPr/>
        <w:t>1.1 Labor Shortage</w:t>
      </w:r>
    </w:p>
    <w:p>
      <w:pPr>
        <w:pStyle w:val="Normal"/>
        <w:rPr/>
      </w:pPr>
      <w:r>
        <w:rPr/>
        <w:t>1.2 State of the Art</w:t>
      </w:r>
    </w:p>
    <w:p>
      <w:pPr>
        <w:pStyle w:val="Normal"/>
        <w:rPr/>
      </w:pPr>
      <w:r>
        <w:rPr/>
      </w:r>
    </w:p>
    <w:p>
      <w:pPr>
        <w:pStyle w:val="Normal"/>
        <w:rPr/>
      </w:pPr>
      <w:r>
        <w:rPr/>
        <w:t>CHAPTER II</w:t>
      </w:r>
    </w:p>
    <w:p>
      <w:pPr>
        <w:pStyle w:val="Normal"/>
        <w:rPr/>
      </w:pPr>
      <w:r>
        <w:rPr/>
        <w:t>2.1 Basic Theory</w:t>
      </w:r>
    </w:p>
    <w:p>
      <w:pPr>
        <w:pStyle w:val="Normal"/>
        <w:rPr/>
      </w:pPr>
      <w:r>
        <w:rPr/>
        <w:t>2.2 Formulation of design Structure</w:t>
      </w:r>
    </w:p>
    <w:p>
      <w:pPr>
        <w:pStyle w:val="Normal"/>
        <w:rPr/>
      </w:pPr>
      <w:r>
        <w:rPr/>
        <w:tab/>
        <w:tab/>
        <w:t>2.2.1 Conceptual Model</w:t>
      </w:r>
    </w:p>
    <w:p>
      <w:pPr>
        <w:pStyle w:val="Normal"/>
        <w:rPr/>
      </w:pPr>
      <w:r>
        <w:rPr/>
        <w:tab/>
        <w:tab/>
        <w:t>2.2.2 System Architecture</w:t>
      </w:r>
    </w:p>
    <w:p>
      <w:pPr>
        <w:pStyle w:val="Normal"/>
        <w:rPr/>
      </w:pPr>
      <w:r>
        <w:rPr/>
        <w:tab/>
        <w:tab/>
        <w:t>2.2.3 Data Strictures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ab/>
        <w:tab/>
        <w:t>2.2.4 Methods and algorithms</w:t>
      </w:r>
    </w:p>
    <w:p>
      <w:pPr>
        <w:pStyle w:val="Normal"/>
        <w:rPr/>
      </w:pPr>
      <w:r>
        <w:rPr/>
        <w:t>2.3 Software Tools</w:t>
      </w:r>
    </w:p>
    <w:p>
      <w:pPr>
        <w:pStyle w:val="Normal"/>
        <w:rPr/>
      </w:pPr>
      <w:r>
        <w:rPr/>
      </w:r>
    </w:p>
    <w:p>
      <w:pPr>
        <w:pStyle w:val="Normal"/>
        <w:rPr/>
      </w:pPr>
      <w:r>
        <w:rPr/>
        <w:t>CHAPTER III</w:t>
      </w:r>
    </w:p>
    <w:p>
      <w:pPr>
        <w:pStyle w:val="Normal"/>
        <w:rPr/>
      </w:pPr>
      <w:r>
        <w:rPr/>
        <w:t>3.2 Experiments</w:t>
      </w:r>
    </w:p>
    <w:p>
      <w:pPr>
        <w:pStyle w:val="Normal"/>
        <w:rPr/>
      </w:pPr>
      <w:r>
        <w:rPr/>
        <w:t>3.2 Results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CONCLUSIONS</w:t>
      </w:r>
    </w:p>
    <w:p>
      <w:pPr>
        <w:pStyle w:val="Normal"/>
        <w:rPr>
          <w:rFonts w:ascii="Arial" w:hAnsi="Arial" w:eastAsia="Arial" w:cs="Arial"/>
          <w:color w:val="000000"/>
          <w:sz w:val="27"/>
          <w:szCs w:val="27"/>
          <w:lang w:val="en-GB"/>
        </w:rPr>
      </w:pPr>
      <w:r>
        <w:rPr>
          <w:rFonts w:eastAsia="Arial" w:cs="Arial" w:ascii="Arial" w:hAnsi="Arial"/>
          <w:color w:val="000000"/>
          <w:sz w:val="27"/>
          <w:szCs w:val="27"/>
          <w:lang w:val="en-GB"/>
        </w:rPr>
      </w:r>
      <w:r>
        <w:br w:type="page"/>
      </w:r>
    </w:p>
    <w:p>
      <w:pPr>
        <w:pStyle w:val="Subtitle"/>
        <w:rPr>
          <w:caps/>
          <w:color w:val="000000"/>
          <w:kern w:val="0"/>
          <w:sz w:val="40"/>
          <w:szCs w:val="30"/>
          <w:lang w:val="en-US" w:eastAsia="en-US" w:bidi="ar-SA"/>
        </w:rPr>
      </w:pPr>
      <w:r>
        <w:rPr>
          <w:caps/>
          <w:color w:val="000000"/>
          <w:kern w:val="0"/>
          <w:sz w:val="40"/>
          <w:szCs w:val="30"/>
          <w:lang w:val="en-US" w:eastAsia="en-US" w:bidi="ar-SA"/>
        </w:rPr>
        <w:t>Introduction</w:t>
      </w:r>
    </w:p>
    <w:p>
      <w:pPr>
        <w:pStyle w:val="Normal"/>
        <w:rPr/>
      </w:pPr>
      <w:r>
        <w:rPr/>
        <w:t>In this work, an application is developed to allocate the most suitable applicants to certain positions. The selection is made on the basis of the highest score presented qualifications and skills of the applicant.</w:t>
      </w:r>
    </w:p>
    <w:p>
      <w:pPr>
        <w:pStyle w:val="Normal"/>
        <w:rPr/>
      </w:pPr>
      <w:r>
        <w:rPr/>
        <w:t>A program is written to find the best arrangement for each applicant and the corresponding workplace.</w:t>
      </w:r>
    </w:p>
    <w:p>
      <w:pPr>
        <w:pStyle w:val="Normal"/>
        <w:rPr/>
      </w:pPr>
      <w:r>
        <w:rPr/>
        <w:t>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en-US"/>
        </w:rPr>
        <w:t>The main objective of this work is to build a software system for assigning candidates to</w:t>
      </w:r>
      <w:r>
        <w:rPr>
          <w:lang w:val="bg-BG"/>
        </w:rPr>
        <w:t xml:space="preserve"> </w:t>
      </w:r>
      <w:r>
        <w:rPr>
          <w:lang w:val="en-US"/>
        </w:rPr>
        <w:t>their</w:t>
      </w:r>
      <w:r>
        <w:rPr>
          <w:lang w:val="bg-BG"/>
        </w:rPr>
        <w:t xml:space="preserve"> </w:t>
      </w:r>
      <w:r>
        <w:rPr>
          <w:lang w:val="en-US"/>
        </w:rPr>
        <w:t xml:space="preserve">respective jobs in regards of required competencies. </w:t>
      </w:r>
      <w:r>
        <w:rPr>
          <w:lang w:val="bg-BG" w:eastAsia="en-US" w:bidi="ar-SA"/>
        </w:rPr>
        <w:t>In this system, there should be a user interface, a sub-system for loading the initial data and storing the results and control logic.</w:t>
      </w:r>
    </w:p>
    <w:p>
      <w:pPr>
        <w:pStyle w:val="Normal"/>
        <w:rPr>
          <w:lang w:val="bg-BG"/>
        </w:rPr>
      </w:pPr>
      <w:r>
        <w:rPr/>
        <w:t xml:space="preserve">The tasks that are decided to achieve the set goals are: an </w:t>
      </w:r>
      <w:r>
        <w:rPr>
          <w:lang w:val="bg-BG"/>
        </w:rPr>
        <w:t>overview</w:t>
      </w:r>
      <w:r>
        <w:rPr/>
        <w:t xml:space="preserve"> of the state of the art, design and construction of a software system, researching the performance of the Hungarian algorithm.</w:t>
      </w:r>
    </w:p>
    <w:p>
      <w:pPr>
        <w:pStyle w:val="Normal"/>
        <w:rPr>
          <w:lang w:val="bg-BG"/>
        </w:rPr>
      </w:pPr>
      <w:r>
        <w:rPr/>
        <w:t>In the implementation of the software solutions, modern software technologies such as Python, anaconda, spyder, streamlit, etc. are used.</w:t>
      </w:r>
    </w:p>
    <w:p>
      <w:pPr>
        <w:pStyle w:val="Normal"/>
        <w:rPr/>
      </w:pPr>
      <w:r>
        <w:rPr>
          <w:lang w:val="en-US"/>
        </w:rPr>
        <w:t xml:space="preserve">This thesis is organized as follows: In first chapter  </w:t>
      </w:r>
      <w:r>
        <w:rPr>
          <w:lang w:val="bg-BG"/>
        </w:rPr>
        <w:t xml:space="preserve">the necessity of this work and the relevance of the tasks </w:t>
      </w:r>
      <w:r>
        <w:rPr>
          <w:lang w:val="en-US"/>
        </w:rPr>
        <w:t>are discussed</w:t>
      </w:r>
      <w:r>
        <w:rPr>
          <w:lang w:val="bg-BG"/>
        </w:rPr>
        <w:t>.</w:t>
      </w:r>
      <w:r>
        <w:rPr>
          <w:lang w:val="en-US"/>
        </w:rPr>
        <w:t xml:space="preserve"> In the second chapter basic theoretical </w:t>
      </w:r>
      <w:r>
        <w:rPr>
          <w:lang w:val="en-US" w:eastAsia="en-US" w:bidi="ar-SA"/>
        </w:rPr>
        <w:t>questions are</w:t>
      </w:r>
      <w:r>
        <w:rPr>
          <w:lang w:val="en-US"/>
        </w:rPr>
        <w:t xml:space="preserve"> addressed</w:t>
      </w:r>
      <w:r>
        <w:rPr>
          <w:lang w:val="bg-BG"/>
        </w:rPr>
        <w:t xml:space="preserve">, </w:t>
      </w:r>
      <w:r>
        <w:rPr>
          <w:lang w:val="en-US"/>
        </w:rPr>
        <w:t>d</w:t>
      </w:r>
      <w:r>
        <w:rPr>
          <w:lang w:val="bg-BG"/>
        </w:rPr>
        <w:t xml:space="preserve">esigned </w:t>
      </w:r>
      <w:r>
        <w:rPr>
          <w:lang w:val="en-US" w:eastAsia="en-US" w:bidi="ar-SA"/>
        </w:rPr>
        <w:t>are the conceptiual model</w:t>
      </w:r>
      <w:r>
        <w:rPr>
          <w:lang w:val="bg-BG"/>
        </w:rPr>
        <w:t xml:space="preserve">, </w:t>
      </w:r>
      <w:r>
        <w:rPr>
          <w:lang w:val="en-US" w:eastAsia="en-US" w:bidi="ar-SA"/>
        </w:rPr>
        <w:t>the system architecture</w:t>
      </w:r>
      <w:r>
        <w:rPr>
          <w:lang w:val="bg-BG"/>
        </w:rPr>
        <w:t>, basic data structures and basic methods and algorithms. In the third chapter, experiments and results</w:t>
      </w:r>
      <w:r>
        <w:rPr>
          <w:lang w:val="en-US"/>
        </w:rPr>
        <w:t xml:space="preserve"> are shown from</w:t>
      </w:r>
      <w:r>
        <w:rPr>
          <w:lang w:val="bg-BG"/>
        </w:rPr>
        <w:t xml:space="preserve"> the work </w:t>
      </w:r>
      <w:r>
        <w:rPr>
          <w:lang w:val="en-US" w:eastAsia="en-US" w:bidi="ar-SA"/>
        </w:rPr>
        <w:t>of</w:t>
      </w:r>
      <w:r>
        <w:rPr>
          <w:lang w:val="bg-BG"/>
        </w:rPr>
        <w:t xml:space="preserve"> the main algorithms. </w:t>
      </w:r>
      <w:r>
        <w:br w:type="page"/>
      </w:r>
    </w:p>
    <w:p>
      <w:pPr>
        <w:pStyle w:val="Subtitle"/>
        <w:rPr>
          <w:caps/>
          <w:color w:val="000000"/>
          <w:sz w:val="40"/>
        </w:rPr>
      </w:pPr>
      <w:r>
        <w:rPr>
          <w:caps/>
          <w:color w:val="000000"/>
          <w:sz w:val="40"/>
          <w:lang w:val="en-US"/>
        </w:rPr>
        <w:t>C</w:t>
      </w:r>
      <w:r>
        <w:rPr>
          <w:caps/>
          <w:color w:val="000000"/>
          <w:sz w:val="40"/>
          <w:lang w:val="bg-BG"/>
        </w:rPr>
        <w:t>H</w:t>
      </w:r>
      <w:r>
        <w:rPr>
          <w:caps/>
          <w:color w:val="000000"/>
          <w:sz w:val="40"/>
          <w:lang w:val="en-US"/>
        </w:rPr>
        <w:t>Apter</w:t>
      </w:r>
      <w:r>
        <w:rPr>
          <w:caps/>
          <w:color w:val="000000"/>
          <w:sz w:val="40"/>
        </w:rPr>
        <w:t xml:space="preserve"> 1</w:t>
      </w:r>
    </w:p>
    <w:p>
      <w:pPr>
        <w:pStyle w:val="Normal"/>
        <w:rPr>
          <w:b/>
          <w:b/>
          <w:bCs/>
        </w:rPr>
      </w:pPr>
      <w:r>
        <w:rPr>
          <w:b/>
          <w:bCs/>
        </w:rPr>
        <w:t>1.1 State-of-the-Art and trends</w:t>
      </w:r>
    </w:p>
    <w:p>
      <w:pPr>
        <w:pStyle w:val="Normal"/>
        <w:rPr/>
      </w:pPr>
      <w:r>
        <w:rPr/>
        <w:t xml:space="preserve">The use of technology has increased enormously in the field of personnel recruiting, selection and assessment, in its digital form often referred to as e-recruiting [10] also known as the term </w:t>
      </w:r>
      <w:r>
        <w:rPr>
          <w:rStyle w:val="Emphasis"/>
          <w:b w:val="false"/>
          <w:bCs w:val="false"/>
        </w:rPr>
        <w:t>digital selection procedures</w:t>
      </w:r>
      <w:r>
        <w:rPr>
          <w:rStyle w:val="Emphasis"/>
        </w:rPr>
        <w:t xml:space="preserve"> </w:t>
      </w:r>
      <w:r>
        <w:rPr/>
        <w:t>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 [1].</w:t>
      </w:r>
    </w:p>
    <w:p>
      <w:pPr>
        <w:pStyle w:val="Normal"/>
        <w:rPr/>
      </w:pPr>
      <w:r>
        <w:rPr/>
        <w:t xml:space="preserve">In recent years, tremendous progress in AI could be witnessed, a field “concerned with the automation of intelligence and the enablement of machines to achieve complex tasks in complex environments” [9]. Organizations around the globe try to take advantage of these technological progresses, leading to the development of new AI-based applications that allow to automate decision-making processes that were previously carried out by humans in organizations. [2] Thus, after the transition from </w:t>
      </w:r>
      <w:r>
        <w:rPr>
          <w:rStyle w:val="Emphasis"/>
          <w:b w:val="false"/>
          <w:bCs w:val="false"/>
        </w:rPr>
        <w:t>traditional, analog</w:t>
      </w:r>
      <w:r>
        <w:rPr>
          <w:rStyle w:val="Emphasis"/>
        </w:rPr>
        <w:t xml:space="preserve"> </w:t>
      </w:r>
      <w:r>
        <w:rPr/>
        <w:t xml:space="preserve">procedures to </w:t>
      </w:r>
      <w:r>
        <w:rPr>
          <w:rStyle w:val="Emphasis"/>
          <w:b w:val="false"/>
          <w:bCs w:val="false"/>
        </w:rPr>
        <w:t>digital</w:t>
      </w:r>
      <w:r>
        <w:rPr>
          <w:rStyle w:val="Emphasis"/>
        </w:rPr>
        <w:t xml:space="preserve"> </w:t>
      </w:r>
      <w:r>
        <w:rPr/>
        <w:t xml:space="preserve">procedures in recruiting and selection, the next step seems to be </w:t>
      </w:r>
      <w:r>
        <w:rPr>
          <w:rStyle w:val="Emphasis"/>
          <w:b w:val="false"/>
          <w:bCs w:val="false"/>
        </w:rPr>
        <w:t>AI-based,</w:t>
      </w:r>
      <w:r>
        <w:rPr>
          <w:rStyle w:val="Emphasis"/>
        </w:rPr>
        <w:t xml:space="preserve"> </w:t>
      </w:r>
      <w:r>
        <w:rPr>
          <w:rStyle w:val="Emphasis"/>
          <w:b w:val="false"/>
          <w:bCs w:val="false"/>
        </w:rPr>
        <w:t>automated</w:t>
      </w:r>
      <w:r>
        <w:rPr>
          <w:rStyle w:val="Emphasis"/>
        </w:rPr>
        <w:t xml:space="preserve"> </w:t>
      </w:r>
      <w:r>
        <w:rPr/>
        <w:t xml:space="preserve">procedures. Advantages that organizations expect from automated recruiting and selection procedures are, for example, even greater savings regarding time and money compared to traditional or digital procedures and more valid and bias-free selection decisions </w:t>
      </w:r>
    </w:p>
    <w:p>
      <w:pPr>
        <w:pStyle w:val="Normal"/>
        <w:ind w:left="0" w:right="0" w:hanging="0"/>
        <w:rPr/>
      </w:pPr>
      <w:r>
        <w:rPr/>
      </w:r>
    </w:p>
    <w:p>
      <w:pPr>
        <w:pStyle w:val="Normal"/>
        <w:rPr/>
      </w:pPr>
      <w:r>
        <w:rPr/>
        <w:t xml:space="preserve">Popular </w:t>
      </w:r>
      <w:r>
        <w:rPr>
          <w:rFonts w:eastAsia="Arial" w:cs="Tahoma"/>
          <w:color w:val="000000"/>
          <w:kern w:val="0"/>
          <w:sz w:val="30"/>
          <w:szCs w:val="30"/>
          <w:lang w:val="en-US" w:eastAsia="en-US" w:bidi="ar-SA"/>
        </w:rPr>
        <w:t>programs</w:t>
      </w:r>
      <w:r>
        <w:rPr/>
        <w:t xml:space="preserve"> for selecting the best candidates are used in big companies becouse they create a series of steps in the hiring process. For example “Harver”[harver.com] which is a candidate selection tool that helps companies to predict job performance and select the best people for the job. It uses data and science to predict the quality of a candidate by their aptitude and skills. Also another popular tool for hiring is “</w:t>
      </w:r>
      <w:r>
        <w:rPr>
          <w:rFonts w:eastAsia="Arial" w:cs="Tahoma"/>
          <w:color w:val="000000"/>
          <w:kern w:val="0"/>
          <w:sz w:val="30"/>
          <w:szCs w:val="30"/>
          <w:lang w:val="en-US" w:eastAsia="en-US" w:bidi="ar-SA"/>
        </w:rPr>
        <w:t>GoHire</w:t>
      </w:r>
      <w:r>
        <w:rPr/>
        <w:t>”[gohire.io] which is an online pre-employment platform that tests candidates before moving them onto the next phase of the hiring process. At it’s core. the highlights are it’s testing features of the personality and skills of the candidate.</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not.[4] Reading job advertisements is often the first instance when job-seekers and hiring organizations get in contact and thus the first critical point in the process as job-seekers decide at this stage whether or not they will enter the recruiting process [</w:t>
      </w:r>
      <w:r>
        <w:rPr>
          <w:rFonts w:eastAsia="Arial" w:cs="Tahoma"/>
          <w:color w:val="000000"/>
          <w:kern w:val="0"/>
          <w:sz w:val="30"/>
          <w:szCs w:val="30"/>
          <w:lang w:val="en-US" w:eastAsia="en-US" w:bidi="ar-SA"/>
        </w:rPr>
        <w:t>8]</w:t>
      </w:r>
      <w:r>
        <w:rPr/>
        <w:t>.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r>
        <w:rPr>
          <w:rFonts w:eastAsia="Arial" w:cs="Tahoma"/>
          <w:color w:val="000000"/>
          <w:kern w:val="0"/>
          <w:sz w:val="30"/>
          <w:szCs w:val="30"/>
          <w:lang w:val="en-US" w:eastAsia="en-US" w:bidi="ar-SA"/>
        </w:rPr>
        <w:t>8]</w:t>
      </w:r>
      <w:r>
        <w:rPr/>
        <w:t>.</w:t>
      </w:r>
    </w:p>
    <w:p>
      <w:pPr>
        <w:pStyle w:val="Normal"/>
        <w:rPr/>
      </w:pPr>
      <w:r>
        <w:rPr/>
        <w:tab/>
        <w:t>The biggest trend over the last years was Covid-19 and it would be impossible to discuss the current labor without acknowledging the global pandemic’s role on it.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as of early 2022, employers in Europe were struggling to fill over 1.2 million open job roles.</w:t>
      </w:r>
    </w:p>
    <w:p>
      <w:pPr>
        <w:pStyle w:val="Tableoffigures"/>
        <w:ind w:left="0" w:right="0" w:hanging="0"/>
        <w:jc w:val="center"/>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Fig.1. </w:t>
      </w:r>
      <w:r>
        <w:rPr>
          <w:rFonts w:eastAsia="Arial" w:cs="Arial"/>
          <w:color w:val="040E3C"/>
          <w:sz w:val="30"/>
          <w:szCs w:val="30"/>
        </w:rPr>
        <w:t>Number of job vacancies in the United Kingdom from 2001 to 2022</w:t>
      </w:r>
      <w:r>
        <w:rPr>
          <w:rFonts w:eastAsia="Arial" w:cs="Arial"/>
          <w:color w:val="auto"/>
          <w:sz w:val="30"/>
          <w:szCs w:val="30"/>
        </w:rPr>
        <w:t>. [11]</w:t>
      </w:r>
    </w:p>
    <w:p>
      <w:pPr>
        <w:pStyle w:val="Normal"/>
        <w:ind w:left="0" w:right="0" w:hanging="0"/>
        <w:jc w:val="left"/>
        <w:rPr/>
      </w:pPr>
      <w:r>
        <w:rPr/>
      </w:r>
    </w:p>
    <w:p>
      <w:pPr>
        <w:pStyle w:val="Normal"/>
        <w:rPr/>
      </w:pPr>
      <w:r>
        <w:rPr/>
        <w:t>This factor alone has caused major disruptions to workplaces around the world. The lingering global pandemic has spurred a number of challenges for employers and employees, including:</w:t>
      </w:r>
    </w:p>
    <w:p>
      <w:pPr>
        <w:pStyle w:val="Normal"/>
        <w:numPr>
          <w:ilvl w:val="0"/>
          <w:numId w:val="7"/>
        </w:numPr>
        <w:ind w:left="720" w:right="0" w:hanging="360"/>
        <w:rPr/>
      </w:pPr>
      <w:r>
        <w:rPr/>
        <w:t>Mental health issues</w:t>
      </w:r>
    </w:p>
    <w:p>
      <w:pPr>
        <w:pStyle w:val="Normal"/>
        <w:rPr/>
      </w:pPr>
      <w:r>
        <w:rPr/>
        <w:t xml:space="preserve">Early into the pandemic, mental health professionals started to express concerns regarding the global pandemic’s impact on workers’ mental health. Today it looks like these warning are proving true. </w:t>
      </w:r>
    </w:p>
    <w:p>
      <w:pPr>
        <w:pStyle w:val="Normal"/>
        <w:numPr>
          <w:ilvl w:val="0"/>
          <w:numId w:val="6"/>
        </w:numPr>
        <w:ind w:left="720" w:right="0" w:hanging="360"/>
        <w:rPr/>
      </w:pPr>
      <w:r>
        <w:rPr/>
        <w:t>Immigration disruptions</w:t>
      </w:r>
    </w:p>
    <w:p>
      <w:pPr>
        <w:pStyle w:val="Normal"/>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borders.[15]</w:t>
      </w:r>
    </w:p>
    <w:p>
      <w:pPr>
        <w:pStyle w:val="Normal"/>
        <w:numPr>
          <w:ilvl w:val="0"/>
          <w:numId w:val="5"/>
        </w:numPr>
        <w:ind w:left="720" w:right="0" w:hanging="360"/>
        <w:rPr/>
      </w:pPr>
      <w:r>
        <w:rPr/>
        <w:t>Shift in workers expectations</w:t>
      </w:r>
    </w:p>
    <w:p>
      <w:pPr>
        <w:pStyle w:val="Normal"/>
        <w:rPr/>
      </w:pPr>
      <w:r>
        <w:rPr/>
        <w:t>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w:t>
      </w:r>
      <w:bookmarkStart w:id="0" w:name="_Int_BBiNnWnK"/>
      <w:r>
        <w:rPr/>
        <w:t>Furthermore, some workers are willing to change jobs to get the flexibility they need or leave the workforce altogether if they can’t find it</w:t>
      </w:r>
      <w:bookmarkEnd w:id="0"/>
      <w:r>
        <w:rPr/>
        <w:t>. [12]</w:t>
      </w:r>
    </w:p>
    <w:p>
      <w:pPr>
        <w:pStyle w:val="Normal"/>
        <w:numPr>
          <w:ilvl w:val="0"/>
          <w:numId w:val="22"/>
        </w:numPr>
        <w:ind w:left="720" w:right="0" w:hanging="360"/>
        <w:rPr>
          <w:color w:val="000000"/>
        </w:rPr>
      </w:pPr>
      <w:r>
        <w:rPr>
          <w:color w:val="000000"/>
        </w:rPr>
        <w:t>Low wages</w:t>
      </w:r>
    </w:p>
    <w:p>
      <w:pPr>
        <w:pStyle w:val="Normal"/>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globe.[3]</w:t>
      </w:r>
    </w:p>
    <w:p>
      <w:pPr>
        <w:pStyle w:val="Normal"/>
        <w:ind w:left="0" w:right="0" w:hanging="0"/>
        <w:rPr/>
      </w:pPr>
      <w:r>
        <w:rPr/>
        <w:t>While nearly every industry is affected in some way by the growing labor shortage, there are a few sectors where the impact is larger:</w:t>
      </w:r>
    </w:p>
    <w:p>
      <w:pPr>
        <w:pStyle w:val="Normal"/>
        <w:numPr>
          <w:ilvl w:val="0"/>
          <w:numId w:val="23"/>
        </w:numPr>
        <w:ind w:left="720" w:right="0" w:hanging="360"/>
        <w:rPr/>
      </w:pPr>
      <w:r>
        <w:rPr/>
        <w:t>Healthcare</w:t>
      </w:r>
    </w:p>
    <w:p>
      <w:pPr>
        <w:pStyle w:val="Normal"/>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ind w:left="720" w:right="0" w:hanging="360"/>
        <w:rPr/>
      </w:pPr>
      <w:r>
        <w:rPr/>
        <w:t>Manufacturing</w:t>
      </w:r>
    </w:p>
    <w:p>
      <w:pPr>
        <w:pStyle w:val="Normal"/>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 [13]</w:t>
      </w:r>
    </w:p>
    <w:p>
      <w:pPr>
        <w:pStyle w:val="Normal"/>
        <w:numPr>
          <w:ilvl w:val="0"/>
          <w:numId w:val="23"/>
        </w:numPr>
        <w:ind w:left="720" w:right="0" w:hanging="360"/>
        <w:rPr/>
      </w:pPr>
      <w:r>
        <w:rPr/>
        <w:t>Supply chain</w:t>
      </w:r>
    </w:p>
    <w:p>
      <w:pPr>
        <w:pStyle w:val="Normal"/>
        <w:rPr/>
      </w:pPr>
      <w:r>
        <w:rPr/>
        <w:t>Logistics is another sector that is struggling to attract workers before and after the pandemic. This labor shortage is not isolated to just one region of the world.</w:t>
      </w:r>
    </w:p>
    <w:p>
      <w:pPr>
        <w:pStyle w:val="Normal"/>
        <w:ind w:left="0" w:right="0" w:hanging="0"/>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rPr/>
      </w:pPr>
      <w:r>
        <w:rPr/>
        <w:tab/>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jc w:val="center"/>
        <w:rPr/>
      </w:pPr>
      <w:r>
        <w:rPr/>
        <w:drawing>
          <wp:inline distT="0" distB="0" distL="0" distR="0">
            <wp:extent cx="3496945" cy="2234565"/>
            <wp:effectExtent l="0" t="0" r="0" b="0"/>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3496945" cy="2234565"/>
                    </a:xfrm>
                    <a:prstGeom prst="rect">
                      <a:avLst/>
                    </a:prstGeom>
                  </pic:spPr>
                </pic:pic>
              </a:graphicData>
            </a:graphic>
          </wp:inline>
        </w:drawing>
      </w:r>
    </w:p>
    <w:p>
      <w:pPr>
        <w:pStyle w:val="Tableoffigures"/>
        <w:rPr/>
      </w:pPr>
      <w:r>
        <w:rPr/>
        <w:t>Fig.2. Foodservice and hospitality-related businesses experienced a 6.6% quit rate in September 2021. [14]</w:t>
      </w:r>
    </w:p>
    <w:p>
      <w:pPr>
        <w:pStyle w:val="Normal"/>
        <w:ind w:left="0" w:right="0" w:hanging="0"/>
        <w:rPr>
          <w:rFonts w:ascii="Arial" w:hAnsi="Arial" w:eastAsia="Arial" w:cs="Arial"/>
        </w:rPr>
      </w:pPr>
      <w:r>
        <w:rPr>
          <w:rFonts w:eastAsia="Arial" w:cs="Arial" w:ascii="Arial" w:hAnsi="Arial"/>
        </w:rPr>
      </w:r>
    </w:p>
    <w:p>
      <w:pPr>
        <w:pStyle w:val="Norm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rPr/>
      </w:pPr>
      <w:r>
        <w:rPr/>
        <w:tab/>
        <w:t xml:space="preserve">As one can probably picture, automating the most repetitive and time-consuming tasks brings benefits for the overall recruitment system. Here are just some of the primary benefits from implementing an automated recruitment system. By automating one of the most common tasks, </w:t>
      </w:r>
      <w:r>
        <w:rPr>
          <w:lang w:val="en-US" w:eastAsia="en-US" w:bidi="ar-SA"/>
        </w:rPr>
        <w:t>it is</w:t>
      </w:r>
      <w:r>
        <w:rPr/>
        <w:t xml:space="preserve"> ensured that </w:t>
      </w:r>
      <w:r>
        <w:rPr>
          <w:lang w:val="en-US" w:eastAsia="en-US" w:bidi="ar-SA"/>
        </w:rPr>
        <w:t>there will</w:t>
      </w:r>
      <w:r>
        <w:rPr/>
        <w:t xml:space="preserve"> never </w:t>
      </w:r>
      <w:r>
        <w:rPr>
          <w:lang w:val="en-US" w:eastAsia="en-US" w:bidi="ar-SA"/>
        </w:rPr>
        <w:t>be</w:t>
      </w:r>
      <w:r>
        <w:rPr/>
        <w:t xml:space="preserve"> a backlog of work sitting on the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 [10]</w:t>
      </w:r>
    </w:p>
    <w:p>
      <w:pPr>
        <w:pStyle w:val="Normal"/>
        <w:rPr/>
      </w:pPr>
      <w:r>
        <w:rPr/>
        <w:tab/>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rPr/>
      </w:pPr>
      <w:r>
        <w:rPr/>
        <w:t>Some of the ways that an automated recruitment system can help avoid bottlenecks include:</w:t>
      </w:r>
    </w:p>
    <w:p>
      <w:pPr>
        <w:pStyle w:val="Normal"/>
        <w:numPr>
          <w:ilvl w:val="0"/>
          <w:numId w:val="4"/>
        </w:numPr>
        <w:ind w:left="720" w:right="0" w:hanging="360"/>
        <w:rPr/>
      </w:pPr>
      <w:r>
        <w:rPr/>
        <w:t>Filtering applicants quickly</w:t>
      </w:r>
    </w:p>
    <w:p>
      <w:pPr>
        <w:pStyle w:val="Normal"/>
        <w:numPr>
          <w:ilvl w:val="0"/>
          <w:numId w:val="4"/>
        </w:numPr>
        <w:ind w:left="720" w:right="0" w:hanging="360"/>
        <w:rPr/>
      </w:pPr>
      <w:r>
        <w:rPr/>
        <w:t>Avoiding overloading</w:t>
      </w:r>
    </w:p>
    <w:p>
      <w:pPr>
        <w:pStyle w:val="Normal"/>
        <w:numPr>
          <w:ilvl w:val="0"/>
          <w:numId w:val="4"/>
        </w:numPr>
        <w:ind w:left="720" w:right="0" w:hanging="360"/>
        <w:rPr/>
      </w:pPr>
      <w:r>
        <w:rPr/>
        <w:t>Notifying team immediately when actions need to be taken</w:t>
      </w:r>
    </w:p>
    <w:p>
      <w:pPr>
        <w:pStyle w:val="Normal"/>
        <w:numPr>
          <w:ilvl w:val="0"/>
          <w:numId w:val="4"/>
        </w:numPr>
        <w:ind w:left="720" w:right="0" w:hanging="360"/>
        <w:rPr/>
      </w:pPr>
      <w:r>
        <w:rPr/>
        <w:t>Automatically flagging at-risk deadlines</w:t>
      </w:r>
    </w:p>
    <w:p>
      <w:pPr>
        <w:pStyle w:val="Normal"/>
        <w:rPr/>
      </w:pPr>
      <w:r>
        <w:rPr/>
        <w:t>Together, these automated actions can help to ensure that the recruitment funnel is always running smoothly.[1]. Which brings us to the second benefit.</w:t>
      </w:r>
    </w:p>
    <w:p>
      <w:pPr>
        <w:pStyle w:val="Normal"/>
        <w:rPr/>
      </w:pPr>
      <w:r>
        <w:rPr/>
        <w:t>Eliminating bottlenecks and improving the overall efficiency of the pipeline helps to eliminate time and resource waste that can lead to the overall poor performance of the recruitment process. Delays and missed steps due to task overload can cause lost productivity and revenue by failing to fill a skills gap when it’s needed.</w:t>
      </w:r>
    </w:p>
    <w:p>
      <w:pPr>
        <w:pStyle w:val="Normal"/>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pPr>
      <w:r>
        <w:rPr/>
        <w:t>Some examples of how automation can help to eliminate time and waste include:</w:t>
      </w:r>
    </w:p>
    <w:p>
      <w:pPr>
        <w:pStyle w:val="Normal"/>
        <w:numPr>
          <w:ilvl w:val="0"/>
          <w:numId w:val="3"/>
        </w:numPr>
        <w:ind w:left="720" w:right="0" w:hanging="360"/>
        <w:rPr/>
      </w:pPr>
      <w:r>
        <w:rPr/>
        <w:t>Eliminating the need to manually call non-responsive or unqualified candidates</w:t>
      </w:r>
    </w:p>
    <w:p>
      <w:pPr>
        <w:pStyle w:val="Normal"/>
        <w:numPr>
          <w:ilvl w:val="0"/>
          <w:numId w:val="3"/>
        </w:numPr>
        <w:ind w:left="720" w:right="0" w:hanging="360"/>
        <w:rPr/>
      </w:pPr>
      <w:r>
        <w:rPr/>
        <w:t>Freeing recruiters from repeating the same task over and over again</w:t>
      </w:r>
    </w:p>
    <w:p>
      <w:pPr>
        <w:pStyle w:val="Normal"/>
        <w:numPr>
          <w:ilvl w:val="0"/>
          <w:numId w:val="3"/>
        </w:numPr>
        <w:ind w:left="720" w:right="0" w:hanging="360"/>
        <w:rPr/>
      </w:pPr>
      <w:r>
        <w:rPr/>
        <w:t>Automatically identifying areas of inefficiency and waste</w:t>
      </w:r>
    </w:p>
    <w:p>
      <w:pPr>
        <w:pStyle w:val="Normal"/>
        <w:rPr/>
      </w:pPr>
      <w:r>
        <w:rPr/>
        <w:t>By automating the most time-consuming tasks, and continuously monitoring the efficiency of the recruitment process, it drastically reduce the amount of costly waste at the company.</w:t>
      </w:r>
    </w:p>
    <w:p>
      <w:pPr>
        <w:pStyle w:val="Normal"/>
        <w:rPr/>
      </w:pPr>
      <w:r>
        <w:rPr/>
        <w:t xml:space="preserve">An automatic recruitment system that eliminates bottlenecks, and missed communications, contributes to an overall better candidate experience for </w:t>
      </w:r>
      <w:r>
        <w:rPr>
          <w:lang w:val="en-US" w:eastAsia="en-US" w:bidi="ar-SA"/>
        </w:rPr>
        <w:t>the</w:t>
      </w:r>
      <w:r>
        <w:rPr/>
        <w:t xml:space="preserve"> applicants. If there’s one thing that can ruin an applicants’ opinion of  organizations, it’s the poor communication, and not following through decisions</w:t>
      </w:r>
    </w:p>
    <w:p>
      <w:pPr>
        <w:pStyle w:val="Normal"/>
        <w:rPr/>
      </w:pPr>
      <w:r>
        <w:rPr/>
        <w:t xml:space="preserve">A recruiter’s job should mostly focus on finding and engaging with high potential applicants who will make a real difference at the organization. </w:t>
      </w:r>
    </w:p>
    <w:p>
      <w:pPr>
        <w:pStyle w:val="Normal"/>
        <w:rPr/>
      </w:pPr>
      <w:r>
        <w:rPr/>
        <w:t>Implementing an automated recruitment system will allow recruiters to focus on doing just that, rather than tasks that don’t really move the dial for the organization.</w:t>
      </w:r>
    </w:p>
    <w:p>
      <w:pPr>
        <w:pStyle w:val="Normal"/>
        <w:rPr/>
      </w:pPr>
      <w:r>
        <w:rPr>
          <w:b w:val="false"/>
          <w:bCs w:val="false"/>
          <w:color w:val="000000"/>
        </w:rPr>
        <w:tab/>
      </w:r>
      <w:r>
        <w:rPr/>
        <w:t>Naturally, each of the benefits above will ultimately contribute to better hiring results overall. A systematic approach of hiring that’s driven by analytics and continuous improvement means that the recruitment can continuously hone.</w:t>
      </w:r>
    </w:p>
    <w:p>
      <w:pPr>
        <w:pStyle w:val="Normal"/>
        <w:rPr/>
      </w:pPr>
      <w:r>
        <w:rPr/>
        <w:t xml:space="preserve">As candidates continue to audition the process will improve and the overall efficiency and quality of </w:t>
      </w:r>
      <w:r>
        <w:rPr>
          <w:lang w:val="en-US" w:eastAsia="en-US" w:bidi="ar-SA"/>
        </w:rPr>
        <w:t>the system</w:t>
      </w:r>
      <w:r>
        <w:rPr/>
        <w:t xml:space="preserve"> will also improve.</w:t>
      </w:r>
    </w:p>
    <w:p>
      <w:pPr>
        <w:pStyle w:val="Normal"/>
        <w:rPr/>
      </w:pPr>
      <w:r>
        <w:rPr/>
        <w:t>Automatic recruitment systems also help to eliminate much of this inherent human bias. Rather than relying on a subjective reading of a resume to determine if a candidate moves on to the next round, for example, automation can make that decision without any inherent bias. [7]</w:t>
      </w:r>
    </w:p>
    <w:p>
      <w:pPr>
        <w:pStyle w:val="Normal"/>
        <w:rPr>
          <w:color w:val="000000"/>
        </w:rPr>
      </w:pPr>
      <w:r>
        <w:rPr>
          <w:color w:val="000000"/>
        </w:rPr>
      </w:r>
      <w:r>
        <w:br w:type="page"/>
      </w:r>
    </w:p>
    <w:p>
      <w:pPr>
        <w:pStyle w:val="Subtitle"/>
        <w:rPr>
          <w:caps/>
          <w:color w:val="000000"/>
          <w:sz w:val="40"/>
        </w:rPr>
      </w:pPr>
      <w:r>
        <w:rPr>
          <w:caps/>
          <w:color w:val="000000"/>
          <w:sz w:val="40"/>
          <w:lang w:val="en-US"/>
        </w:rPr>
        <w:t>chAPTER</w:t>
      </w:r>
      <w:r>
        <w:rPr>
          <w:caps/>
          <w:color w:val="000000"/>
          <w:sz w:val="40"/>
        </w:rPr>
        <w:t xml:space="preserve"> </w:t>
      </w:r>
      <w:r>
        <w:rPr>
          <w:caps/>
          <w:color w:val="000000"/>
          <w:sz w:val="40"/>
          <w:lang w:val="bg-BG"/>
        </w:rPr>
        <w:t>2</w:t>
      </w:r>
    </w:p>
    <w:p>
      <w:pPr>
        <w:pStyle w:val="Normal"/>
        <w:rPr/>
      </w:pPr>
      <w:r>
        <w:rPr>
          <w:b/>
          <w:bCs/>
        </w:rPr>
        <w:t>Basic Theory</w:t>
      </w:r>
      <w:r>
        <w:rPr/>
        <w:t xml:space="preserve"> </w:t>
      </w:r>
    </w:p>
    <w:p>
      <w:pPr>
        <w:pStyle w:val="Normal"/>
        <w:rPr/>
      </w:pPr>
      <w:r>
        <w:rPr/>
        <w:t>Model–view–controller (MVC)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rPr>
          <w:b/>
          <w:b/>
          <w:bCs/>
        </w:rPr>
      </w:pPr>
      <w:r>
        <w:rPr>
          <w:b/>
          <w:bCs/>
        </w:rPr>
        <w:t>Components of MVC:</w:t>
      </w:r>
    </w:p>
    <w:p>
      <w:pPr>
        <w:pStyle w:val="Normal"/>
        <w:rPr/>
      </w:pPr>
      <w:r>
        <w:rPr/>
        <w:t>Model – The central component of the pattern. It is the application's dynamic data structure, independent of the user interface. It directly manages the data, logic and rules of the application.</w:t>
      </w:r>
    </w:p>
    <w:p>
      <w:pPr>
        <w:pStyle w:val="Normal"/>
        <w:rPr/>
      </w:pPr>
      <w:r>
        <w:rPr/>
        <w:t>View - Any representation of information such as a chart, diagram or table. Multiple views of the same information are possible, such as a bar chart for management and a tabular view for accountants.</w:t>
      </w:r>
    </w:p>
    <w:p>
      <w:pPr>
        <w:pStyle w:val="Normal"/>
        <w:rPr/>
      </w:pPr>
      <w:r>
        <w:rPr/>
        <w:t xml:space="preserve">Controller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jc w:val="center"/>
        <w:rPr>
          <w:i/>
          <w:i/>
          <w:iCs/>
        </w:rPr>
      </w:pPr>
      <w:r>
        <w:drawing>
          <wp:anchor behindDoc="0" distT="0" distB="0" distL="0" distR="0" simplePos="0" locked="0" layoutInCell="0" allowOverlap="1" relativeHeight="23">
            <wp:simplePos x="0" y="0"/>
            <wp:positionH relativeFrom="column">
              <wp:posOffset>1849120</wp:posOffset>
            </wp:positionH>
            <wp:positionV relativeFrom="paragraph">
              <wp:posOffset>-66675</wp:posOffset>
            </wp:positionV>
            <wp:extent cx="2634615" cy="2896870"/>
            <wp:effectExtent l="0" t="0" r="0" b="0"/>
            <wp:wrapTopAndBottom/>
            <wp:docPr id="4"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8"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3. Model-View-Controller</w:t>
      </w:r>
    </w:p>
    <w:p>
      <w:pPr>
        <w:pStyle w:val="Normal"/>
        <w:ind w:left="0" w:right="0" w:hanging="0"/>
        <w:jc w:val="left"/>
        <w:rPr>
          <w:b/>
          <w:b/>
          <w:bCs/>
        </w:rPr>
      </w:pPr>
      <w:r>
        <w:rPr>
          <w:b/>
          <w:bCs/>
        </w:rPr>
      </w:r>
    </w:p>
    <w:p>
      <w:pPr>
        <w:pStyle w:val="Normal"/>
        <w:rPr>
          <w:b/>
          <w:b/>
          <w:bCs/>
        </w:rPr>
      </w:pPr>
      <w:r>
        <w:rPr>
          <w:b/>
          <w:bCs/>
        </w:rPr>
        <w:t>Hungarian Algorithm</w:t>
      </w:r>
    </w:p>
    <w:p>
      <w:pPr>
        <w:pStyle w:val="Normal"/>
        <w:rPr/>
      </w:pPr>
      <w:r>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 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color w:val="000000"/>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rPr>
          <w:b/>
          <w:b/>
          <w:bCs/>
        </w:rPr>
      </w:pPr>
      <w:r>
        <w:rPr>
          <w:b/>
          <w:bCs/>
        </w:rPr>
      </w:r>
    </w:p>
    <w:p>
      <w:pPr>
        <w:pStyle w:val="Normal"/>
        <w:rPr/>
      </w:pPr>
      <w:r>
        <w:rPr/>
        <w:t>In many such problems, such as the ones previously mentioned, exhaustive search (Naive approach) is not tractable, and so specialized algorithms that quickly rule out large parts of the search space or approximation algorithms must be resorted to instead.</w:t>
      </w:r>
    </w:p>
    <w:p>
      <w:pPr>
        <w:pStyle w:val="Normal"/>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ind w:left="720" w:right="0" w:hanging="360"/>
        <w:rPr/>
      </w:pPr>
      <w:r>
        <w:rPr/>
        <w:t xml:space="preserve">The task of assigning employees to positions. It is necessary to distribute employees to positions so that maximum efficiency is achieved, or there are minimum costs for work. </w:t>
      </w:r>
    </w:p>
    <w:p>
      <w:pPr>
        <w:pStyle w:val="Normal"/>
        <w:numPr>
          <w:ilvl w:val="0"/>
          <w:numId w:val="19"/>
        </w:numPr>
        <w:ind w:left="720" w:right="0" w:hanging="360"/>
        <w:rPr/>
      </w:pPr>
      <w:r>
        <w:rPr/>
        <w:t>Assignment of machines to production sections. The distribution of machines so that when they work, production is as profitable as possible, or the cost of their maintenance is minimal.</w:t>
      </w:r>
    </w:p>
    <w:p>
      <w:pPr>
        <w:pStyle w:val="Normal"/>
        <w:numPr>
          <w:ilvl w:val="0"/>
          <w:numId w:val="19"/>
        </w:numPr>
        <w:ind w:left="720" w:right="0" w:hanging="360"/>
        <w:rPr/>
      </w:pPr>
      <w:r>
        <w:rPr/>
        <w:t>Selection of candidates for various vacancies according to their estimates.</w:t>
      </w:r>
    </w:p>
    <w:p>
      <w:pPr>
        <w:pStyle w:val="Normal"/>
        <w:rPr/>
      </w:pPr>
      <w:r>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w:t>
      </w:r>
    </w:p>
    <w:p>
      <w:pPr>
        <w:pStyle w:val="Normal"/>
        <w:rPr/>
      </w:pPr>
      <w:r>
        <w:rPr/>
        <w:t>A necessary and sufficient condition for solving a problem is its closed type, when the number of performers = the number of works (N=N). If this condition is not met, then fictitious performers, or fictitious works, can be added for which the values in the matrix will be zero. This will not affect the solution of the problem in any way, it will only give it the necessary closed type.</w:t>
      </w:r>
    </w:p>
    <w:p>
      <w:pPr>
        <w:pStyle w:val="Normal"/>
        <w:rPr/>
      </w:pPr>
      <w:r>
        <w:rPr>
          <w:i/>
          <w:iCs/>
        </w:rPr>
        <w:t>Example of a problem:</w:t>
      </w:r>
      <w:r>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ind w:left="0" w:right="0" w:hanging="0"/>
        <w:jc w:val="center"/>
        <w:rPr/>
      </w:pPr>
      <w:r>
        <w:rPr/>
        <w:drawing>
          <wp:inline distT="0" distB="0" distL="0" distR="0">
            <wp:extent cx="2852420" cy="3252470"/>
            <wp:effectExtent l="0" t="0" r="0" b="0"/>
            <wp:docPr id="5"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1" descr=""/>
                    <pic:cNvPicPr>
                      <a:picLocks noChangeAspect="1" noChangeArrowheads="1"/>
                    </pic:cNvPicPr>
                  </pic:nvPicPr>
                  <pic:blipFill>
                    <a:blip r:embed="rId7"/>
                    <a:stretch>
                      <a:fillRect/>
                    </a:stretch>
                  </pic:blipFill>
                  <pic:spPr bwMode="auto">
                    <a:xfrm>
                      <a:off x="0" y="0"/>
                      <a:ext cx="2852420" cy="325247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 Initial matrix.</w:t>
      </w:r>
    </w:p>
    <w:p>
      <w:pPr>
        <w:pStyle w:val="Normal"/>
        <w:rPr/>
      </w:pPr>
      <w:r>
        <w:rPr/>
        <w:t>In each row of the matrix, it is necessary to find the maximum element, subtract it from each element of the corresponding row and multiply the entire matrix by -1.</w:t>
      </w:r>
    </w:p>
    <w:p>
      <w:pPr>
        <w:pStyle w:val="Normal"/>
        <w:ind w:left="0" w:right="0" w:hanging="0"/>
        <w:jc w:val="center"/>
        <w:rPr/>
      </w:pPr>
      <w:r>
        <w:rPr/>
        <w:drawing>
          <wp:inline distT="0" distB="0" distL="0" distR="0">
            <wp:extent cx="4766945" cy="2070100"/>
            <wp:effectExtent l="0" t="0" r="0" b="0"/>
            <wp:docPr id="6"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2" descr=""/>
                    <pic:cNvPicPr>
                      <a:picLocks noChangeAspect="1" noChangeArrowheads="1"/>
                    </pic:cNvPicPr>
                  </pic:nvPicPr>
                  <pic:blipFill>
                    <a:blip r:embed="rId8"/>
                    <a:stretch>
                      <a:fillRect/>
                    </a:stretch>
                  </pic:blipFill>
                  <pic:spPr bwMode="auto">
                    <a:xfrm>
                      <a:off x="0" y="0"/>
                      <a:ext cx="4766945" cy="207010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4.1. Matrix after transformation.</w:t>
      </w:r>
    </w:p>
    <w:p>
      <w:pPr>
        <w:pStyle w:val="Normal"/>
        <w:rPr/>
      </w:pPr>
      <w:r>
        <w:rPr/>
        <w:t xml:space="preserve">There must be only one selected zero per row and per column. (i.e., when zero is chosen, then the remaining zeros in this row or in this column are no longer taken into account). </w:t>
      </w:r>
    </w:p>
    <w:p>
      <w:pPr>
        <w:pStyle w:val="Normal"/>
        <w:ind w:left="0" w:right="0" w:hanging="0"/>
        <w:jc w:val="center"/>
        <w:rPr/>
      </w:pPr>
      <w:r>
        <w:rPr/>
        <w:drawing>
          <wp:inline distT="0" distB="0" distL="0" distR="0">
            <wp:extent cx="2290445" cy="2223770"/>
            <wp:effectExtent l="0" t="0" r="0" b="0"/>
            <wp:docPr id="7"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 descr=""/>
                    <pic:cNvPicPr>
                      <a:picLocks noChangeAspect="1" noChangeArrowheads="1"/>
                    </pic:cNvPicPr>
                  </pic:nvPicPr>
                  <pic:blipFill>
                    <a:blip r:embed="rId9"/>
                    <a:stretch>
                      <a:fillRect/>
                    </a:stretch>
                  </pic:blipFill>
                  <pic:spPr bwMode="auto">
                    <a:xfrm>
                      <a:off x="0" y="0"/>
                      <a:ext cx="2290445" cy="2223770"/>
                    </a:xfrm>
                    <a:prstGeom prst="rect">
                      <a:avLst/>
                    </a:prstGeom>
                  </pic:spPr>
                </pic:pic>
              </a:graphicData>
            </a:graphic>
          </wp:inline>
        </w:drawing>
      </w:r>
    </w:p>
    <w:p>
      <w:pPr>
        <w:pStyle w:val="Normal"/>
        <w:ind w:left="0" w:right="0" w:hanging="0"/>
        <w:jc w:val="center"/>
        <w:rPr/>
      </w:pPr>
      <w:r>
        <w:rPr>
          <w:color w:val="000000"/>
          <w:lang w:val="en-US"/>
        </w:rPr>
        <w:t xml:space="preserve">Fig. 4.2. </w:t>
      </w:r>
      <w:r>
        <w:rPr>
          <w:rFonts w:eastAsia="Arial"/>
          <w:color w:val="000000"/>
          <w:kern w:val="0"/>
          <w:sz w:val="30"/>
          <w:szCs w:val="30"/>
          <w:lang w:val="en-US" w:eastAsia="en-US" w:bidi="ar-SA"/>
        </w:rPr>
        <w:t>Selection of zeroes in the matrix .</w:t>
      </w:r>
    </w:p>
    <w:p>
      <w:pPr>
        <w:pStyle w:val="Normal"/>
        <w:ind w:left="0" w:right="0" w:hanging="0"/>
        <w:jc w:val="left"/>
        <w:rPr/>
      </w:pPr>
      <w:r>
        <w:rPr/>
      </w:r>
    </w:p>
    <w:p>
      <w:pPr>
        <w:pStyle w:val="Normal"/>
        <w:rPr/>
      </w:pPr>
      <w:r>
        <w:rPr/>
        <w:t>The next step is Matrix reduction by rows (we look for the minimum element in each row and subtract it from each element, respectively):</w:t>
      </w:r>
    </w:p>
    <w:p>
      <w:pPr>
        <w:pStyle w:val="Normal"/>
        <w:ind w:left="0" w:right="0" w:hanging="0"/>
        <w:jc w:val="center"/>
        <w:rPr/>
      </w:pPr>
      <w:r>
        <w:rPr/>
        <w:drawing>
          <wp:inline distT="0" distB="0" distL="0" distR="0">
            <wp:extent cx="2376170" cy="2129155"/>
            <wp:effectExtent l="0" t="0" r="0" b="0"/>
            <wp:docPr id="8"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 descr=""/>
                    <pic:cNvPicPr>
                      <a:picLocks noChangeAspect="1" noChangeArrowheads="1"/>
                    </pic:cNvPicPr>
                  </pic:nvPicPr>
                  <pic:blipFill>
                    <a:blip r:embed="rId10"/>
                    <a:stretch>
                      <a:fillRect/>
                    </a:stretch>
                  </pic:blipFill>
                  <pic:spPr bwMode="auto">
                    <a:xfrm>
                      <a:off x="0" y="0"/>
                      <a:ext cx="2376170" cy="212915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4.3. Matrix reduction by rows.</w:t>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Because all minimal elements are zero, then the matrix has not changed. We carry out the reduction by columns:</w:t>
      </w:r>
    </w:p>
    <w:p>
      <w:pPr>
        <w:pStyle w:val="Normal"/>
        <w:ind w:left="0" w:right="0" w:hanging="0"/>
        <w:jc w:val="center"/>
        <w:rPr/>
      </w:pPr>
      <w:r>
        <w:rPr/>
        <w:drawing>
          <wp:inline distT="0" distB="0" distL="0" distR="0">
            <wp:extent cx="4547870" cy="2250440"/>
            <wp:effectExtent l="0" t="0" r="0" b="0"/>
            <wp:docPr id="9"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 descr=""/>
                    <pic:cNvPicPr>
                      <a:picLocks noChangeAspect="1" noChangeArrowheads="1"/>
                    </pic:cNvPicPr>
                  </pic:nvPicPr>
                  <pic:blipFill>
                    <a:blip r:embed="rId11"/>
                    <a:stretch>
                      <a:fillRect/>
                    </a:stretch>
                  </pic:blipFill>
                  <pic:spPr bwMode="auto">
                    <a:xfrm>
                      <a:off x="0" y="0"/>
                      <a:ext cx="4547870" cy="225044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4.4. Matrix reduction by columns.</w:t>
      </w:r>
    </w:p>
    <w:p>
      <w:pPr>
        <w:pStyle w:val="Normal"/>
        <w:ind w:left="0" w:right="0" w:hanging="0"/>
        <w:jc w:val="left"/>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Again, we look to ensure that in each column and in each row, there is only one selected zero. There are two options for choosing zeros, but none of them gave the desired result</w:t>
      </w:r>
    </w:p>
    <w:p>
      <w:pPr>
        <w:pStyle w:val="Normal"/>
        <w:ind w:left="0" w:right="0" w:hanging="0"/>
        <w:jc w:val="center"/>
        <w:rPr/>
      </w:pPr>
      <w:r>
        <w:rPr/>
        <w:drawing>
          <wp:inline distT="0" distB="0" distL="0" distR="0">
            <wp:extent cx="4938395" cy="2295525"/>
            <wp:effectExtent l="0" t="0" r="0" b="0"/>
            <wp:docPr id="10"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 descr=""/>
                    <pic:cNvPicPr>
                      <a:picLocks noChangeAspect="1" noChangeArrowheads="1"/>
                    </pic:cNvPicPr>
                  </pic:nvPicPr>
                  <pic:blipFill>
                    <a:blip r:embed="rId12"/>
                    <a:stretch>
                      <a:fillRect/>
                    </a:stretch>
                  </pic:blipFill>
                  <pic:spPr bwMode="auto">
                    <a:xfrm>
                      <a:off x="0" y="0"/>
                      <a:ext cx="4938395" cy="22955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4.5. Matrix with two options for choosing zeroes.</w:t>
      </w:r>
    </w:p>
    <w:p>
      <w:pPr>
        <w:pStyle w:val="Normal"/>
        <w:ind w:left="0" w:right="0" w:hanging="0"/>
        <w:rPr>
          <w:lang w:val="en-US"/>
        </w:rPr>
      </w:pPr>
      <w:r>
        <w:rPr>
          <w:lang w:val="en-US"/>
        </w:rPr>
      </w:r>
    </w:p>
    <w:p>
      <w:pPr>
        <w:pStyle w:val="Normal"/>
        <w:rPr/>
      </w:pPr>
      <w:r>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ind w:left="0" w:right="0" w:hanging="0"/>
        <w:jc w:val="center"/>
        <w:rPr/>
      </w:pPr>
      <w:r>
        <w:rPr/>
        <w:drawing>
          <wp:inline distT="0" distB="0" distL="0" distR="0">
            <wp:extent cx="4957445" cy="2560320"/>
            <wp:effectExtent l="0" t="0" r="0" b="0"/>
            <wp:docPr id="11"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 descr=""/>
                    <pic:cNvPicPr>
                      <a:picLocks noChangeAspect="1" noChangeArrowheads="1"/>
                    </pic:cNvPicPr>
                  </pic:nvPicPr>
                  <pic:blipFill>
                    <a:blip r:embed="rId13"/>
                    <a:stretch>
                      <a:fillRect/>
                    </a:stretch>
                  </pic:blipFill>
                  <pic:spPr bwMode="auto">
                    <a:xfrm>
                      <a:off x="0" y="0"/>
                      <a:ext cx="4957445" cy="2560320"/>
                    </a:xfrm>
                    <a:prstGeom prst="rect">
                      <a:avLst/>
                    </a:prstGeom>
                  </pic:spPr>
                </pic:pic>
              </a:graphicData>
            </a:graphic>
          </wp:inline>
        </w:drawing>
      </w:r>
    </w:p>
    <w:p>
      <w:pPr>
        <w:pStyle w:val="Normal"/>
        <w:ind w:left="0" w:right="0" w:hanging="0"/>
        <w:jc w:val="center"/>
        <w:rPr>
          <w:color w:val="000000"/>
          <w:lang w:val="en-US"/>
        </w:rPr>
      </w:pPr>
      <w:r>
        <w:rPr>
          <w:color w:val="000000"/>
          <w:lang w:val="en-US"/>
        </w:rPr>
        <w:t>Fig. 4.6. Matrix after transformation.</w:t>
      </w:r>
    </w:p>
    <w:p>
      <w:pPr>
        <w:pStyle w:val="Normal"/>
        <w:ind w:left="0" w:right="0" w:hanging="0"/>
        <w:jc w:val="left"/>
        <w:rPr/>
      </w:pPr>
      <w:r>
        <w:rPr/>
      </w:r>
    </w:p>
    <w:p>
      <w:pPr>
        <w:pStyle w:val="Normal"/>
        <w:rPr/>
      </w:pPr>
      <w:r>
        <w:rPr/>
        <w:t xml:space="preserve">There is only one selected zero in each column and row. The solution is complete </w:t>
      </w:r>
    </w:p>
    <w:p>
      <w:pPr>
        <w:pStyle w:val="Normal"/>
        <w:ind w:left="0" w:right="0" w:hanging="0"/>
        <w:jc w:val="center"/>
        <w:rPr/>
      </w:pPr>
      <w:r>
        <w:rPr/>
        <w:drawing>
          <wp:inline distT="0" distB="0" distL="0" distR="0">
            <wp:extent cx="2194560" cy="2284095"/>
            <wp:effectExtent l="0" t="0" r="0" b="0"/>
            <wp:docPr id="12"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 descr=""/>
                    <pic:cNvPicPr>
                      <a:picLocks noChangeAspect="1" noChangeArrowheads="1"/>
                    </pic:cNvPicPr>
                  </pic:nvPicPr>
                  <pic:blipFill>
                    <a:blip r:embed="rId14"/>
                    <a:stretch>
                      <a:fillRect/>
                    </a:stretch>
                  </pic:blipFill>
                  <pic:spPr bwMode="auto">
                    <a:xfrm>
                      <a:off x="0" y="0"/>
                      <a:ext cx="2194560" cy="228409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4.7. Selection of zeroes in each column and row.</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 xml:space="preserve">If there is a problem in the solving and it is still impossible to choose zeros so that there is only one in each column and row, we then repeat the algorithm from the place where the row reduction was carried out (the minimum element in each row). </w:t>
      </w:r>
    </w:p>
    <w:p>
      <w:pPr>
        <w:pStyle w:val="Normal"/>
        <w:ind w:left="0" w:right="0" w:hanging="0"/>
        <w:jc w:val="center"/>
        <w:rPr/>
      </w:pPr>
      <w:r>
        <w:rPr/>
        <w:drawing>
          <wp:inline distT="0" distB="0" distL="0" distR="0">
            <wp:extent cx="2893060" cy="3298825"/>
            <wp:effectExtent l="0" t="0" r="0" b="0"/>
            <wp:docPr id="13"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 descr=""/>
                    <pic:cNvPicPr>
                      <a:picLocks noChangeAspect="1" noChangeArrowheads="1"/>
                    </pic:cNvPicPr>
                  </pic:nvPicPr>
                  <pic:blipFill>
                    <a:blip r:embed="rId15"/>
                    <a:stretch>
                      <a:fillRect/>
                    </a:stretch>
                  </pic:blipFill>
                  <pic:spPr bwMode="auto">
                    <a:xfrm>
                      <a:off x="0" y="0"/>
                      <a:ext cx="2893060" cy="32988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4.8 Initial matrix with the optimal solution.</w:t>
      </w:r>
    </w:p>
    <w:p>
      <w:pPr>
        <w:pStyle w:val="Normal"/>
        <w:ind w:left="0" w:right="0" w:hanging="0"/>
        <w:rPr/>
      </w:pPr>
      <w:r>
        <w:rPr/>
      </w:r>
    </w:p>
    <w:p>
      <w:pPr>
        <w:pStyle w:val="Normal"/>
        <w:rPr/>
      </w:pPr>
      <w:r>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Formulation of design structure</w:t>
      </w:r>
    </w:p>
    <w:p>
      <w:pPr>
        <w:pStyle w:val="Normal"/>
        <w:rPr/>
      </w:pPr>
      <w:r>
        <w:rPr/>
        <w:t>As previously said a program must be written to find the best arrangement for each applicant and the corresponding workplace.</w:t>
      </w:r>
    </w:p>
    <w:p>
      <w:pPr>
        <w:pStyle w:val="Normal"/>
        <w:rPr/>
      </w:pPr>
      <w:r>
        <w:rPr/>
      </w:r>
    </w:p>
    <w:p>
      <w:pPr>
        <w:pStyle w:val="Normal"/>
        <w:rPr>
          <w:b/>
          <w:b/>
          <w:bCs/>
          <w:lang w:val="en-US"/>
        </w:rPr>
      </w:pPr>
      <w:r>
        <w:rPr>
          <w:b/>
          <w:bCs/>
          <w:lang w:val="en-US"/>
        </w:rPr>
        <w:t>Conceptual model</w:t>
      </w:r>
    </w:p>
    <w:p>
      <w:pPr>
        <w:pStyle w:val="Normal"/>
        <w:rPr/>
      </w:pPr>
      <w:r>
        <w:rPr/>
        <w:t xml:space="preserve">The Conceptual model is a </w:t>
      </w:r>
      <w:r>
        <w:rPr>
          <w:lang w:val="en-US" w:eastAsia="en-US" w:bidi="ar-SA"/>
        </w:rPr>
        <w:t>representation of the system</w:t>
      </w:r>
      <w:r>
        <w:rPr/>
        <w:t>. It consists of concepts used to help understand or simulate the process of the system.</w:t>
      </w:r>
    </w:p>
    <w:p>
      <w:pPr>
        <w:pStyle w:val="Normal"/>
        <w:rPr>
          <w:lang w:val="bg-BG"/>
        </w:rPr>
      </w:pPr>
      <w:r>
        <w:rPr>
          <w:lang w:val="bg-BG"/>
        </w:rPr>
        <w:t>The conceptual model of the system is shown in Fig.</w:t>
      </w:r>
      <w:r>
        <w:rPr>
          <w:lang w:val="en-US"/>
        </w:rPr>
        <w:t xml:space="preserve"> 5. </w:t>
      </w:r>
      <w:r>
        <w:rPr>
          <w:lang w:val="bg-BG"/>
        </w:rPr>
        <w:t>The input data is in the form of separate sets for jobs and candidates. At the first stage of work, these data</w:t>
      </w:r>
      <w:r>
        <w:rPr>
          <w:lang w:val="en-US"/>
        </w:rPr>
        <w:t>s</w:t>
      </w:r>
      <w:r>
        <w:rPr>
          <w:lang w:val="bg-BG"/>
        </w:rPr>
        <w:t xml:space="preserve"> are combined into a structure of the same size. After that, one of the implemented methods is applied (Naïve approach, Muncres or </w:t>
      </w:r>
      <w:r>
        <w:rPr>
          <w:lang w:val="en-US"/>
        </w:rPr>
        <w:t>Linear_sum_assignment</w:t>
      </w:r>
      <w:r>
        <w:rPr>
          <w:lang w:val="bg-BG"/>
        </w:rPr>
        <w:t>).</w:t>
      </w:r>
    </w:p>
    <w:p>
      <w:pPr>
        <w:pStyle w:val="Normal"/>
        <w:ind w:left="0" w:right="0" w:hanging="0"/>
        <w:jc w:val="left"/>
        <w:rPr/>
      </w:pPr>
      <w:r>
        <w:rPr/>
        <w:drawing>
          <wp:inline distT="0" distB="0" distL="0" distR="0">
            <wp:extent cx="6153150" cy="2835910"/>
            <wp:effectExtent l="0" t="0" r="0" b="0"/>
            <wp:docPr id="14"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5" descr=""/>
                    <pic:cNvPicPr>
                      <a:picLocks noChangeAspect="1" noChangeArrowheads="1"/>
                    </pic:cNvPicPr>
                  </pic:nvPicPr>
                  <pic:blipFill>
                    <a:blip r:embed="rId16"/>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lang w:val="bg-BG"/>
        </w:rPr>
      </w:pPr>
      <w:r>
        <w:rPr>
          <w:rFonts w:eastAsia="Arial" w:cs="Arial"/>
          <w:color w:val="auto"/>
          <w:sz w:val="30"/>
          <w:szCs w:val="30"/>
          <w:lang w:val="bg-BG"/>
        </w:rPr>
        <w:t xml:space="preserve">Fig.5. </w:t>
      </w:r>
      <w:r>
        <w:rPr>
          <w:rFonts w:eastAsia="Arial" w:cs="Arial"/>
          <w:color w:val="040E3C"/>
          <w:sz w:val="30"/>
          <w:szCs w:val="30"/>
          <w:lang w:val="bg-BG"/>
        </w:rPr>
        <w:t>Conceptual model</w:t>
      </w:r>
    </w:p>
    <w:p>
      <w:pPr>
        <w:pStyle w:val="Normal"/>
        <w:rPr>
          <w:lang w:val="bg-BG"/>
        </w:rPr>
      </w:pPr>
      <w:r>
        <w:rPr/>
        <w:t>After applying these functions, the result is combined into a result list of the distribution of candidates by job. And at the last stage, the data in this list is stored or printed.</w:t>
      </w:r>
    </w:p>
    <w:p>
      <w:pPr>
        <w:pStyle w:val="Normal"/>
        <w:rPr>
          <w:rFonts w:eastAsia="Arial" w:cs="Arial"/>
          <w:color w:val="040E3C"/>
          <w:sz w:val="30"/>
          <w:szCs w:val="30"/>
        </w:rPr>
      </w:pPr>
      <w:r>
        <w:rPr>
          <w:rFonts w:eastAsia="Arial" w:cs="Arial"/>
          <w:color w:val="040E3C"/>
          <w:sz w:val="30"/>
          <w:szCs w:val="30"/>
        </w:rPr>
      </w:r>
    </w:p>
    <w:p>
      <w:pPr>
        <w:pStyle w:val="Normal"/>
        <w:ind w:left="0" w:right="0" w:hanging="0"/>
        <w:jc w:val="center"/>
        <w:rPr>
          <w:rFonts w:ascii="Times New Roman" w:hAnsi="Times New Roman"/>
          <w:color w:val="auto"/>
          <w:sz w:val="30"/>
          <w:szCs w:val="30"/>
        </w:rPr>
      </w:pPr>
      <w:r>
        <w:rPr>
          <w:color w:val="auto"/>
          <w:sz w:val="30"/>
          <w:szCs w:val="30"/>
        </w:rPr>
      </w:r>
    </w:p>
    <w:p>
      <w:pPr>
        <w:pStyle w:val="Normal"/>
        <w:ind w:left="0" w:right="0" w:hanging="0"/>
        <w:rPr/>
      </w:pPr>
      <w:r>
        <w:rPr/>
      </w:r>
    </w:p>
    <w:p>
      <w:pPr>
        <w:pStyle w:val="Normal"/>
        <w:rPr/>
      </w:pPr>
      <w:r>
        <w:rPr>
          <w:b/>
          <w:bCs/>
        </w:rPr>
        <w:t>System Architecture</w:t>
      </w:r>
    </w:p>
    <w:p>
      <w:pPr>
        <w:pStyle w:val="Normal"/>
        <w:rPr/>
      </w:pPr>
      <w:r>
        <w:rPr/>
        <w:t>We then make a MVC architectural pattern that means that the code will be split into</w:t>
      </w:r>
      <w:r>
        <w:rPr>
          <w:lang w:val="bg-BG"/>
        </w:rPr>
        <w:t xml:space="preserve"> 3 </w:t>
      </w:r>
      <w:r>
        <w:rPr/>
        <w:t>parts:</w:t>
      </w:r>
    </w:p>
    <w:p>
      <w:pPr>
        <w:pStyle w:val="Normal"/>
        <w:numPr>
          <w:ilvl w:val="0"/>
          <w:numId w:val="24"/>
        </w:numPr>
        <w:ind w:left="720" w:right="0" w:hanging="360"/>
        <w:rPr/>
      </w:pPr>
      <w:r>
        <w:rPr/>
        <w:t xml:space="preserve">modul- works with data that is written/read in CSV files. They are </w:t>
      </w:r>
    </w:p>
    <w:p>
      <w:pPr>
        <w:pStyle w:val="Normal"/>
        <w:ind w:left="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Normal"/>
        <w:numPr>
          <w:ilvl w:val="0"/>
          <w:numId w:val="24"/>
        </w:numPr>
        <w:ind w:left="720" w:right="0" w:hanging="360"/>
        <w:rPr/>
      </w:pPr>
      <w:r>
        <w:rPr/>
        <w:t xml:space="preserve">Controller- The Naive approach algorithm has been implemented. Two </w:t>
      </w:r>
      <w:r>
        <w:rPr>
          <w:lang w:val="en-US" w:eastAsia="en-US" w:bidi="ar-SA"/>
        </w:rPr>
        <w:t>algorithms</w:t>
      </w:r>
      <w:r>
        <w:rPr/>
        <w:t xml:space="preserve"> are used for the implementation of the Hungarian algorithm from the scipy library. The two algorithms are Linear_sum_assignment and Munkres.</w:t>
      </w:r>
    </w:p>
    <w:p>
      <w:pPr>
        <w:pStyle w:val="Normal"/>
        <w:numPr>
          <w:ilvl w:val="0"/>
          <w:numId w:val="24"/>
        </w:numPr>
        <w:ind w:left="720" w:right="0" w:hanging="360"/>
        <w:rPr/>
      </w:pPr>
      <w:r>
        <w:rPr/>
        <w:t>View- Entering an argument from the command line with argparse</w:t>
      </w:r>
    </w:p>
    <w:p>
      <w:pPr>
        <w:pStyle w:val="Normal"/>
        <w:ind w:left="0" w:right="0" w:hanging="0"/>
        <w:rPr/>
      </w:pPr>
      <w:r>
        <w:rPr/>
        <w:t>(CLI main_cli.py). GUI(main_gui.py) is used to enter arguments via Streamlit</w:t>
      </w:r>
    </w:p>
    <w:p>
      <w:pPr>
        <w:pStyle w:val="Normal"/>
        <w:ind w:left="720" w:right="0" w:hanging="360"/>
        <w:rPr/>
      </w:pPr>
      <w:r>
        <w:rPr/>
      </w:r>
    </w:p>
    <w:p>
      <w:pPr>
        <w:pStyle w:val="Normal"/>
        <w:ind w:left="0" w:right="0" w:hanging="0"/>
        <w:jc w:val="center"/>
        <w:rPr>
          <w:i/>
          <w:i/>
          <w:iCs/>
        </w:rPr>
      </w:pPr>
      <w:r>
        <w:drawing>
          <wp:anchor behindDoc="0" distT="0" distB="0" distL="0" distR="0" simplePos="0" locked="0" layoutInCell="0" allowOverlap="1" relativeHeight="24">
            <wp:simplePos x="0" y="0"/>
            <wp:positionH relativeFrom="column">
              <wp:posOffset>1849120</wp:posOffset>
            </wp:positionH>
            <wp:positionV relativeFrom="paragraph">
              <wp:posOffset>-66675</wp:posOffset>
            </wp:positionV>
            <wp:extent cx="2634615" cy="2896870"/>
            <wp:effectExtent l="0" t="0" r="0" b="0"/>
            <wp:wrapTopAndBottom/>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6. Model-View-Controller</w:t>
      </w:r>
    </w:p>
    <w:p>
      <w:pPr>
        <w:pStyle w:val="Normal"/>
        <w:ind w:left="0" w:right="0" w:hanging="0"/>
        <w:jc w:val="left"/>
        <w:rPr>
          <w:b/>
          <w:b/>
          <w:bCs/>
        </w:rPr>
      </w:pPr>
      <w:r>
        <w:rPr>
          <w:b/>
          <w:bCs/>
        </w:rPr>
      </w:r>
    </w:p>
    <w:p>
      <w:pPr>
        <w:pStyle w:val="Normal"/>
        <w:ind w:left="720" w:right="0" w:hanging="360"/>
        <w:rPr/>
      </w:pPr>
      <w:r>
        <w:rPr/>
      </w:r>
    </w:p>
    <w:p>
      <w:pPr>
        <w:pStyle w:val="Normal"/>
        <w:ind w:left="720" w:right="0" w:hanging="360"/>
        <w:rPr/>
      </w:pPr>
      <w:r>
        <w:rPr/>
        <w:t xml:space="preserve">Experimental(case studies)- this part </w:t>
      </w:r>
      <w:r>
        <w:rPr>
          <w:lang w:val="en-US"/>
        </w:rPr>
        <w:t>re</w:t>
      </w:r>
      <w:r>
        <w:rPr/>
        <w:t>presents the experiments that have</w:t>
      </w:r>
    </w:p>
    <w:p>
      <w:pPr>
        <w:pStyle w:val="Normal"/>
        <w:ind w:left="0" w:right="0" w:hanging="0"/>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rPr/>
      </w:pPr>
      <w:r>
        <w:rPr/>
      </w:r>
    </w:p>
    <w:p>
      <w:pPr>
        <w:pStyle w:val="Normal"/>
        <w:rPr>
          <w:b/>
          <w:b/>
          <w:bCs/>
        </w:rPr>
      </w:pPr>
      <w:r>
        <w:rPr>
          <w:b/>
          <w:bCs/>
        </w:rPr>
        <w:t>Data structures</w:t>
      </w:r>
    </w:p>
    <w:p>
      <w:pPr>
        <w:pStyle w:val="Normal"/>
        <w:rPr/>
      </w:pPr>
      <w:r>
        <w:rPr/>
        <w:t>The design structures of the program are as follows</w:t>
      </w:r>
    </w:p>
    <w:p>
      <w:pPr>
        <w:pStyle w:val="Normal"/>
        <w:rPr/>
      </w:pPr>
      <w:r>
        <w:rPr/>
        <w:t xml:space="preserve">The list of jobs is provided by the employer and the respective competence required for the job. We will consider evaluating each </w:t>
      </w:r>
      <w:r>
        <w:rPr>
          <w:lang w:val="en-US" w:eastAsia="en-US" w:bidi="ar-SA"/>
        </w:rPr>
        <w:t>jobs</w:t>
      </w:r>
      <w:r>
        <w:rPr/>
        <w:t xml:space="preserve"> </w:t>
      </w:r>
      <w:r>
        <w:rPr>
          <w:lang w:val="en-US" w:eastAsia="en-US" w:bidi="ar-SA"/>
        </w:rPr>
        <w:t>requirement</w:t>
      </w:r>
      <w:r>
        <w:rPr/>
        <w:t xml:space="preserve"> (competence) as the number of years required experience.</w:t>
      </w:r>
    </w:p>
    <w:p>
      <w:pPr>
        <w:pStyle w:val="Normal"/>
        <w:rPr/>
      </w:pPr>
      <w:r>
        <w:rPr/>
      </w:r>
    </w:p>
    <w:p>
      <w:pPr>
        <w:pStyle w:val="Normal"/>
        <w:rPr/>
      </w:pPr>
      <w:r>
        <w:rPr/>
        <w:drawing>
          <wp:inline distT="0" distB="0" distL="0" distR="0">
            <wp:extent cx="5325745" cy="2099310"/>
            <wp:effectExtent l="0" t="0" r="0" b="0"/>
            <wp:docPr id="16"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1" descr=""/>
                    <pic:cNvPicPr>
                      <a:picLocks noChangeAspect="1" noChangeArrowheads="1"/>
                    </pic:cNvPicPr>
                  </pic:nvPicPr>
                  <pic:blipFill>
                    <a:blip r:embed="rId17"/>
                    <a:srcRect l="0" t="0" r="980" b="14683"/>
                    <a:stretch>
                      <a:fillRect/>
                    </a:stretch>
                  </pic:blipFill>
                  <pic:spPr bwMode="auto">
                    <a:xfrm>
                      <a:off x="0" y="0"/>
                      <a:ext cx="5325745" cy="2099310"/>
                    </a:xfrm>
                    <a:prstGeom prst="rect">
                      <a:avLst/>
                    </a:prstGeom>
                  </pic:spPr>
                </pic:pic>
              </a:graphicData>
            </a:graphic>
          </wp:inline>
        </w:drawing>
      </w:r>
    </w:p>
    <w:p>
      <w:pPr>
        <w:pStyle w:val="Normal"/>
        <w:ind w:left="0" w:right="0" w:hanging="0"/>
        <w:jc w:val="center"/>
        <w:rPr>
          <w:i/>
          <w:i/>
          <w:iCs/>
        </w:rPr>
      </w:pPr>
      <w:r>
        <w:rPr>
          <w:i/>
          <w:iCs/>
        </w:rPr>
        <w:t>Fig.7. Data structure represented by employer</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The list of applicants is provided by the employment agency with the respective competence possessed by the applicants. We will consider evaluating each applicant's qualification (competence) as the number of years of experience of the applicant.</w:t>
      </w:r>
    </w:p>
    <w:p>
      <w:pPr>
        <w:pStyle w:val="Normal"/>
        <w:rPr/>
      </w:pPr>
      <w:r>
        <w:rPr/>
      </w:r>
    </w:p>
    <w:p>
      <w:pPr>
        <w:pStyle w:val="Normal"/>
        <w:ind w:left="0" w:right="0" w:hanging="0"/>
        <w:jc w:val="center"/>
        <w:rPr/>
      </w:pPr>
      <w:r>
        <w:rPr/>
        <w:drawing>
          <wp:inline distT="0" distB="0" distL="0" distR="0">
            <wp:extent cx="4590415" cy="2080260"/>
            <wp:effectExtent l="0" t="0" r="0" b="0"/>
            <wp:docPr id="17"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2" descr=""/>
                    <pic:cNvPicPr>
                      <a:picLocks noChangeAspect="1" noChangeArrowheads="1"/>
                    </pic:cNvPicPr>
                  </pic:nvPicPr>
                  <pic:blipFill>
                    <a:blip r:embed="rId18"/>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eastAsia="Arial" w:cs="Arial"/>
          <w:color w:val="040E3C"/>
          <w:sz w:val="30"/>
          <w:szCs w:val="30"/>
        </w:rPr>
      </w:pPr>
      <w:r>
        <w:rPr>
          <w:rFonts w:eastAsia="Arial" w:cs="Arial"/>
          <w:color w:val="040E3C"/>
          <w:sz w:val="30"/>
          <w:szCs w:val="30"/>
        </w:rPr>
        <w:t>Fig.8. Data structure represented by employer</w:t>
      </w:r>
    </w:p>
    <w:p>
      <w:pPr>
        <w:pStyle w:val="Normal"/>
        <w:rPr/>
      </w:pPr>
      <w:r>
        <w:rPr/>
      </w:r>
    </w:p>
    <w:p>
      <w:pPr>
        <w:pStyle w:val="Normal"/>
        <w:rPr>
          <w:b/>
          <w:b/>
          <w:bCs/>
        </w:rPr>
      </w:pPr>
      <w:r>
        <w:rPr>
          <w:b/>
          <w:bCs/>
        </w:rPr>
        <w:t>Methods and algorithms</w:t>
      </w:r>
    </w:p>
    <w:p>
      <w:pPr>
        <w:pStyle w:val="Normal"/>
        <w:rPr/>
      </w:pPr>
      <w:r>
        <w:rPr/>
        <w:t>Functions of the program:</w:t>
      </w:r>
    </w:p>
    <w:p>
      <w:pPr>
        <w:pStyle w:val="Normal"/>
        <w:rPr/>
      </w:pPr>
      <w:r>
        <w:rPr>
          <w:b/>
          <w:bCs/>
        </w:rPr>
        <w:t xml:space="preserve">Fitting function </w:t>
      </w:r>
      <w:r>
        <w:rPr/>
        <w:t>-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pPr>
      <w:r>
        <w:rPr/>
        <w:t>When the competence is required by the employer and possessed by the applicant (we return the number of years of the applicant).</w:t>
      </w:r>
    </w:p>
    <w:p>
      <w:pPr>
        <w:pStyle w:val="Normal"/>
        <w:numPr>
          <w:ilvl w:val="0"/>
          <w:numId w:val="2"/>
        </w:numPr>
        <w:ind w:left="720" w:right="0" w:hanging="360"/>
        <w:rPr/>
      </w:pPr>
      <w:r>
        <w:rPr/>
        <w:t>When the competence is required by the employer, but the applicant does not have such a qualification, we return 0.</w:t>
      </w:r>
    </w:p>
    <w:p>
      <w:pPr>
        <w:pStyle w:val="Normal"/>
        <w:numPr>
          <w:ilvl w:val="0"/>
          <w:numId w:val="2"/>
        </w:numPr>
        <w:ind w:left="720" w:right="0" w:hanging="360"/>
        <w:rPr/>
      </w:pPr>
      <w:r>
        <w:rPr/>
        <w:t>When the applicant has a qualification that is not required at the work place, we return 0.</w:t>
      </w:r>
    </w:p>
    <w:p>
      <w:pPr>
        <w:pStyle w:val="Normal"/>
        <w:ind w:left="720" w:right="0" w:hanging="0"/>
        <w:rPr/>
      </w:pPr>
      <w:r>
        <w:rPr>
          <w:b/>
          <w:bCs/>
        </w:rPr>
        <w:t>Utility function</w:t>
      </w:r>
      <w:r>
        <w:rPr/>
        <w:t xml:space="preserve"> - This function returns the sum of all fitting values of the ordered pair (Applicant, Workplace) --&gt; utility_value.</w:t>
      </w:r>
    </w:p>
    <w:p>
      <w:pPr>
        <w:pStyle w:val="Normal"/>
        <w:ind w:left="720" w:right="0" w:hanging="0"/>
        <w:rPr/>
      </w:pPr>
      <w:r>
        <w:rPr/>
        <w:t>The ordinance is a way of describing the relationship between the workplace and the applicants.</w:t>
      </w:r>
    </w:p>
    <w:p>
      <w:pPr>
        <w:pStyle w:val="Normal"/>
        <w:ind w:left="720" w:right="0" w:hanging="0"/>
        <w:rPr/>
      </w:pPr>
      <w:r>
        <w:rPr/>
      </w:r>
    </w:p>
    <w:p>
      <w:pPr>
        <w:pStyle w:val="Normal"/>
        <w:jc w:val="center"/>
        <w:rPr/>
      </w:pPr>
      <w:r>
        <w:rPr/>
        <w:tab/>
      </w:r>
      <w:r>
        <w:rPr/>
        <w:drawing>
          <wp:inline distT="0" distB="0" distL="0" distR="0">
            <wp:extent cx="3039110" cy="1462405"/>
            <wp:effectExtent l="0" t="0" r="0" b="0"/>
            <wp:docPr id="18"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3" descr=""/>
                    <pic:cNvPicPr>
                      <a:picLocks noChangeAspect="1" noChangeArrowheads="1"/>
                    </pic:cNvPicPr>
                  </pic:nvPicPr>
                  <pic:blipFill>
                    <a:blip r:embed="rId19"/>
                    <a:srcRect l="0" t="0" r="33" b="24019"/>
                    <a:stretch>
                      <a:fillRect/>
                    </a:stretch>
                  </pic:blipFill>
                  <pic:spPr bwMode="auto">
                    <a:xfrm>
                      <a:off x="0" y="0"/>
                      <a:ext cx="3039110" cy="1462405"/>
                    </a:xfrm>
                    <a:prstGeom prst="rect">
                      <a:avLst/>
                    </a:prstGeom>
                  </pic:spPr>
                </pic:pic>
              </a:graphicData>
            </a:graphic>
          </wp:inline>
        </w:drawing>
      </w:r>
    </w:p>
    <w:p>
      <w:pPr>
        <w:pStyle w:val="Tableoffigures"/>
        <w:ind w:left="0" w:right="0" w:hanging="0"/>
        <w:jc w:val="center"/>
        <w:rPr/>
      </w:pPr>
      <w:r>
        <w:rPr>
          <w:color w:val="auto"/>
          <w:sz w:val="30"/>
          <w:szCs w:val="30"/>
        </w:rPr>
        <w:tab/>
        <w:t xml:space="preserve">Fig.9.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pPr>
      <w:r>
        <w:rPr/>
        <w:t>Algorithm of full enumeration:</w:t>
      </w:r>
    </w:p>
    <w:p>
      <w:pPr>
        <w:pStyle w:val="Normal"/>
        <w:numPr>
          <w:ilvl w:val="0"/>
          <w:numId w:val="1"/>
        </w:numPr>
        <w:ind w:left="720" w:right="0" w:hanging="360"/>
        <w:rPr/>
      </w:pPr>
      <w:r>
        <w:rPr/>
        <w:t>We load the list of Workplaces.</w:t>
      </w:r>
    </w:p>
    <w:p>
      <w:pPr>
        <w:pStyle w:val="Normal"/>
        <w:numPr>
          <w:ilvl w:val="0"/>
          <w:numId w:val="1"/>
        </w:numPr>
        <w:ind w:left="720" w:right="0" w:hanging="360"/>
        <w:rPr/>
      </w:pPr>
      <w:r>
        <w:rPr/>
        <w:t>We load the list of Applicants.</w:t>
      </w:r>
    </w:p>
    <w:p>
      <w:pPr>
        <w:pStyle w:val="Normal"/>
        <w:numPr>
          <w:ilvl w:val="0"/>
          <w:numId w:val="1"/>
        </w:numPr>
        <w:ind w:left="720" w:right="0" w:hanging="360"/>
        <w:rPr/>
      </w:pPr>
      <w:r>
        <w:rPr/>
        <w:t>We create a list of all possible ordinances.</w:t>
      </w:r>
    </w:p>
    <w:p>
      <w:pPr>
        <w:pStyle w:val="Normal"/>
        <w:numPr>
          <w:ilvl w:val="0"/>
          <w:numId w:val="1"/>
        </w:numPr>
        <w:ind w:left="720" w:right="0" w:hanging="360"/>
        <w:rPr/>
      </w:pPr>
      <w:r>
        <w:rPr/>
        <w:t>We calculate the utility_value for each item in this list.</w:t>
      </w:r>
    </w:p>
    <w:p>
      <w:pPr>
        <w:pStyle w:val="Normal"/>
        <w:numPr>
          <w:ilvl w:val="0"/>
          <w:numId w:val="1"/>
        </w:numPr>
        <w:ind w:left="720" w:right="0" w:hanging="360"/>
        <w:rPr/>
      </w:pPr>
      <w:r>
        <w:rPr/>
        <w:t>We find the max utility_value from this list.</w:t>
      </w:r>
    </w:p>
    <w:p>
      <w:pPr>
        <w:pStyle w:val="Normal"/>
        <w:rPr/>
      </w:pPr>
      <w:r>
        <w:rPr/>
        <w:t>This is the so-called naive approach or the method of full enumeration.</w:t>
      </w:r>
    </w:p>
    <w:p>
      <w:pPr>
        <w:pStyle w:val="Normal"/>
        <w:rPr/>
      </w:pPr>
      <w:r>
        <w:rPr/>
        <w:tab/>
      </w:r>
      <w:r>
        <w:rPr/>
        <w:drawing>
          <wp:inline distT="0" distB="0" distL="0" distR="0">
            <wp:extent cx="5140325" cy="2797810"/>
            <wp:effectExtent l="0" t="0" r="0" b="0"/>
            <wp:docPr id="19"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 4" descr=""/>
                    <pic:cNvPicPr>
                      <a:picLocks noChangeAspect="1" noChangeArrowheads="1"/>
                    </pic:cNvPicPr>
                  </pic:nvPicPr>
                  <pic:blipFill>
                    <a:blip r:embed="rId20"/>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pPr>
      <w:r>
        <w:rPr>
          <w:color w:val="auto"/>
          <w:sz w:val="30"/>
          <w:szCs w:val="30"/>
        </w:rPr>
        <w:t xml:space="preserve">Fig.10. </w:t>
      </w:r>
      <w:r>
        <w:rPr>
          <w:rFonts w:eastAsia="Arial" w:cs="Arial"/>
          <w:i/>
          <w:color w:val="040E3C"/>
          <w:kern w:val="0"/>
          <w:sz w:val="30"/>
          <w:szCs w:val="30"/>
          <w:lang w:val="en-US" w:eastAsia="en-US" w:bidi="ar-SA"/>
        </w:rPr>
        <w:t>List of all possible Ordinance</w:t>
      </w:r>
    </w:p>
    <w:p>
      <w:pPr>
        <w:pStyle w:val="Normal"/>
        <w:ind w:left="0" w:right="0" w:hanging="0"/>
        <w:jc w:val="center"/>
        <w:rPr>
          <w:rFonts w:eastAsia="Arial" w:cs="Arial"/>
          <w:i/>
          <w:i/>
          <w:color w:val="040E3C"/>
          <w:kern w:val="0"/>
          <w:sz w:val="30"/>
          <w:szCs w:val="30"/>
          <w:lang w:val="en-US" w:eastAsia="en-US" w:bidi="ar-SA"/>
        </w:rPr>
      </w:pPr>
      <w:r>
        <w:rPr>
          <w:rFonts w:eastAsia="Arial" w:cs="Arial"/>
          <w:i/>
          <w:color w:val="040E3C"/>
          <w:kern w:val="0"/>
          <w:sz w:val="30"/>
          <w:szCs w:val="30"/>
          <w:lang w:val="en-US" w:eastAsia="en-US" w:bidi="ar-SA"/>
        </w:rPr>
      </w:r>
    </w:p>
    <w:p>
      <w:pPr>
        <w:pStyle w:val="Normal"/>
        <w:rPr/>
      </w:pPr>
      <w:r>
        <w:rPr/>
        <w:t>converting data structures and preparing them to find the optimized linear sum.</w:t>
      </w:r>
    </w:p>
    <w:p>
      <w:pPr>
        <w:pStyle w:val="Normal"/>
        <w:rPr/>
      </w:pPr>
      <w:r>
        <w:rPr>
          <w:lang w:val="en-US"/>
        </w:rPr>
        <w:t>A</w:t>
      </w:r>
      <w:r>
        <w:rPr/>
        <w:t>s input we have two python dictionaries</w:t>
      </w:r>
      <w:r>
        <w:rPr>
          <w:lang w:val="bg-BG"/>
        </w:rPr>
        <w:t>(</w:t>
      </w:r>
      <w:r>
        <w:rPr>
          <w:lang w:val="en-US"/>
        </w:rPr>
        <w:t>Java hasmap, C++ map, Javascript associative array</w:t>
      </w:r>
      <w:r>
        <w:rPr>
          <w:lang w:val="bg-BG"/>
        </w:rPr>
        <w:t>)</w:t>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1" w:type="dxa"/>
            <w:tcBorders>
              <w:left w:val="single" w:sz="2" w:space="0" w:color="000000"/>
              <w:bottom w:val="single" w:sz="2" w:space="0" w:color="000000"/>
            </w:tcBorders>
          </w:tcPr>
          <w:p>
            <w:pPr>
              <w:pStyle w:val="TableContents"/>
              <w:widowControl w:val="false"/>
              <w:jc w:val="center"/>
              <w:rPr/>
            </w:pPr>
            <w:r>
              <w:rPr/>
              <w:t>8</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7</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1" w:type="dxa"/>
            <w:tcBorders>
              <w:left w:val="single" w:sz="2" w:space="0" w:color="000000"/>
              <w:bottom w:val="single" w:sz="2" w:space="0" w:color="000000"/>
            </w:tcBorders>
          </w:tcPr>
          <w:p>
            <w:pPr>
              <w:pStyle w:val="TableContents"/>
              <w:widowControl w:val="false"/>
              <w:jc w:val="center"/>
              <w:rPr/>
            </w:pPr>
            <w:r>
              <w:rPr/>
              <w:t>3</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1" w:type="dxa"/>
            <w:tcBorders>
              <w:left w:val="single" w:sz="2" w:space="0" w:color="000000"/>
              <w:bottom w:val="single" w:sz="2" w:space="0" w:color="000000"/>
            </w:tcBorders>
          </w:tcPr>
          <w:p>
            <w:pPr>
              <w:pStyle w:val="TableContents"/>
              <w:widowControl w:val="false"/>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5</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Lead Developer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Manager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6</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Secretary</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lang w:val="en-US"/>
        </w:rPr>
        <w:t>T</w:t>
      </w:r>
      <w:r>
        <w:rPr/>
        <w:t>hese two dictionaries need to be converted into a two-dimensional array more precisely np.array for this purpose we first make a transient array.</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45" w:type="dxa"/>
        <w:jc w:val="left"/>
        <w:tblInd w:w="-2" w:type="dxa"/>
        <w:tblLayout w:type="fixed"/>
        <w:tblCellMar>
          <w:top w:w="55" w:type="dxa"/>
          <w:left w:w="55" w:type="dxa"/>
          <w:bottom w:w="55" w:type="dxa"/>
          <w:right w:w="55" w:type="dxa"/>
        </w:tblCellMar>
      </w:tblPr>
      <w:tblGrid>
        <w:gridCol w:w="2263"/>
        <w:gridCol w:w="2385"/>
        <w:gridCol w:w="2551"/>
        <w:gridCol w:w="2445"/>
      </w:tblGrid>
      <w:tr>
        <w:trPr/>
        <w:tc>
          <w:tcPr>
            <w:tcW w:w="2263"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2385"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Lead Developer</w:t>
            </w:r>
          </w:p>
        </w:tc>
        <w:tc>
          <w:tcPr>
            <w:tcW w:w="255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Manager</w:t>
            </w:r>
          </w:p>
        </w:tc>
        <w:tc>
          <w:tcPr>
            <w:tcW w:w="2445"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Secretary</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80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115</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26</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28</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10</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52</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74</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16</w:t>
            </w:r>
          </w:p>
        </w:tc>
      </w:tr>
    </w:tbl>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In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lang w:val="en-US" w:eastAsia="en-US" w:bidi="ar-SA"/>
        </w:rPr>
        <w:t>of</w:t>
      </w:r>
      <w:r>
        <w:rPr>
          <w:lang w:val="en-US"/>
        </w:rPr>
        <w:t xml:space="preserve"> my_new_df_app first and then the elements of my_new_df_jobs in a double loop, after that we create a new np.array = m in which we again traverse in a double loop with the data from the dictionary 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pPr>
      <w:r>
        <w:rPr/>
        <w:t>this array has the form :[0,2,1]</w:t>
      </w:r>
    </w:p>
    <w:p>
      <w:pPr>
        <w:pStyle w:val="Normal"/>
        <w:rPr/>
      </w:pPr>
      <w:r>
        <w:rPr/>
        <w:t>In an implicit form, the indexes of applicants are also present, so the assignment results can be presented as follows:[(0,0),(1,2),(2,1)]</w:t>
      </w:r>
    </w:p>
    <w:p>
      <w:pPr>
        <w:pStyle w:val="Normal"/>
        <w:rPr/>
      </w:pPr>
      <w:r>
        <w:rPr/>
        <w:t>The relationship between the explicit and implicit indices in the m matrix and the keys in the fit_val dictionary can be represented as such:</w:t>
      </w:r>
    </w:p>
    <w:p>
      <w:pPr>
        <w:pStyle w:val="Normal"/>
        <w:ind w:left="0" w:right="0" w:hanging="0"/>
        <w:jc w:val="center"/>
        <w:rPr/>
      </w:pPr>
      <w:r>
        <w:rPr/>
        <w:drawing>
          <wp:inline distT="0" distB="0" distL="0" distR="0">
            <wp:extent cx="6120765" cy="198247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tretch>
                      <a:fillRect/>
                    </a:stretch>
                  </pic:blipFill>
                  <pic:spPr bwMode="auto">
                    <a:xfrm>
                      <a:off x="0" y="0"/>
                      <a:ext cx="6120765" cy="1982470"/>
                    </a:xfrm>
                    <a:prstGeom prst="rect">
                      <a:avLst/>
                    </a:prstGeom>
                  </pic:spPr>
                </pic:pic>
              </a:graphicData>
            </a:graphic>
          </wp:inline>
        </w:drawing>
      </w:r>
    </w:p>
    <w:p>
      <w:pPr>
        <w:pStyle w:val="Normal"/>
        <w:rPr/>
      </w:pPr>
      <w:r>
        <w:rPr/>
        <w:t>using unique_app and unique_job we convert numeric indices to strings</w:t>
      </w:r>
    </w:p>
    <w:p>
      <w:pPr>
        <w:pStyle w:val="Normal"/>
        <w:rPr/>
      </w:pPr>
      <w:r>
        <w:rPr/>
        <w:t>[(0,0),(1,2),(2,1)]–&gt;[(“Josh”,”Manager”),(“Maria”,”Secretary”),(“Michael”,Lead Developer)]</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Naive approach Algorithm</w:t>
      </w:r>
    </w:p>
    <w:p>
      <w:pPr>
        <w:pStyle w:val="Normal"/>
        <w:rPr/>
      </w:pPr>
      <w:r>
        <w:rPr>
          <w:lang w:val="en-US"/>
        </w:rPr>
        <w:t>Naive approach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Normal"/>
        <w:rPr/>
      </w:pPr>
      <w:r>
        <w:rPr>
          <w:lang w:val="en-US"/>
        </w:rPr>
        <w:t>A naive approach algorithm that finds the divisors of a natural number n</w:t>
      </w:r>
      <w:r>
        <w:rPr/>
        <w:t xml:space="preserve"> </w:t>
      </w:r>
      <w:r>
        <w:rPr>
          <w:lang w:val="en-US"/>
        </w:rPr>
        <w:t>would enumerate all integers from 1 to n, and check whether each of them divides n</w:t>
      </w:r>
      <w:r>
        <w:rPr/>
        <w:t xml:space="preserve"> </w:t>
      </w:r>
      <w:r>
        <w:rPr>
          <w:lang w:val="en-US"/>
        </w:rPr>
        <w:t xml:space="preserve">without remainder. </w:t>
      </w:r>
      <w:r>
        <w:rPr>
          <w:rFonts w:eastAsia="Arial" w:cs="Tahoma"/>
          <w:color w:val="000000"/>
          <w:kern w:val="0"/>
          <w:sz w:val="30"/>
          <w:szCs w:val="30"/>
          <w:lang w:val="en-US" w:eastAsia="en-US" w:bidi="ar-SA"/>
        </w:rPr>
        <w:t>The algorithm</w:t>
      </w:r>
      <w:r>
        <w:rPr>
          <w:lang w:val="en-US"/>
        </w:rPr>
        <w:t xml:space="preserve"> would examine all possible arrangements.</w:t>
      </w:r>
    </w:p>
    <w:p>
      <w:pPr>
        <w:pStyle w:val="Normal"/>
        <w:rPr/>
      </w:pPr>
      <w:r>
        <w:rPr>
          <w:lang w:val="en-US"/>
        </w:rPr>
        <w:t xml:space="preserve">While </w:t>
      </w:r>
      <w:r>
        <w:rPr>
          <w:rFonts w:eastAsia="Arial"/>
          <w:color w:val="000000"/>
          <w:kern w:val="0"/>
          <w:sz w:val="30"/>
          <w:szCs w:val="30"/>
          <w:lang w:val="en-US" w:eastAsia="en-US" w:bidi="ar-SA"/>
        </w:rPr>
        <w:t>it</w:t>
      </w:r>
      <w:r>
        <w:rPr>
          <w:lang w:val="en-US"/>
        </w:rPr>
        <w:t xml:space="preserve">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 xml:space="preserve">Therefore, </w:t>
      </w:r>
      <w:r>
        <w:rPr>
          <w:rFonts w:eastAsia="Arial" w:cs="Tahoma"/>
          <w:color w:val="000000"/>
          <w:kern w:val="0"/>
          <w:sz w:val="30"/>
          <w:szCs w:val="30"/>
          <w:lang w:val="en-US" w:eastAsia="en-US" w:bidi="ar-SA"/>
        </w:rPr>
        <w:t>the naive approach</w:t>
      </w:r>
      <w:r>
        <w:rPr>
          <w:lang w:val="en-US"/>
        </w:rPr>
        <w:t xml:space="preserve"> is typically used when the problem size is limited, or when there is a problem-specific that can be used to set of candidate solutions to a manageable size. The method is also used when the simplicity of implementation is more important than speed.</w:t>
      </w:r>
    </w:p>
    <w:p>
      <w:pPr>
        <w:pStyle w:val="Normal"/>
        <w:rPr/>
      </w:pPr>
      <w:r>
        <w:rPr/>
        <w:t>Indeed, the n</w:t>
      </w:r>
      <w:r>
        <w:rPr>
          <w:lang w:val="en-US"/>
        </w:rPr>
        <w:t>aive approach</w:t>
      </w:r>
      <w:r>
        <w:rPr/>
        <w:t xml:space="preserve"> can be viewed as the simplistic. It should not be confused with backtracking, where large sets of solutions can be discarded without being explicitly enumerated. The n</w:t>
      </w:r>
      <w:r>
        <w:rPr>
          <w:lang w:val="en-US"/>
        </w:rPr>
        <w:t>aive approach</w:t>
      </w:r>
      <w:r>
        <w:rPr/>
        <w:t xml:space="preserve"> method for finding an item in a table – namely, check all entries of the latter, sequentially – is called linear search.</w:t>
      </w:r>
    </w:p>
    <w:p>
      <w:pPr>
        <w:pStyle w:val="Normal"/>
        <w:rPr/>
      </w:pPr>
      <w:r>
        <w:rPr>
          <w:lang w:val="en-US" w:eastAsia="en-US" w:bidi="ar-SA"/>
        </w:rPr>
        <w:t>Advantages</w:t>
      </w:r>
      <w:r>
        <w:rPr/>
        <w:t xml:space="preserve"> and disadvantages of the n</w:t>
      </w:r>
      <w:r>
        <w:rPr>
          <w:lang w:val="en-US"/>
        </w:rPr>
        <w:t>aive approach</w:t>
      </w:r>
      <w:r>
        <w:rPr/>
        <w:t xml:space="preserve"> Algorithm</w:t>
      </w:r>
    </w:p>
    <w:p>
      <w:pPr>
        <w:pStyle w:val="Normal"/>
        <w:rPr/>
      </w:pPr>
      <w:r>
        <w:rPr/>
        <w:tab/>
      </w:r>
      <w:r>
        <w:rPr>
          <w:b/>
          <w:bCs/>
          <w:lang w:val="en-US" w:eastAsia="en-US" w:bidi="ar-SA"/>
        </w:rPr>
        <w:t>Advantages</w:t>
      </w:r>
      <w:r>
        <w:rPr>
          <w:b/>
          <w:bCs/>
        </w:rPr>
        <w:t>:</w:t>
      </w:r>
      <w:r>
        <w:rPr/>
        <w:t xml:space="preserve"> </w:t>
      </w:r>
    </w:p>
    <w:p>
      <w:pPr>
        <w:pStyle w:val="Normal"/>
        <w:numPr>
          <w:ilvl w:val="0"/>
          <w:numId w:val="20"/>
        </w:numPr>
        <w:ind w:left="720" w:right="0" w:hanging="360"/>
        <w:rPr/>
      </w:pPr>
      <w:r>
        <w:rPr/>
        <w:t>The n</w:t>
      </w:r>
      <w:r>
        <w:rPr>
          <w:lang w:val="en-US"/>
        </w:rPr>
        <w:t>aive approach</w:t>
      </w:r>
      <w:r>
        <w:rPr/>
        <w:t xml:space="preserve"> is a guaranteed way to find the correct solution by listing all the possible candidate solutions for the problem.</w:t>
      </w:r>
    </w:p>
    <w:p>
      <w:pPr>
        <w:pStyle w:val="Normal"/>
        <w:numPr>
          <w:ilvl w:val="0"/>
          <w:numId w:val="20"/>
        </w:numPr>
        <w:ind w:left="720" w:right="0" w:hanging="360"/>
        <w:rPr/>
      </w:pPr>
      <w:r>
        <w:rPr/>
        <w:t>It is a generic method and not a limited to any specific domain of problems.</w:t>
      </w:r>
    </w:p>
    <w:p>
      <w:pPr>
        <w:pStyle w:val="Normal"/>
        <w:numPr>
          <w:ilvl w:val="0"/>
          <w:numId w:val="20"/>
        </w:numPr>
        <w:ind w:left="720" w:right="0" w:hanging="360"/>
        <w:rPr/>
      </w:pPr>
      <w:r>
        <w:rPr/>
        <w:t>The n</w:t>
      </w:r>
      <w:r>
        <w:rPr>
          <w:lang w:val="en-US"/>
        </w:rPr>
        <w:t>aive approach</w:t>
      </w:r>
      <w:r>
        <w:rPr/>
        <w:t xml:space="preserve"> method is ideal for solving small and simpler problems.</w:t>
      </w:r>
    </w:p>
    <w:p>
      <w:pPr>
        <w:pStyle w:val="Normal"/>
        <w:numPr>
          <w:ilvl w:val="0"/>
          <w:numId w:val="20"/>
        </w:numPr>
        <w:ind w:left="720" w:right="0" w:hanging="360"/>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ab/>
      </w:r>
      <w:r>
        <w:rPr>
          <w:b/>
          <w:bCs/>
        </w:rPr>
        <w:t>Disadvantages:</w:t>
      </w:r>
    </w:p>
    <w:p>
      <w:pPr>
        <w:pStyle w:val="Normal"/>
        <w:numPr>
          <w:ilvl w:val="0"/>
          <w:numId w:val="21"/>
        </w:numPr>
        <w:ind w:left="720" w:right="0" w:hanging="360"/>
        <w:rPr/>
      </w:pPr>
      <w:r>
        <w:rPr/>
        <w:t>The n</w:t>
      </w:r>
      <w:r>
        <w:rPr>
          <w:lang w:val="en-US"/>
        </w:rPr>
        <w:t>aive approach</w:t>
      </w:r>
      <w:r>
        <w:rPr/>
        <w:t xml:space="preserve"> is inefficient. For real-time problems.</w:t>
      </w:r>
    </w:p>
    <w:p>
      <w:pPr>
        <w:pStyle w:val="Normal"/>
        <w:numPr>
          <w:ilvl w:val="0"/>
          <w:numId w:val="21"/>
        </w:numPr>
        <w:ind w:left="720" w:right="0" w:hanging="360"/>
        <w:rPr/>
      </w:pPr>
      <w:r>
        <w:rPr/>
        <w:t>This method relies more on compromising the power of a computer system for solving a problem than a good algorithm design.</w:t>
      </w:r>
    </w:p>
    <w:p>
      <w:pPr>
        <w:pStyle w:val="Normal"/>
        <w:numPr>
          <w:ilvl w:val="0"/>
          <w:numId w:val="21"/>
        </w:numPr>
        <w:ind w:left="720" w:right="0" w:hanging="360"/>
        <w:rPr/>
      </w:pPr>
      <w:r>
        <w:rPr>
          <w:lang w:val="en-US"/>
        </w:rPr>
        <w:t>Naive approach</w:t>
      </w:r>
      <w:r>
        <w:rPr/>
        <w:t xml:space="preserve"> algorithms are slow.</w:t>
      </w:r>
    </w:p>
    <w:p>
      <w:pPr>
        <w:pStyle w:val="Normal"/>
        <w:numPr>
          <w:ilvl w:val="0"/>
          <w:numId w:val="21"/>
        </w:numPr>
        <w:ind w:left="720" w:right="0" w:hanging="360"/>
        <w:rPr/>
      </w:pPr>
      <w:r>
        <w:rPr>
          <w:lang w:val="en-US"/>
        </w:rPr>
        <w:t>Naive approach</w:t>
      </w:r>
      <w:r>
        <w:rPr/>
        <w:t xml:space="preserve"> algorithms are not constructive or creative compared to algorithms that are constructed using some other design paradigms.</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r>
        <w:br w:type="page"/>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Software tools</w:t>
      </w:r>
    </w:p>
    <w:p>
      <w:pPr>
        <w:pStyle w:val="Normal"/>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life easier.</w:t>
      </w:r>
    </w:p>
    <w:p>
      <w:pPr>
        <w:pStyle w:val="Normal"/>
        <w:rPr/>
      </w:pPr>
      <w:r>
        <w:rPr>
          <w:i/>
          <w:iCs/>
          <w:lang w:val="en-US"/>
        </w:rPr>
        <w:t>Data flow</w:t>
      </w:r>
      <w:r>
        <w:rPr>
          <w:lang w:val="en-US"/>
        </w:rPr>
        <w:t xml:space="preserve">. Streamlit's architecture allows to write apps the same way </w:t>
      </w:r>
      <w:r>
        <w:rPr>
          <w:rFonts w:eastAsia="Arial" w:cs="Tahoma"/>
          <w:color w:val="000000"/>
          <w:kern w:val="0"/>
          <w:sz w:val="30"/>
          <w:szCs w:val="30"/>
          <w:lang w:val="en-US" w:eastAsia="en-US" w:bidi="ar-SA"/>
        </w:rPr>
        <w:t>users</w:t>
      </w:r>
      <w:r>
        <w:rPr>
          <w:lang w:val="en-US"/>
        </w:rPr>
        <w:t xml:space="preserve">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 (6)</w:t>
      </w:r>
    </w:p>
    <w:p>
      <w:pPr>
        <w:pStyle w:val="Normal"/>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rPr/>
      </w:pPr>
      <w:r>
        <w:rPr/>
        <w:t>The CSV file format is not fully standardized. Separating fields with commas is the foundation, but commas in the data or embedded line breaks have to be handled specially (5)</w:t>
      </w:r>
    </w:p>
    <w:p>
      <w:pPr>
        <w:pStyle w:val="Normal"/>
        <w:rPr/>
      </w:pPr>
      <w:r>
        <w:rPr/>
      </w:r>
      <w:r>
        <w:br w:type="page"/>
      </w:r>
    </w:p>
    <w:p>
      <w:pPr>
        <w:pStyle w:val="Subtitle"/>
        <w:ind w:left="0" w:right="0" w:hanging="0"/>
        <w:rPr>
          <w:rFonts w:ascii="Arial" w:hAnsi="Arial" w:cs="Arial"/>
          <w:caps/>
          <w:color w:val="000000"/>
          <w:sz w:val="40"/>
          <w:szCs w:val="27"/>
        </w:rPr>
      </w:pPr>
      <w:r>
        <w:rPr>
          <w:rFonts w:cs="Arial" w:ascii="Arial" w:hAnsi="Arial"/>
          <w:caps/>
          <w:color w:val="000000"/>
          <w:sz w:val="40"/>
          <w:szCs w:val="27"/>
        </w:rPr>
        <w:t>Chapter 3</w:t>
      </w:r>
    </w:p>
    <w:p>
      <w:pPr>
        <w:pStyle w:val="Normal"/>
        <w:rPr>
          <w:lang w:val="bg-BG"/>
        </w:rPr>
      </w:pPr>
      <w:r>
        <w:rPr>
          <w:lang w:val="bg-BG"/>
        </w:rPr>
        <w:t>In this chapter, a comparative analysis of the effectiveness</w:t>
      </w:r>
      <w:r>
        <w:rPr>
          <w:lang w:val="en-US"/>
        </w:rPr>
        <w:t xml:space="preserve"> is made</w:t>
      </w:r>
      <w:r>
        <w:rPr>
          <w:lang w:val="bg-BG"/>
        </w:rPr>
        <w:t xml:space="preserve"> </w:t>
      </w:r>
      <w:r>
        <w:rPr>
          <w:rFonts w:eastAsia="Arial" w:cs="Tahoma"/>
          <w:color w:val="000000"/>
          <w:kern w:val="0"/>
          <w:sz w:val="30"/>
          <w:szCs w:val="30"/>
          <w:lang w:val="en-US" w:eastAsia="en-US" w:bidi="ar-SA"/>
        </w:rPr>
        <w:t>for the</w:t>
      </w:r>
      <w:r>
        <w:rPr>
          <w:lang w:val="bg-BG"/>
        </w:rPr>
        <w:t xml:space="preserve"> various solutions </w:t>
      </w:r>
      <w:r>
        <w:rPr>
          <w:rFonts w:eastAsia="Arial" w:cs="Tahoma"/>
          <w:color w:val="000000"/>
          <w:kern w:val="0"/>
          <w:sz w:val="30"/>
          <w:szCs w:val="30"/>
          <w:lang w:val="en-US" w:eastAsia="en-US" w:bidi="ar-SA"/>
        </w:rPr>
        <w:t>of the researched</w:t>
      </w:r>
      <w:r>
        <w:rPr>
          <w:lang w:val="bg-BG"/>
        </w:rPr>
        <w:t xml:space="preserve"> task:</w:t>
      </w:r>
    </w:p>
    <w:p>
      <w:pPr>
        <w:pStyle w:val="Normal"/>
        <w:rPr>
          <w:i/>
          <w:i/>
          <w:iCs/>
        </w:rPr>
      </w:pPr>
      <w:r>
        <w:rPr>
          <w:i/>
          <w:iCs/>
        </w:rPr>
        <w:t>A program</w:t>
      </w:r>
      <w:r>
        <w:rPr>
          <w:i/>
          <w:iCs/>
          <w:lang w:val="en-US"/>
        </w:rPr>
        <w:t xml:space="preserve"> </w:t>
      </w:r>
      <w:r>
        <w:rPr>
          <w:rFonts w:eastAsia="Arial" w:cs="Tahoma"/>
          <w:i/>
          <w:iCs/>
          <w:color w:val="000000"/>
          <w:kern w:val="0"/>
          <w:sz w:val="30"/>
          <w:szCs w:val="30"/>
          <w:lang w:val="bg-BG" w:eastAsia="en-US" w:bidi="ar-SA"/>
        </w:rPr>
        <w:t>i</w:t>
      </w:r>
      <w:r>
        <w:rPr>
          <w:rFonts w:eastAsia="Arial" w:cs="Tahoma"/>
          <w:i/>
          <w:iCs/>
          <w:color w:val="000000"/>
          <w:kern w:val="0"/>
          <w:sz w:val="30"/>
          <w:szCs w:val="30"/>
          <w:lang w:val="en-US" w:eastAsia="en-US" w:bidi="ar-SA"/>
        </w:rPr>
        <w:t>s</w:t>
      </w:r>
      <w:r>
        <w:rPr>
          <w:i/>
          <w:iCs/>
          <w:lang w:val="en-US"/>
        </w:rPr>
        <w:t xml:space="preserve"> </w:t>
      </w:r>
      <w:r>
        <w:rPr>
          <w:i/>
          <w:iCs/>
        </w:rPr>
        <w:t>written to find the best arrangement for each applicant and the corresponding workplace. 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bg-BG"/>
        </w:rPr>
        <w:t>Three methods are implemented in t</w:t>
      </w:r>
      <w:r>
        <w:rPr>
          <w:lang w:val="en-US"/>
        </w:rPr>
        <w:t>his</w:t>
      </w:r>
      <w:r>
        <w:rPr>
          <w:lang w:val="bg-BG"/>
        </w:rPr>
        <w:t xml:space="preserve"> work: </w:t>
      </w:r>
      <w:r>
        <w:rPr>
          <w:lang w:val="en-US"/>
        </w:rPr>
        <w:t>T</w:t>
      </w:r>
      <w:r>
        <w:rPr>
          <w:lang w:val="bg-BG"/>
        </w:rPr>
        <w:t xml:space="preserve">he naive approach, the LSA method from scipy and the </w:t>
      </w:r>
      <w:r>
        <w:rPr>
          <w:lang w:val="en-US"/>
        </w:rPr>
        <w:t>M</w:t>
      </w:r>
      <w:r>
        <w:rPr>
          <w:lang w:val="bg-BG"/>
        </w:rPr>
        <w:t xml:space="preserve">uncres method. The initial hypothesis is that LSA is the fastest because it is written in C, the </w:t>
      </w:r>
      <w:r>
        <w:rPr>
          <w:lang w:val="en-US"/>
        </w:rPr>
        <w:t>M</w:t>
      </w:r>
      <w:r>
        <w:rPr>
          <w:lang w:val="bg-BG"/>
        </w:rPr>
        <w:t>uncres method is the next most efficient because it is written in perl, and the naive approach method is the slowest because it implements full enumeration.</w:t>
      </w:r>
    </w:p>
    <w:p>
      <w:pPr>
        <w:pStyle w:val="Normal"/>
        <w:rPr>
          <w:lang w:val="bg-BG"/>
        </w:rPr>
      </w:pPr>
      <w:r>
        <w:rPr>
          <w:lang w:val="bg-BG"/>
        </w:rPr>
        <w:t xml:space="preserve">These three functions are applied to a set of data of varying </w:t>
      </w:r>
      <w:r>
        <w:rPr>
          <w:lang w:val="en-US" w:eastAsia="en-US" w:bidi="ar-SA"/>
        </w:rPr>
        <w:t>volume</w:t>
      </w:r>
      <w:r>
        <w:rPr>
          <w:lang w:val="bg-BG"/>
        </w:rPr>
        <w:t>. The main data structure that the functions work with are two dictionaries app_serie and job_serie of the same size. For each experiment, the volume of data grows. Through the operation of the system timer, the time for which each of the implemented functions is executed is counted.</w:t>
      </w:r>
    </w:p>
    <w:p>
      <w:pPr>
        <w:pStyle w:val="Normal"/>
        <w:rPr>
          <w:lang w:val="bg-BG"/>
        </w:rPr>
      </w:pPr>
      <w:r>
        <w:rPr>
          <w:rFonts w:eastAsia="Arial" w:cs="Tahoma"/>
          <w:b w:val="false"/>
          <w:bCs w:val="false"/>
          <w:color w:val="000000"/>
          <w:kern w:val="0"/>
          <w:sz w:val="30"/>
          <w:szCs w:val="30"/>
          <w:lang w:val="en-US" w:eastAsia="en-US" w:bidi="ar-SA"/>
        </w:rPr>
        <w:t>Two</w:t>
      </w:r>
      <w:r>
        <w:rPr>
          <w:rFonts w:eastAsia="Arial" w:cs="Tahoma"/>
          <w:b/>
          <w:bCs/>
          <w:color w:val="000000"/>
          <w:kern w:val="0"/>
          <w:sz w:val="30"/>
          <w:szCs w:val="30"/>
          <w:lang w:val="en-US" w:eastAsia="en-US" w:bidi="ar-SA"/>
        </w:rPr>
        <w:t xml:space="preserve"> experiments </w:t>
      </w:r>
      <w:r>
        <w:rPr>
          <w:rFonts w:eastAsia="Arial" w:cs="Tahoma"/>
          <w:b w:val="false"/>
          <w:bCs w:val="false"/>
          <w:color w:val="000000"/>
          <w:kern w:val="0"/>
          <w:sz w:val="30"/>
          <w:szCs w:val="30"/>
          <w:lang w:val="en-US" w:eastAsia="en-US" w:bidi="ar-SA"/>
        </w:rPr>
        <w:t>are performed</w:t>
      </w:r>
      <w:r>
        <w:rPr>
          <w:b w:val="false"/>
          <w:bCs w:val="false"/>
          <w:lang w:val="bg-BG"/>
        </w:rPr>
        <w:t>:</w:t>
      </w:r>
      <w:r>
        <w:rPr>
          <w:lang w:val="bg-BG"/>
        </w:rPr>
        <w:t xml:space="preserve"> </w:t>
      </w:r>
    </w:p>
    <w:p>
      <w:pPr>
        <w:pStyle w:val="Normal"/>
        <w:rPr>
          <w:lang w:val="bg-BG"/>
        </w:rPr>
      </w:pPr>
      <w:r>
        <w:rPr>
          <w:lang w:val="bg-BG"/>
        </w:rPr>
        <w:t>In the first experiment, the performance of the three implemented functions is compared. The input data set consists of a list of app_serie and job_serie dictionaries.</w:t>
      </w:r>
      <w:r>
        <w:rPr>
          <w:lang w:val="en-US"/>
        </w:rPr>
        <w:t xml:space="preserve"> The first item in the list includes dictionaries with three candidates and three jobs.</w:t>
      </w:r>
      <w:r>
        <w:rPr>
          <w:lang w:val="bg-BG"/>
        </w:rPr>
        <w:t xml:space="preserve"> </w:t>
      </w:r>
      <w:r>
        <w:rPr>
          <w:lang w:val="en-US"/>
        </w:rPr>
        <w:t>The size of the dictionaries grows in steps of 2. Thus, the list of job sizes has the following form [3,5,7,9,11].</w:t>
      </w:r>
    </w:p>
    <w:p>
      <w:pPr>
        <w:pStyle w:val="Normal"/>
        <w:rPr>
          <w:lang w:val="bg-BG"/>
        </w:rPr>
      </w:pPr>
      <w:r>
        <w:rPr>
          <w:lang w:val="bg-BG"/>
        </w:rPr>
        <w:t xml:space="preserve">In the second experiment, </w:t>
      </w:r>
      <w:r>
        <w:rPr>
          <w:lang w:val="en-US"/>
        </w:rPr>
        <w:t>Muncres</w:t>
      </w:r>
      <w:r>
        <w:rPr>
          <w:lang w:val="bg-BG"/>
        </w:rPr>
        <w:t xml:space="preserve"> and </w:t>
      </w:r>
      <w:r>
        <w:rPr>
          <w:lang w:val="en-US"/>
        </w:rPr>
        <w:t>LSA</w:t>
      </w:r>
      <w:r>
        <w:rPr>
          <w:lang w:val="bg-BG"/>
        </w:rPr>
        <w:t xml:space="preserve"> are compared. As the size of the items</w:t>
      </w:r>
      <w:r>
        <w:rPr>
          <w:lang w:val="en-US"/>
        </w:rPr>
        <w:t xml:space="preserve"> in the dictionary list </w:t>
      </w:r>
      <w:r>
        <w:rPr>
          <w:lang w:val="bg-BG"/>
        </w:rPr>
        <w:t>start in the range 3 to 200 with a step of 20.</w:t>
      </w:r>
    </w:p>
    <w:p>
      <w:pPr>
        <w:pStyle w:val="Normal"/>
        <w:rPr>
          <w:lang w:val="bg-BG"/>
        </w:rPr>
      </w:pPr>
      <w:r>
        <w:rPr>
          <w:lang w:val="bg-BG"/>
        </w:rPr>
      </w:r>
    </w:p>
    <w:p>
      <w:pPr>
        <w:pStyle w:val="Normal"/>
        <w:rPr/>
      </w:pPr>
      <w:r>
        <w:rPr>
          <w:b/>
          <w:bCs/>
          <w:lang w:val="en-US"/>
        </w:rPr>
        <w:t>Results</w:t>
      </w:r>
    </w:p>
    <w:p>
      <w:pPr>
        <w:pStyle w:val="Normal"/>
        <w:rPr>
          <w:b w:val="false"/>
          <w:b w:val="false"/>
          <w:bCs w:val="false"/>
          <w:lang w:val="bg-BG"/>
        </w:rPr>
      </w:pPr>
      <w:r>
        <w:rPr/>
        <w:t>The results of the first experiment are shown in figure 11. From here it can be seen that the naive approach method is significantly slower than the other two methods.</w:t>
      </w:r>
    </w:p>
    <w:p>
      <w:pPr>
        <w:pStyle w:val="Normal"/>
        <w:rPr>
          <w:b w:val="false"/>
          <w:b w:val="false"/>
          <w:bCs w:val="false"/>
          <w:lang w:val="bg-BG"/>
        </w:rPr>
      </w:pPr>
      <w:r>
        <w:rPr>
          <w:b w:val="false"/>
          <w:bCs w:val="false"/>
          <w:lang w:val="bg-BG"/>
        </w:rPr>
      </w:r>
    </w:p>
    <w:p>
      <w:pPr>
        <w:pStyle w:val="Normal"/>
        <w:rPr>
          <w:b w:val="false"/>
          <w:b w:val="false"/>
          <w:bCs w:val="false"/>
          <w:lang w:val="bg-BG"/>
        </w:rPr>
      </w:pPr>
      <w:r>
        <w:rPr/>
        <w:drawing>
          <wp:inline distT="0" distB="0" distL="0" distR="0">
            <wp:extent cx="4852670" cy="3328035"/>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tretch>
                      <a:fillRect/>
                    </a:stretch>
                  </pic:blipFill>
                  <pic:spPr bwMode="auto">
                    <a:xfrm>
                      <a:off x="0" y="0"/>
                      <a:ext cx="4852670" cy="3328035"/>
                    </a:xfrm>
                    <a:prstGeom prst="rect">
                      <a:avLst/>
                    </a:prstGeom>
                  </pic:spPr>
                </pic:pic>
              </a:graphicData>
            </a:graphic>
          </wp:inline>
        </w:drawing>
      </w:r>
    </w:p>
    <w:p>
      <w:pPr>
        <w:pStyle w:val="Normal"/>
        <w:jc w:val="center"/>
        <w:rPr>
          <w:b w:val="false"/>
          <w:b w:val="false"/>
          <w:bCs w:val="false"/>
          <w:lang w:val="en-US"/>
        </w:rPr>
      </w:pPr>
      <w:r>
        <w:rPr>
          <w:b w:val="false"/>
          <w:bCs w:val="false"/>
          <w:lang w:val="en-US"/>
        </w:rPr>
        <w:t xml:space="preserve">Fig. 11. </w:t>
      </w:r>
    </w:p>
    <w:p>
      <w:pPr>
        <w:pStyle w:val="Normal"/>
        <w:rPr>
          <w:b w:val="false"/>
          <w:b w:val="false"/>
          <w:bCs w:val="false"/>
          <w:lang w:val="bg-BG"/>
        </w:rPr>
      </w:pPr>
      <w:r>
        <w:rPr/>
        <w:t>Moreover, for more than 12 candidates, the execution time grows exponentially and exceeds 10 min for 11 candidates. This makes this method unsuitable for practical use with more than 10 candidates.</w:t>
      </w:r>
    </w:p>
    <w:p>
      <w:pPr>
        <w:pStyle w:val="Normal"/>
        <w:rPr>
          <w:b w:val="false"/>
          <w:b w:val="false"/>
          <w:bCs w:val="false"/>
          <w:lang w:val="bg-BG"/>
        </w:rPr>
      </w:pPr>
      <w:r>
        <w:rPr>
          <w:lang w:val="bg-BG"/>
        </w:rPr>
        <w:t>Therefore, it is necessary to compare the methods of Muncres and</w:t>
      </w:r>
      <w:r>
        <w:rPr>
          <w:lang w:val="en-US"/>
        </w:rPr>
        <w:t xml:space="preserve"> LSA </w:t>
      </w:r>
      <w:r>
        <w:rPr>
          <w:lang w:val="bg-BG"/>
        </w:rPr>
        <w:t>for larger volumes of data.</w:t>
      </w:r>
    </w:p>
    <w:p>
      <w:pPr>
        <w:pStyle w:val="Normal"/>
        <w:rPr>
          <w:b w:val="false"/>
          <w:b w:val="false"/>
          <w:bCs w:val="false"/>
          <w:lang w:val="bg-BG"/>
        </w:rPr>
      </w:pPr>
      <w:r>
        <w:rPr/>
        <w:drawing>
          <wp:inline distT="0" distB="0" distL="0" distR="0">
            <wp:extent cx="4775835" cy="332803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3"/>
                    <a:stretch>
                      <a:fillRect/>
                    </a:stretch>
                  </pic:blipFill>
                  <pic:spPr bwMode="auto">
                    <a:xfrm>
                      <a:off x="0" y="0"/>
                      <a:ext cx="4775835" cy="3328035"/>
                    </a:xfrm>
                    <a:prstGeom prst="rect">
                      <a:avLst/>
                    </a:prstGeom>
                  </pic:spPr>
                </pic:pic>
              </a:graphicData>
            </a:graphic>
          </wp:inline>
        </w:drawing>
      </w:r>
    </w:p>
    <w:p>
      <w:pPr>
        <w:pStyle w:val="Normal"/>
        <w:jc w:val="center"/>
        <w:rPr>
          <w:b w:val="false"/>
          <w:b w:val="false"/>
          <w:bCs w:val="false"/>
          <w:lang w:val="en-US"/>
        </w:rPr>
      </w:pPr>
      <w:r>
        <w:rPr>
          <w:b w:val="false"/>
          <w:bCs w:val="false"/>
          <w:lang w:val="en-US"/>
        </w:rPr>
        <w:t xml:space="preserve">Fig 12. </w:t>
      </w:r>
    </w:p>
    <w:p>
      <w:pPr>
        <w:pStyle w:val="Normal"/>
        <w:rPr>
          <w:b w:val="false"/>
          <w:b w:val="false"/>
          <w:bCs w:val="false"/>
          <w:lang w:val="bg-BG"/>
        </w:rPr>
      </w:pPr>
      <w:r>
        <w:rPr>
          <w:lang w:val="bg-BG"/>
        </w:rPr>
        <w:t>From the graph of the second experiment, it can be seen that</w:t>
      </w:r>
      <w:r>
        <w:rPr>
          <w:lang w:val="en-US"/>
        </w:rPr>
        <w:t xml:space="preserve"> LSA </w:t>
      </w:r>
      <w:r>
        <w:rPr>
          <w:lang w:val="bg-BG"/>
        </w:rPr>
        <w:t xml:space="preserve">is almost an order of magnitude faster than the </w:t>
      </w:r>
      <w:r>
        <w:rPr>
          <w:lang w:val="en-US"/>
        </w:rPr>
        <w:t>M</w:t>
      </w:r>
      <w:r>
        <w:rPr>
          <w:lang w:val="bg-BG"/>
        </w:rPr>
        <w:t>uncres implementation.</w:t>
      </w:r>
      <w:r>
        <w:rPr>
          <w:b w:val="false"/>
          <w:bCs w:val="false"/>
          <w:lang w:val="bg-BG"/>
        </w:rPr>
        <w:t xml:space="preserve"> Which is due to the fact that</w:t>
      </w:r>
      <w:r>
        <w:rPr>
          <w:b w:val="false"/>
          <w:bCs w:val="false"/>
          <w:lang w:val="en-US"/>
        </w:rPr>
        <w:t xml:space="preserve"> LSA </w:t>
      </w:r>
      <w:r>
        <w:rPr>
          <w:b w:val="false"/>
          <w:bCs w:val="false"/>
          <w:lang w:val="bg-BG"/>
        </w:rPr>
        <w:t xml:space="preserve">is written in C and </w:t>
      </w:r>
      <w:r>
        <w:rPr>
          <w:b w:val="false"/>
          <w:bCs w:val="false"/>
          <w:lang w:val="en-US"/>
        </w:rPr>
        <w:t>M</w:t>
      </w:r>
      <w:r>
        <w:rPr>
          <w:b w:val="false"/>
          <w:bCs w:val="false"/>
          <w:lang w:val="bg-BG"/>
        </w:rPr>
        <w:t>uncres in perl.</w:t>
      </w:r>
      <w:r>
        <w:rPr>
          <w:b w:val="false"/>
          <w:bCs w:val="false"/>
          <w:lang w:val="en-US"/>
        </w:rPr>
        <w:t xml:space="preserve"> </w:t>
      </w:r>
      <w:r>
        <w:rPr>
          <w:b w:val="false"/>
          <w:bCs w:val="false"/>
          <w:lang w:val="bg-BG"/>
        </w:rPr>
        <w:t>It can be concluded that the</w:t>
      </w:r>
      <w:r>
        <w:rPr>
          <w:b w:val="false"/>
          <w:bCs w:val="false"/>
          <w:lang w:val="en-US"/>
        </w:rPr>
        <w:t xml:space="preserve"> LSA </w:t>
      </w:r>
      <w:r>
        <w:rPr>
          <w:b w:val="false"/>
          <w:bCs w:val="false"/>
          <w:lang w:val="bg-BG"/>
        </w:rPr>
        <w:t>method can solve</w:t>
      </w:r>
      <w:r>
        <w:rPr>
          <w:b w:val="false"/>
          <w:bCs w:val="false"/>
          <w:lang w:val="en-US"/>
        </w:rPr>
        <w:t xml:space="preserve"> a </w:t>
      </w:r>
      <w:r>
        <w:rPr>
          <w:b w:val="false"/>
          <w:bCs w:val="false"/>
          <w:lang w:val="bg-BG"/>
        </w:rPr>
        <w:t>problem for 500 candidates in less than one second.</w:t>
      </w:r>
      <w:r>
        <w:br w:type="page"/>
      </w:r>
    </w:p>
    <w:p>
      <w:pPr>
        <w:pStyle w:val="Subtitle"/>
        <w:ind w:left="0" w:right="0" w:hanging="0"/>
        <w:rPr/>
      </w:pPr>
      <w:r>
        <w:rPr>
          <w:rFonts w:cs="Arial" w:ascii="Arial" w:hAnsi="Arial"/>
          <w:caps/>
          <w:color w:val="000000"/>
          <w:sz w:val="40"/>
          <w:szCs w:val="27"/>
        </w:rPr>
        <w:t>C</w:t>
      </w:r>
      <w:r>
        <w:rPr>
          <w:rFonts w:cs="Arial" w:ascii="Arial" w:hAnsi="Arial"/>
          <w:caps/>
          <w:color w:val="000000"/>
          <w:kern w:val="0"/>
          <w:sz w:val="40"/>
          <w:szCs w:val="27"/>
          <w:lang w:val="en-US" w:eastAsia="en-US" w:bidi="ar-SA"/>
        </w:rPr>
        <w:t>onclusions</w:t>
      </w:r>
    </w:p>
    <w:p>
      <w:pPr>
        <w:pStyle w:val="Normal"/>
        <w:rPr>
          <w:lang w:val="bg-BG"/>
        </w:rPr>
      </w:pPr>
      <w:r>
        <w:rPr/>
        <w:t>In this work it is designed and implemented a software system for automatically selecting suitable candidates according to their qualifications.</w:t>
      </w:r>
    </w:p>
    <w:p>
      <w:pPr>
        <w:pStyle w:val="Normal"/>
        <w:rPr>
          <w:lang w:val="bg-BG"/>
        </w:rPr>
      </w:pPr>
      <w:r>
        <w:rPr/>
        <w:t>As a result of the work done, the following conclusions can be made:</w:t>
      </w:r>
    </w:p>
    <w:p>
      <w:pPr>
        <w:pStyle w:val="Normal"/>
        <w:numPr>
          <w:ilvl w:val="0"/>
          <w:numId w:val="25"/>
        </w:numPr>
        <w:ind w:left="1660" w:right="0" w:hanging="360"/>
        <w:rPr>
          <w:lang w:val="bg-BG"/>
        </w:rPr>
      </w:pPr>
      <w:r>
        <w:rPr/>
        <w:t>From the theoretical overview, it follows that systems of this type will find more widespread applications in the automated labor hire.</w:t>
      </w:r>
    </w:p>
    <w:p>
      <w:pPr>
        <w:pStyle w:val="Normal"/>
        <w:numPr>
          <w:ilvl w:val="0"/>
          <w:numId w:val="25"/>
        </w:numPr>
        <w:ind w:left="1660" w:right="0" w:hanging="360"/>
        <w:rPr>
          <w:lang w:val="bg-BG"/>
        </w:rPr>
      </w:pPr>
      <w:r>
        <w:rPr/>
        <w:t>From the practical part, it can be concluded that the streamlit environment is suitable for building a sustainable and convenient graphical interface.</w:t>
      </w:r>
    </w:p>
    <w:p>
      <w:pPr>
        <w:pStyle w:val="Normal"/>
        <w:numPr>
          <w:ilvl w:val="0"/>
          <w:numId w:val="25"/>
        </w:numPr>
        <w:ind w:left="1660" w:right="0" w:hanging="360"/>
        <w:rPr>
          <w:lang w:val="bg-BG"/>
        </w:rPr>
      </w:pPr>
      <w:r>
        <w:rPr/>
        <w:t>In addition, python, anaconda and spyder are suitable for developing similar software systems and modules.</w:t>
      </w:r>
    </w:p>
    <w:p>
      <w:pPr>
        <w:pStyle w:val="Normal"/>
        <w:numPr>
          <w:ilvl w:val="0"/>
          <w:numId w:val="25"/>
        </w:numPr>
        <w:ind w:left="1660" w:right="0" w:hanging="360"/>
        <w:rPr>
          <w:lang w:val="bg-BG"/>
        </w:rPr>
      </w:pPr>
      <w:r>
        <w:rPr/>
        <w:t>From the experimental part it follows that the naive approach can only be used in very small volumes of data. For working with data in practice, one of the existing implementations of the Hungarian algorithm should be used.</w:t>
      </w:r>
    </w:p>
    <w:p>
      <w:pPr>
        <w:pStyle w:val="Normal"/>
        <w:ind w:left="0" w:right="0" w:hanging="0"/>
        <w:rPr>
          <w:lang w:val="bg-BG"/>
        </w:rPr>
      </w:pPr>
      <w:r>
        <w:rPr>
          <w:lang w:val="en-US" w:eastAsia="en-US" w:bidi="ar-SA"/>
        </w:rPr>
        <w:t>From the experiments that are made it follows that the library implementations of the Hungarian algorithm: scipy.optimize.linear_sum_assignment and Munkres are significantly more efficient than the Naive approach. The difference grows with the size of the input data.</w:t>
      </w:r>
      <w:r>
        <w:rPr>
          <w:lang w:val="bg-BG"/>
        </w:rPr>
        <w:t xml:space="preserve"> For large data sizes, the munkres implementation is more efficient.</w:t>
      </w:r>
    </w:p>
    <w:p>
      <w:pPr>
        <w:pStyle w:val="Normal"/>
        <w:rPr/>
      </w:pPr>
      <w:r>
        <w:rPr>
          <w:lang w:val="en-US"/>
        </w:rPr>
        <w:t>I</w:t>
      </w:r>
      <w:r>
        <w:rPr>
          <w:lang w:val="bg-BG"/>
        </w:rPr>
        <w:t>n this work, the case</w:t>
      </w:r>
      <w:r>
        <w:rPr>
          <w:lang w:val="en-US"/>
        </w:rPr>
        <w:t xml:space="preserve"> is studied </w:t>
      </w:r>
      <w:r>
        <w:rPr>
          <w:lang w:val="bg-BG"/>
        </w:rPr>
        <w:t>where the number of applicants is equal to the number of jobs. One possible development is the implementation of padding of the input data to allow selection to be made in the case where the number of applicants and jobs do not match.</w:t>
      </w:r>
    </w:p>
    <w:p>
      <w:pPr>
        <w:pStyle w:val="Normal"/>
        <w:rPr/>
      </w:pPr>
      <w:r>
        <w:rPr/>
        <w:t>Another aspect of future expansion of the functionality of such systems would be to replace csv files for data storage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A</w:t>
      </w:r>
    </w:p>
    <w:p>
      <w:pPr>
        <w:pStyle w:val="Normal"/>
        <w:rPr/>
      </w:pPr>
      <w:r>
        <w:rPr/>
        <w:t xml:space="preserve">Installation of </w:t>
      </w:r>
      <w:r>
        <w:rPr>
          <w:b/>
          <w:bCs/>
        </w:rPr>
        <w:t>Anaconda and Python</w:t>
      </w:r>
      <w:r>
        <w:rPr/>
        <w:t xml:space="preserve"> for windows 10:</w:t>
      </w:r>
    </w:p>
    <w:p>
      <w:pPr>
        <w:pStyle w:val="Normal"/>
        <w:rPr/>
      </w:pPr>
      <w:r>
        <w:rPr/>
        <w:t>Go to the Anaconda website and choose download. It will automatically download the newest version.</w:t>
      </w:r>
    </w:p>
    <w:p>
      <w:pPr>
        <w:pStyle w:val="Normal"/>
        <w:rPr/>
      </w:pPr>
      <w:r>
        <w:rPr/>
        <w:t>Once the installer is downloaded, run Anaconda installer.</w:t>
      </w:r>
    </w:p>
    <w:p>
      <w:pPr>
        <w:pStyle w:val="Normal"/>
        <w:rPr/>
      </w:pPr>
      <w:r>
        <w:rPr/>
        <w:t>When the installer is open click next, then read the licence agreement and click on I Agree.</w:t>
      </w:r>
    </w:p>
    <w:p>
      <w:pPr>
        <w:pStyle w:val="Normal"/>
        <w:rPr/>
      </w:pPr>
      <w:r>
        <w:rPr/>
        <w:t>Click install for all users(required admin privileges),then continue by clicking next.</w:t>
      </w:r>
    </w:p>
    <w:p>
      <w:pPr>
        <w:pStyle w:val="Normal"/>
        <w:rPr/>
      </w:pPr>
      <w:r>
        <w:rPr/>
        <w:t xml:space="preserve">Note </w:t>
      </w:r>
      <w:r>
        <w:rPr>
          <w:lang w:val="en-US" w:eastAsia="en-US" w:bidi="ar-SA"/>
        </w:rPr>
        <w:t>the</w:t>
      </w:r>
      <w:r>
        <w:rPr/>
        <w:t xml:space="preserve"> installation location and then click Next.</w:t>
      </w:r>
    </w:p>
    <w:p>
      <w:pPr>
        <w:pStyle w:val="Normal"/>
        <w:rPr/>
      </w:pPr>
      <w:r>
        <w:rPr/>
        <w:t>This is an important part of the installation process. Check the box to add Anaconda to your path. then click install.</w:t>
      </w:r>
    </w:p>
    <w:p>
      <w:pPr>
        <w:pStyle w:val="Normal"/>
        <w:rPr/>
      </w:pPr>
      <w:r>
        <w:rPr/>
        <w:t>When the installation is complete click on next.</w:t>
      </w:r>
    </w:p>
    <w:p>
      <w:pPr>
        <w:pStyle w:val="Normal"/>
        <w:rPr/>
      </w:pPr>
      <w:r>
        <w:rPr/>
        <w:t>Click skip on Microsoft VSCode.Once the installation is over click Finish.</w:t>
      </w:r>
    </w:p>
    <w:p>
      <w:pPr>
        <w:pStyle w:val="Normal"/>
        <w:rPr/>
      </w:pPr>
      <w:r>
        <w:rPr/>
        <w:t>When Anaconda is installed it comes with built in tools and applications.These tools and applications are as follows: Anaconda navigator, Anaconda powershell prompt , Anaconda prompt, Jupyter notebook,  Spyder and Python.</w:t>
      </w:r>
    </w:p>
    <w:p>
      <w:pPr>
        <w:pStyle w:val="Normal"/>
        <w:rPr/>
      </w:pPr>
      <w:r>
        <w:rPr/>
        <w:t xml:space="preserve">Then by using the Windows key, we find the Anaconda folder. Click on it and a drop-down menu </w:t>
      </w:r>
      <w:r>
        <w:rPr>
          <w:rFonts w:eastAsia="Arial" w:cs="Tahoma"/>
          <w:color w:val="000000"/>
          <w:kern w:val="0"/>
          <w:sz w:val="30"/>
          <w:szCs w:val="30"/>
          <w:lang w:val="en-US" w:eastAsia="en-US" w:bidi="ar-SA"/>
        </w:rPr>
        <w:t>appears. Afterwords Anaconda Prompt is selected.</w:t>
      </w:r>
    </w:p>
    <w:p>
      <w:pPr>
        <w:pStyle w:val="Normal"/>
        <w:numPr>
          <w:ilvl w:val="0"/>
          <w:numId w:val="0"/>
        </w:numPr>
        <w:ind w:left="720" w:right="0" w:hanging="0"/>
        <w:rPr/>
      </w:pPr>
      <w:r>
        <w:rPr/>
        <w:t xml:space="preserve">Installation of </w:t>
      </w:r>
      <w:r>
        <w:rPr>
          <w:b/>
          <w:bCs/>
        </w:rPr>
        <w:t>Scipy</w:t>
      </w:r>
      <w:r>
        <w:rPr/>
        <w:t xml:space="preserve"> on windows 10:</w:t>
      </w:r>
    </w:p>
    <w:p>
      <w:pPr>
        <w:pStyle w:val="Normal"/>
        <w:numPr>
          <w:ilvl w:val="0"/>
          <w:numId w:val="0"/>
        </w:numPr>
        <w:ind w:left="1080" w:right="0" w:hanging="0"/>
        <w:rPr/>
      </w:pPr>
      <w:r>
        <w:rPr/>
        <w:t>Use the Anaconda Prompt and just type</w:t>
      </w:r>
    </w:p>
    <w:p>
      <w:pPr>
        <w:pStyle w:val="Normal"/>
        <w:numPr>
          <w:ilvl w:val="0"/>
          <w:numId w:val="0"/>
        </w:numPr>
        <w:ind w:left="1080" w:right="0" w:hanging="0"/>
        <w:rPr/>
      </w:pPr>
      <w:r>
        <w:rPr/>
        <w:t xml:space="preserve">&gt; </w:t>
      </w:r>
      <w:r>
        <w:rPr>
          <w:b/>
          <w:bCs/>
        </w:rPr>
        <w:t>conda install scipy</w:t>
      </w:r>
    </w:p>
    <w:p>
      <w:pPr>
        <w:pStyle w:val="Normal"/>
        <w:numPr>
          <w:ilvl w:val="0"/>
          <w:numId w:val="0"/>
        </w:numPr>
        <w:ind w:left="720" w:right="0" w:hanging="0"/>
        <w:rPr>
          <w:b w:val="false"/>
          <w:b w:val="false"/>
          <w:bCs w:val="false"/>
        </w:rPr>
      </w:pPr>
      <w:r>
        <w:rPr>
          <w:b w:val="false"/>
          <w:bCs w:val="false"/>
        </w:rPr>
        <w:t xml:space="preserve">Installation of </w:t>
      </w:r>
      <w:r>
        <w:rPr>
          <w:b/>
          <w:bCs/>
        </w:rPr>
        <w:t>Numpy</w:t>
      </w:r>
      <w:r>
        <w:rPr>
          <w:b w:val="false"/>
          <w:bCs w:val="false"/>
        </w:rPr>
        <w:t xml:space="preserve"> on windows 10: </w:t>
      </w:r>
    </w:p>
    <w:p>
      <w:pPr>
        <w:pStyle w:val="Normal"/>
        <w:numPr>
          <w:ilvl w:val="0"/>
          <w:numId w:val="0"/>
        </w:numPr>
        <w:ind w:left="1080" w:right="0" w:hanging="0"/>
        <w:rPr>
          <w:b w:val="false"/>
          <w:b w:val="false"/>
          <w:bCs w:val="false"/>
        </w:rPr>
      </w:pPr>
      <w:r>
        <w:rPr>
          <w:b w:val="false"/>
          <w:bCs w:val="false"/>
        </w:rPr>
        <w:t xml:space="preserve">Use the Anaconda Prompt and just type </w:t>
      </w:r>
    </w:p>
    <w:p>
      <w:pPr>
        <w:pStyle w:val="Normal"/>
        <w:numPr>
          <w:ilvl w:val="0"/>
          <w:numId w:val="0"/>
        </w:numPr>
        <w:ind w:left="1080" w:right="0" w:hanging="0"/>
        <w:rPr>
          <w:b w:val="false"/>
          <w:b w:val="false"/>
          <w:bCs w:val="false"/>
        </w:rPr>
      </w:pPr>
      <w:r>
        <w:rPr>
          <w:b w:val="false"/>
          <w:bCs w:val="false"/>
        </w:rPr>
        <w:t xml:space="preserve">&gt; </w:t>
      </w:r>
      <w:r>
        <w:rPr>
          <w:b/>
          <w:bCs/>
        </w:rPr>
        <w:t>conda install numpy</w:t>
      </w:r>
    </w:p>
    <w:p>
      <w:pPr>
        <w:pStyle w:val="Normal"/>
        <w:numPr>
          <w:ilvl w:val="0"/>
          <w:numId w:val="0"/>
        </w:numPr>
        <w:ind w:left="1080" w:right="0" w:hanging="0"/>
        <w:rPr>
          <w:b w:val="false"/>
          <w:b w:val="false"/>
          <w:bCs w:val="false"/>
        </w:rPr>
      </w:pPr>
      <w:r>
        <w:rPr>
          <w:b w:val="false"/>
          <w:bCs w:val="false"/>
        </w:rPr>
      </w:r>
    </w:p>
    <w:p>
      <w:pPr>
        <w:pStyle w:val="Normal"/>
        <w:numPr>
          <w:ilvl w:val="0"/>
          <w:numId w:val="0"/>
        </w:numPr>
        <w:ind w:left="720" w:right="0" w:hanging="0"/>
        <w:rPr>
          <w:b w:val="false"/>
          <w:b w:val="false"/>
          <w:bCs w:val="false"/>
        </w:rPr>
      </w:pPr>
      <w:r>
        <w:rPr>
          <w:b w:val="false"/>
          <w:bCs w:val="false"/>
        </w:rPr>
        <w:t xml:space="preserve">installation of </w:t>
      </w:r>
      <w:r>
        <w:rPr>
          <w:b/>
          <w:bCs/>
        </w:rPr>
        <w:t>Pandas</w:t>
      </w:r>
      <w:r>
        <w:rPr>
          <w:b w:val="false"/>
          <w:bCs w:val="false"/>
        </w:rPr>
        <w:t xml:space="preserve"> on windows 10:</w:t>
      </w:r>
    </w:p>
    <w:p>
      <w:pPr>
        <w:pStyle w:val="Normal"/>
        <w:numPr>
          <w:ilvl w:val="0"/>
          <w:numId w:val="0"/>
        </w:numPr>
        <w:ind w:left="1080" w:right="0" w:hanging="0"/>
        <w:rPr>
          <w:b w:val="false"/>
          <w:b w:val="false"/>
          <w:bCs w:val="false"/>
        </w:rPr>
      </w:pPr>
      <w:r>
        <w:rPr>
          <w:b w:val="false"/>
          <w:bCs w:val="false"/>
        </w:rPr>
        <w:t xml:space="preserve">Use the Anaconda Prompt and just type  </w:t>
      </w:r>
    </w:p>
    <w:p>
      <w:pPr>
        <w:pStyle w:val="Normal"/>
        <w:numPr>
          <w:ilvl w:val="0"/>
          <w:numId w:val="0"/>
        </w:numPr>
        <w:ind w:left="1080" w:right="0" w:hanging="0"/>
        <w:rPr>
          <w:b w:val="false"/>
          <w:b w:val="false"/>
          <w:bCs w:val="false"/>
        </w:rPr>
      </w:pPr>
      <w:r>
        <w:rPr>
          <w:b w:val="false"/>
          <w:bCs w:val="false"/>
        </w:rPr>
        <w:t xml:space="preserve">&gt; </w:t>
      </w:r>
      <w:r>
        <w:rPr>
          <w:b/>
          <w:bCs/>
        </w:rPr>
        <w:t>conda install pandas</w:t>
      </w:r>
    </w:p>
    <w:p>
      <w:pPr>
        <w:pStyle w:val="Normal"/>
        <w:numPr>
          <w:ilvl w:val="0"/>
          <w:numId w:val="0"/>
        </w:numPr>
        <w:ind w:left="720" w:right="0" w:hanging="0"/>
        <w:rPr>
          <w:b w:val="false"/>
          <w:b w:val="false"/>
          <w:bCs w:val="false"/>
        </w:rPr>
      </w:pPr>
      <w:r>
        <w:rPr>
          <w:b w:val="false"/>
          <w:bCs w:val="false"/>
        </w:rPr>
        <w:t xml:space="preserve">installation of </w:t>
      </w:r>
      <w:r>
        <w:rPr>
          <w:b/>
          <w:bCs/>
        </w:rPr>
        <w:t>Munkres</w:t>
      </w:r>
      <w:r>
        <w:rPr>
          <w:b w:val="false"/>
          <w:bCs w:val="false"/>
        </w:rPr>
        <w:t xml:space="preserve"> on windows 10:</w:t>
      </w:r>
    </w:p>
    <w:p>
      <w:pPr>
        <w:pStyle w:val="Normal"/>
        <w:numPr>
          <w:ilvl w:val="0"/>
          <w:numId w:val="0"/>
        </w:numPr>
        <w:ind w:left="1080" w:right="0" w:hanging="0"/>
        <w:rPr>
          <w:b w:val="false"/>
          <w:b w:val="false"/>
          <w:bCs w:val="false"/>
        </w:rPr>
      </w:pPr>
      <w:r>
        <w:rPr>
          <w:b w:val="false"/>
          <w:bCs w:val="false"/>
        </w:rPr>
        <w:t xml:space="preserve">Use the Anaconda Prompt and just type </w:t>
      </w:r>
    </w:p>
    <w:p>
      <w:pPr>
        <w:pStyle w:val="Normal"/>
        <w:numPr>
          <w:ilvl w:val="0"/>
          <w:numId w:val="0"/>
        </w:numPr>
        <w:ind w:left="1080" w:right="0" w:hanging="0"/>
        <w:rPr>
          <w:b w:val="false"/>
          <w:b w:val="false"/>
          <w:bCs w:val="false"/>
        </w:rPr>
      </w:pPr>
      <w:r>
        <w:rPr>
          <w:b w:val="false"/>
          <w:bCs w:val="false"/>
        </w:rPr>
        <w:t xml:space="preserve">&gt; </w:t>
      </w:r>
      <w:r>
        <w:rPr>
          <w:b/>
          <w:bCs/>
        </w:rPr>
        <w:t>conda install Munkres</w:t>
      </w:r>
    </w:p>
    <w:p>
      <w:pPr>
        <w:pStyle w:val="Normal"/>
        <w:numPr>
          <w:ilvl w:val="0"/>
          <w:numId w:val="0"/>
        </w:numPr>
        <w:ind w:left="720" w:right="0" w:hanging="0"/>
        <w:rPr>
          <w:b w:val="false"/>
          <w:b w:val="false"/>
          <w:bCs w:val="false"/>
        </w:rPr>
      </w:pPr>
      <w:r>
        <w:rPr>
          <w:b w:val="false"/>
          <w:bCs w:val="false"/>
        </w:rPr>
        <w:t>installation of Matplotlib on windows 10:</w:t>
      </w:r>
    </w:p>
    <w:p>
      <w:pPr>
        <w:pStyle w:val="Normal"/>
        <w:numPr>
          <w:ilvl w:val="0"/>
          <w:numId w:val="0"/>
        </w:numPr>
        <w:ind w:left="1080" w:right="0" w:hanging="0"/>
        <w:rPr>
          <w:b w:val="false"/>
          <w:b w:val="false"/>
          <w:bCs w:val="false"/>
        </w:rPr>
      </w:pPr>
      <w:r>
        <w:rPr>
          <w:b w:val="false"/>
          <w:bCs w:val="false"/>
        </w:rPr>
        <w:t xml:space="preserve">Use the Anaconda Prompt and just type </w:t>
      </w:r>
    </w:p>
    <w:p>
      <w:pPr>
        <w:pStyle w:val="Normal"/>
        <w:numPr>
          <w:ilvl w:val="0"/>
          <w:numId w:val="0"/>
        </w:numPr>
        <w:ind w:left="1080" w:right="0" w:hanging="0"/>
        <w:rPr>
          <w:b w:val="false"/>
          <w:b w:val="false"/>
          <w:bCs w:val="false"/>
        </w:rPr>
      </w:pPr>
      <w:r>
        <w:rPr>
          <w:b w:val="false"/>
          <w:bCs w:val="false"/>
        </w:rPr>
        <w:t xml:space="preserve">&gt; </w:t>
      </w:r>
      <w:r>
        <w:rPr>
          <w:b/>
          <w:bCs/>
        </w:rPr>
        <w:t>conda install Matplotlib</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B</w:t>
      </w:r>
    </w:p>
    <w:p>
      <w:pPr>
        <w:pStyle w:val="Normal"/>
        <w:rPr>
          <w:rFonts w:ascii="Times New Roman" w:hAnsi="Times New Roman" w:eastAsia="Arial" w:cs="Tahoma"/>
          <w:color w:val="000000"/>
          <w:kern w:val="0"/>
          <w:sz w:val="30"/>
          <w:szCs w:val="30"/>
          <w:lang w:val="bg-BG" w:eastAsia="en-US" w:bidi="ar-SA"/>
        </w:rPr>
      </w:pPr>
      <w:r>
        <w:rPr>
          <w:lang w:val="bg-BG" w:eastAsia="en-US" w:bidi="ar-SA"/>
        </w:rPr>
        <w:t>Install</w:t>
      </w:r>
      <w:r>
        <w:rPr>
          <w:lang w:val="en-US" w:eastAsia="en-US" w:bidi="ar-SA"/>
        </w:rPr>
        <w:t>ation</w:t>
      </w:r>
      <w:r>
        <w:rPr>
          <w:lang w:val="bg-BG" w:eastAsia="en-US" w:bidi="ar-SA"/>
        </w:rPr>
        <w:t xml:space="preserve"> and working with streamlit in windows 10</w:t>
      </w:r>
      <w:r>
        <w:rPr>
          <w:rFonts w:eastAsia="Arial" w:cs="Tahoma"/>
          <w:color w:val="000000"/>
          <w:kern w:val="0"/>
          <w:sz w:val="30"/>
          <w:szCs w:val="30"/>
          <w:lang w:val="bg-BG" w:eastAsia="en-US" w:bidi="ar-SA"/>
        </w:rPr>
        <w:t>:</w:t>
      </w:r>
    </w:p>
    <w:p>
      <w:pPr>
        <w:pStyle w:val="Normal"/>
        <w:numPr>
          <w:ilvl w:val="0"/>
          <w:numId w:val="0"/>
        </w:numPr>
        <w:ind w:left="1080" w:right="0" w:hanging="0"/>
        <w:rPr>
          <w:lang w:val="en-US"/>
        </w:rPr>
      </w:pPr>
      <w:r>
        <w:rPr>
          <w:lang w:val="en-US"/>
        </w:rPr>
        <w:t xml:space="preserve">Using the previously installed Anaconda Navigator, We start it up and </w:t>
      </w:r>
      <w:r>
        <w:rPr>
          <w:rFonts w:eastAsia="Arial" w:cs="Tahoma"/>
          <w:color w:val="000000"/>
          <w:kern w:val="0"/>
          <w:sz w:val="30"/>
          <w:szCs w:val="30"/>
          <w:lang w:val="en-US" w:eastAsia="en-US" w:bidi="ar-SA"/>
        </w:rPr>
        <w:t>then</w:t>
      </w:r>
      <w:r>
        <w:rPr>
          <w:lang w:val="en-US"/>
        </w:rPr>
        <w:t xml:space="preserve"> set up our environment by hovering and clicking on Environments.</w:t>
      </w:r>
    </w:p>
    <w:p>
      <w:pPr>
        <w:pStyle w:val="Normal"/>
        <w:numPr>
          <w:ilvl w:val="0"/>
          <w:numId w:val="0"/>
        </w:numPr>
        <w:ind w:left="1080" w:right="0" w:hanging="0"/>
        <w:rPr>
          <w:lang w:val="en-US"/>
        </w:rPr>
      </w:pPr>
      <w:r>
        <w:rPr>
          <w:lang w:val="en-US"/>
        </w:rPr>
        <w:t>It should show a base(root) Environment with a green arrow, click on the green arrow and it will pop-up a drop menu , open terminal is selected.</w:t>
      </w:r>
    </w:p>
    <w:p>
      <w:pPr>
        <w:pStyle w:val="Normal"/>
        <w:numPr>
          <w:ilvl w:val="0"/>
          <w:numId w:val="0"/>
        </w:numPr>
        <w:ind w:left="1080" w:right="0" w:hanging="0"/>
        <w:rPr>
          <w:lang w:val="en-US"/>
        </w:rPr>
      </w:pPr>
      <w:r>
        <w:rPr>
          <w:lang w:val="en-US"/>
        </w:rPr>
        <w:t xml:space="preserve">After the terminal has appeared we type in it </w:t>
      </w:r>
    </w:p>
    <w:p>
      <w:pPr>
        <w:pStyle w:val="Normal"/>
        <w:numPr>
          <w:ilvl w:val="0"/>
          <w:numId w:val="0"/>
        </w:numPr>
        <w:ind w:left="1080" w:right="0" w:hanging="0"/>
        <w:rPr>
          <w:lang w:val="en-US"/>
        </w:rPr>
      </w:pPr>
      <w:r>
        <w:rPr>
          <w:b/>
          <w:bCs/>
          <w:lang w:val="en-US"/>
        </w:rPr>
        <w:t>&gt; Conda install Streamlit</w:t>
      </w:r>
    </w:p>
    <w:p>
      <w:pPr>
        <w:pStyle w:val="Normal"/>
        <w:numPr>
          <w:ilvl w:val="0"/>
          <w:numId w:val="0"/>
        </w:numPr>
        <w:ind w:left="1080" w:right="0" w:hanging="0"/>
        <w:rPr>
          <w:lang w:val="en-US"/>
        </w:rPr>
      </w:pPr>
      <w:r>
        <w:rPr>
          <w:lang w:val="en-US"/>
        </w:rPr>
        <w:t xml:space="preserve"> </w:t>
      </w:r>
      <w:r>
        <w:rPr>
          <w:lang w:val="en-US"/>
        </w:rPr>
        <w:t>then we wait for the package to install.</w:t>
      </w:r>
    </w:p>
    <w:p>
      <w:pPr>
        <w:pStyle w:val="Normal"/>
        <w:numPr>
          <w:ilvl w:val="0"/>
          <w:numId w:val="0"/>
        </w:numPr>
        <w:ind w:left="1080" w:right="0" w:hanging="0"/>
        <w:rPr/>
      </w:pPr>
      <w:r>
        <w:rPr>
          <w:lang w:val="en-US"/>
        </w:rPr>
        <w:t xml:space="preserve">When the installation is finished, in the same terminal we can type </w:t>
      </w:r>
    </w:p>
    <w:p>
      <w:pPr>
        <w:pStyle w:val="Normal"/>
        <w:numPr>
          <w:ilvl w:val="0"/>
          <w:numId w:val="0"/>
        </w:numPr>
        <w:ind w:left="1080" w:right="0" w:hanging="0"/>
        <w:rPr/>
      </w:pPr>
      <w:r>
        <w:rPr>
          <w:b/>
          <w:bCs/>
          <w:lang w:val="en-US"/>
        </w:rPr>
        <w:t>&gt; Streamlit run code_</w:t>
      </w:r>
      <w:r>
        <w:rPr>
          <w:rFonts w:eastAsia="Arial" w:cs="Tahoma"/>
          <w:b/>
          <w:bCs/>
          <w:color w:val="000000"/>
          <w:kern w:val="0"/>
          <w:sz w:val="30"/>
          <w:szCs w:val="30"/>
          <w:lang w:val="en-US" w:eastAsia="en-US" w:bidi="ar-SA"/>
        </w:rPr>
        <w:t>application</w:t>
      </w:r>
      <w:r>
        <w:rPr>
          <w:b/>
          <w:bCs/>
          <w:lang w:val="en-US"/>
        </w:rPr>
        <w:t xml:space="preserve">.py </w:t>
      </w:r>
    </w:p>
    <w:p>
      <w:pPr>
        <w:pStyle w:val="Normal"/>
        <w:numPr>
          <w:ilvl w:val="0"/>
          <w:numId w:val="0"/>
        </w:numPr>
        <w:ind w:left="1080" w:right="0" w:hanging="0"/>
        <w:rPr>
          <w:lang w:val="en-US"/>
        </w:rPr>
      </w:pPr>
      <w:r>
        <w:rPr>
          <w:lang w:val="en-US"/>
        </w:rPr>
        <w:t>As soon as the script is done running , a local Streamlit server will spin up and the app will open in a new tab in the default web browser.</w:t>
      </w:r>
    </w:p>
    <w:p>
      <w:pPr>
        <w:pStyle w:val="Normal"/>
        <w:numPr>
          <w:ilvl w:val="0"/>
          <w:numId w:val="0"/>
        </w:numPr>
        <w:ind w:left="1080" w:right="0" w:hanging="0"/>
        <w:jc w:val="center"/>
        <w:rPr>
          <w:lang w:val="en-US"/>
        </w:rPr>
      </w:pPr>
      <w:r>
        <w:rPr/>
        <w:drawing>
          <wp:inline distT="0" distB="0" distL="0" distR="0">
            <wp:extent cx="4410075" cy="78105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4"/>
                    <a:stretch>
                      <a:fillRect/>
                    </a:stretch>
                  </pic:blipFill>
                  <pic:spPr bwMode="auto">
                    <a:xfrm>
                      <a:off x="0" y="0"/>
                      <a:ext cx="4410075" cy="781050"/>
                    </a:xfrm>
                    <a:prstGeom prst="rect">
                      <a:avLst/>
                    </a:prstGeom>
                  </pic:spPr>
                </pic:pic>
              </a:graphicData>
            </a:graphic>
          </wp:inline>
        </w:drawing>
      </w:r>
    </w:p>
    <w:p>
      <w:pPr>
        <w:pStyle w:val="Normal"/>
        <w:numPr>
          <w:ilvl w:val="0"/>
          <w:numId w:val="0"/>
        </w:numPr>
        <w:ind w:left="720" w:right="0" w:hanging="0"/>
        <w:jc w:val="center"/>
        <w:rPr/>
      </w:pPr>
      <w:r>
        <w:rPr/>
      </w:r>
    </w:p>
    <w:p>
      <w:pPr>
        <w:pStyle w:val="Normal"/>
        <w:numPr>
          <w:ilvl w:val="0"/>
          <w:numId w:val="0"/>
        </w:numPr>
        <w:ind w:left="1080" w:right="0" w:hanging="0"/>
        <w:rPr>
          <w:lang w:val="en-US"/>
        </w:rPr>
      </w:pPr>
      <w:r>
        <w:rPr>
          <w:lang w:val="en-US"/>
        </w:rPr>
        <w:t>To open the code of the application, we use Spyder as our environment.</w:t>
      </w:r>
    </w:p>
    <w:p>
      <w:pPr>
        <w:pStyle w:val="Normal"/>
        <w:numPr>
          <w:ilvl w:val="0"/>
          <w:numId w:val="0"/>
        </w:numPr>
        <w:ind w:left="1080" w:right="0" w:hanging="0"/>
        <w:rPr>
          <w:lang w:val="en-US"/>
        </w:rPr>
      </w:pPr>
      <w:r>
        <w:rPr>
          <w:lang w:val="en-US"/>
        </w:rPr>
        <w:t xml:space="preserve">After opening Spyder we go at the top left corner and select the </w:t>
      </w:r>
      <w:r>
        <w:rPr>
          <w:b/>
          <w:bCs/>
          <w:lang w:val="en-US"/>
        </w:rPr>
        <w:t>file</w:t>
      </w:r>
      <w:r>
        <w:rPr>
          <w:lang w:val="en-US"/>
        </w:rPr>
        <w:t xml:space="preserve"> drop menu, </w:t>
      </w:r>
      <w:r>
        <w:rPr>
          <w:b/>
          <w:bCs/>
          <w:lang w:val="en-US"/>
        </w:rPr>
        <w:t>Open</w:t>
      </w:r>
      <w:r>
        <w:rPr>
          <w:lang w:val="en-US"/>
        </w:rPr>
        <w:t xml:space="preserve"> is selected.</w:t>
      </w:r>
    </w:p>
    <w:p>
      <w:pPr>
        <w:pStyle w:val="Normal"/>
        <w:numPr>
          <w:ilvl w:val="0"/>
          <w:numId w:val="0"/>
        </w:numPr>
        <w:ind w:left="1080" w:right="0" w:hanging="0"/>
        <w:rPr>
          <w:lang w:val="en-US"/>
        </w:rPr>
      </w:pPr>
      <w:r>
        <w:rPr>
          <w:lang w:val="en-US"/>
        </w:rPr>
        <w:t>We then find the location of the script and open it.</w:t>
      </w:r>
    </w:p>
    <w:p>
      <w:pPr>
        <w:pStyle w:val="Normal"/>
        <w:numPr>
          <w:ilvl w:val="0"/>
          <w:numId w:val="0"/>
        </w:numPr>
        <w:ind w:left="720" w:right="0" w:hanging="0"/>
        <w:rPr>
          <w:lang w:val="en-US"/>
        </w:rPr>
      </w:pPr>
      <w:r>
        <w:rPr/>
        <w:t>After opening the script</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C</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en-US" w:eastAsia="en-US" w:bidi="ar-SA"/>
        </w:rPr>
        <w:t xml:space="preserve">Example of the work in a session of </w:t>
      </w:r>
      <w:r>
        <w:rPr>
          <w:rFonts w:eastAsia="Arial" w:cs="Tahoma"/>
          <w:color w:val="000000"/>
          <w:kern w:val="0"/>
          <w:sz w:val="30"/>
          <w:szCs w:val="30"/>
          <w:lang w:val="bg-BG" w:eastAsia="en-US" w:bidi="ar-SA"/>
        </w:rPr>
        <w:t>windows 10.</w:t>
      </w:r>
    </w:p>
    <w:p>
      <w:pPr>
        <w:pStyle w:val="Normal"/>
        <w:rPr>
          <w:lang w:val="en-US"/>
        </w:rPr>
      </w:pPr>
      <w:r>
        <w:rPr/>
        <w:t>The application code will be uploaded to a Github repository for easy access. To download the code we go to the repository and click on the name of the code.after the page has loaded on the right side of the page we can see a button for download, we click it and select a path in which the file to be saved.</w:t>
      </w:r>
    </w:p>
    <w:p>
      <w:pPr>
        <w:pStyle w:val="Normal"/>
        <w:numPr>
          <w:ilvl w:val="0"/>
          <w:numId w:val="0"/>
        </w:numPr>
        <w:ind w:left="720" w:right="0" w:hanging="0"/>
        <w:rPr/>
      </w:pPr>
      <w:r>
        <w:rPr>
          <w:lang w:val="en-US"/>
        </w:rPr>
        <w:t xml:space="preserve">Lauching the </w:t>
      </w:r>
      <w:r>
        <w:rPr>
          <w:rFonts w:eastAsia="Arial" w:cs="Tahoma"/>
          <w:color w:val="000000"/>
          <w:kern w:val="0"/>
          <w:sz w:val="30"/>
          <w:szCs w:val="30"/>
          <w:lang w:val="en-US" w:eastAsia="en-US" w:bidi="ar-SA"/>
        </w:rPr>
        <w:t>Graphic</w:t>
      </w:r>
      <w:r>
        <w:rPr>
          <w:lang w:val="en-US"/>
        </w:rPr>
        <w:t>-</w:t>
      </w:r>
      <w:r>
        <w:rPr>
          <w:rFonts w:eastAsia="Arial" w:cs="Tahoma"/>
          <w:color w:val="000000"/>
          <w:kern w:val="0"/>
          <w:sz w:val="30"/>
          <w:szCs w:val="30"/>
          <w:lang w:val="en-US" w:eastAsia="en-US" w:bidi="ar-SA"/>
        </w:rPr>
        <w:t>User</w:t>
      </w:r>
      <w:r>
        <w:rPr>
          <w:lang w:val="en-US"/>
        </w:rPr>
        <w:t xml:space="preserve"> interface (G</w:t>
      </w:r>
      <w:r>
        <w:rPr>
          <w:lang w:val="en-US"/>
        </w:rPr>
        <w:t>U</w:t>
      </w:r>
      <w:r>
        <w:rPr>
          <w:lang w:val="en-US"/>
        </w:rPr>
        <w:t>I)</w:t>
      </w:r>
    </w:p>
    <w:p>
      <w:pPr>
        <w:pStyle w:val="Normal"/>
        <w:numPr>
          <w:ilvl w:val="0"/>
          <w:numId w:val="0"/>
        </w:numPr>
        <w:ind w:left="1080" w:right="0" w:hanging="0"/>
        <w:rPr/>
      </w:pPr>
      <w:r>
        <w:rPr>
          <w:b/>
          <w:bCs/>
          <w:lang w:val="en-US"/>
        </w:rPr>
        <w:t>&gt; Streamlit run code_</w:t>
      </w:r>
      <w:r>
        <w:rPr>
          <w:rFonts w:eastAsia="Arial" w:cs="Tahoma"/>
          <w:b/>
          <w:bCs/>
          <w:color w:val="000000"/>
          <w:kern w:val="0"/>
          <w:sz w:val="30"/>
          <w:szCs w:val="30"/>
          <w:lang w:val="en-US" w:eastAsia="en-US" w:bidi="ar-SA"/>
        </w:rPr>
        <w:t>application</w:t>
      </w:r>
      <w:r>
        <w:rPr>
          <w:b/>
          <w:bCs/>
          <w:lang w:val="en-US"/>
        </w:rPr>
        <w:t xml:space="preserve">.py </w:t>
      </w:r>
    </w:p>
    <w:p>
      <w:pPr>
        <w:pStyle w:val="Normal"/>
        <w:numPr>
          <w:ilvl w:val="0"/>
          <w:numId w:val="0"/>
        </w:numPr>
        <w:ind w:left="720" w:right="0" w:hanging="0"/>
        <w:rPr/>
      </w:pPr>
      <w:r>
        <w:rPr>
          <w:lang w:val="en-US"/>
        </w:rPr>
        <w:drawing>
          <wp:inline distT="0" distB="0" distL="0" distR="0">
            <wp:extent cx="4410075" cy="78105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24"/>
                    <a:stretch>
                      <a:fillRect/>
                    </a:stretch>
                  </pic:blipFill>
                  <pic:spPr bwMode="auto">
                    <a:xfrm>
                      <a:off x="0" y="0"/>
                      <a:ext cx="4410075" cy="781050"/>
                    </a:xfrm>
                    <a:prstGeom prst="rect">
                      <a:avLst/>
                    </a:prstGeom>
                  </pic:spPr>
                </pic:pic>
              </a:graphicData>
            </a:graphic>
          </wp:inline>
        </w:drawing>
      </w:r>
    </w:p>
    <w:p>
      <w:pPr>
        <w:pStyle w:val="Normal"/>
        <w:numPr>
          <w:ilvl w:val="0"/>
          <w:numId w:val="0"/>
        </w:numPr>
        <w:ind w:left="1080" w:right="0" w:hanging="0"/>
        <w:rPr/>
      </w:pPr>
      <w:r>
        <w:rPr>
          <w:lang w:val="en-US"/>
        </w:rPr>
        <w:t>After finding it we click on the folder and a drop menu is shown.</w:t>
      </w:r>
    </w:p>
    <w:p>
      <w:pPr>
        <w:pStyle w:val="Normal"/>
        <w:numPr>
          <w:ilvl w:val="0"/>
          <w:numId w:val="0"/>
        </w:numPr>
        <w:ind w:left="1080" w:right="0" w:hanging="0"/>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892165" cy="2973070"/>
            <wp:effectExtent l="0" t="0" r="0" b="0"/>
            <wp:wrapSquare wrapText="largest"/>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5"/>
                    <a:stretch>
                      <a:fillRect/>
                    </a:stretch>
                  </pic:blipFill>
                  <pic:spPr bwMode="auto">
                    <a:xfrm>
                      <a:off x="0" y="0"/>
                      <a:ext cx="5892165" cy="2973070"/>
                    </a:xfrm>
                    <a:prstGeom prst="rect">
                      <a:avLst/>
                    </a:prstGeom>
                  </pic:spPr>
                </pic:pic>
              </a:graphicData>
            </a:graphic>
          </wp:anchor>
        </w:drawing>
      </w:r>
    </w:p>
    <w:p>
      <w:pPr>
        <w:pStyle w:val="Normal"/>
        <w:numPr>
          <w:ilvl w:val="0"/>
          <w:numId w:val="0"/>
        </w:numPr>
        <w:ind w:left="1080" w:right="0" w:hanging="0"/>
        <w:rPr>
          <w:lang w:val="en-US"/>
        </w:rPr>
      </w:pPr>
      <w:r>
        <w:rPr/>
      </w:r>
      <w:r>
        <w:br w:type="page"/>
      </w:r>
    </w:p>
    <w:p>
      <w:pPr>
        <w:pStyle w:val="Normal"/>
        <w:ind w:left="0" w:right="0" w:hanging="0"/>
        <w:rPr/>
      </w:pPr>
      <w:r>
        <w:rPr/>
        <w:t>References</w:t>
      </w:r>
    </w:p>
    <w:p>
      <w:pPr>
        <w:pStyle w:val="Normal"/>
        <w:rPr>
          <w:color w:val="000000"/>
        </w:rPr>
      </w:pPr>
      <w:r>
        <w:rPr>
          <w:b/>
          <w:bCs/>
          <w:color w:val="000000"/>
          <w:lang w:val="en-US"/>
        </w:rPr>
        <w:t>1.</w:t>
      </w:r>
      <w:r>
        <w:rPr>
          <w:color w:val="000000"/>
          <w:lang w:val="en-US"/>
        </w:rPr>
        <w:t>Blacksmith N, Willford JC, Behrend TS. “Technology in the employment interview: A meta-analysis and future research agenda”. Personnel Assessment and Decisions. 2016;2(1):2</w:t>
      </w:r>
    </w:p>
    <w:p>
      <w:pPr>
        <w:pStyle w:val="Normal"/>
        <w:rPr>
          <w:color w:val="000000"/>
        </w:rPr>
      </w:pPr>
      <w:r>
        <w:rPr>
          <w:b/>
          <w:bCs/>
          <w:color w:val="000000"/>
          <w:lang w:val="en-US"/>
        </w:rPr>
        <w:t>2.</w:t>
      </w:r>
      <w:r>
        <w:rPr>
          <w:color w:val="000000"/>
          <w:lang w:val="en-US"/>
        </w:rPr>
        <w:t>Ferràs-Hernández X. ”The future of management in a world of electronic brains”. Journal of Management Inquiry. 2018 Apr;27(2):260-3.</w:t>
      </w:r>
    </w:p>
    <w:p>
      <w:pPr>
        <w:pStyle w:val="Normal"/>
        <w:rPr>
          <w:color w:val="000000"/>
        </w:rPr>
      </w:pPr>
      <w:r>
        <w:rPr>
          <w:b/>
          <w:bCs/>
          <w:color w:val="000000"/>
          <w:lang w:val="en-US"/>
        </w:rPr>
        <w:t>3.</w:t>
      </w:r>
      <w:r>
        <w:rPr>
          <w:color w:val="000000"/>
          <w:lang w:val="en-US"/>
        </w:rPr>
        <w:t>Horbach J, Rammer C. “Labor shortage and innovation”. ZEW-Centre for European Economic Research Discussion Paper. 2020(20-009).</w:t>
      </w:r>
    </w:p>
    <w:p>
      <w:pPr>
        <w:pStyle w:val="Normal"/>
        <w:rPr/>
      </w:pPr>
      <w:r>
        <w:rPr>
          <w:b/>
          <w:bCs/>
          <w:color w:val="000000"/>
          <w:lang w:val="en-US"/>
        </w:rPr>
        <w:t>4.</w:t>
      </w:r>
      <w:r>
        <w:rPr>
          <w:rStyle w:val="InternetLink"/>
          <w:b w:val="false"/>
          <w:bCs w:val="false"/>
          <w:color w:val="000000"/>
          <w:u w:val="none"/>
          <w:lang w:val="en-US"/>
        </w:rPr>
        <w:t xml:space="preserve">Li, X., &amp; Song, Z. “Recruitment, job search and job choice: An integrated literature review” 2018 </w:t>
      </w:r>
      <w:r>
        <w:rPr>
          <w:color w:val="000000"/>
          <w:u w:val="none"/>
          <w:lang w:val="en-US"/>
        </w:rPr>
        <w:t>.</w:t>
      </w:r>
    </w:p>
    <w:p>
      <w:pPr>
        <w:pStyle w:val="Normal"/>
        <w:rPr>
          <w:color w:val="000000"/>
        </w:rPr>
      </w:pPr>
      <w:r>
        <w:rPr>
          <w:b/>
          <w:bCs/>
          <w:color w:val="000000"/>
          <w:u w:val="none"/>
          <w:lang w:val="en-US"/>
        </w:rPr>
        <w:t xml:space="preserve">5. </w:t>
      </w:r>
      <w:r>
        <w:rPr>
          <w:color w:val="000000"/>
          <w:u w:val="none"/>
          <w:lang w:val="en-US"/>
        </w:rPr>
        <w:t>Matsunaga M. “How to Factor-Analyze Your Data Right: Do's, Don'ts, and How-To's”. International journal of psychological research. 2010;3(1):97-110.</w:t>
      </w:r>
    </w:p>
    <w:p>
      <w:pPr>
        <w:pStyle w:val="Normal"/>
        <w:rPr>
          <w:color w:val="000000"/>
        </w:rPr>
      </w:pPr>
      <w:r>
        <w:rPr>
          <w:b/>
          <w:bCs/>
          <w:color w:val="000000"/>
          <w:u w:val="none"/>
          <w:lang w:val="en-US"/>
        </w:rPr>
        <w:t xml:space="preserve">6. </w:t>
      </w:r>
      <w:r>
        <w:rPr>
          <w:color w:val="000000"/>
          <w:u w:val="none"/>
          <w:lang w:val="en-US"/>
        </w:rPr>
        <w:t>Miller, B., &amp; Ranum, D. (2013). “Problem solving with algorithms and data structures”</w:t>
      </w:r>
    </w:p>
    <w:p>
      <w:pPr>
        <w:pStyle w:val="Normal"/>
        <w:rPr>
          <w:color w:val="000000"/>
        </w:rPr>
      </w:pPr>
      <w:r>
        <w:rPr>
          <w:b/>
          <w:bCs/>
          <w:color w:val="000000"/>
          <w:u w:val="none"/>
          <w:lang w:val="en-US"/>
        </w:rPr>
        <w:t xml:space="preserve">7. </w:t>
      </w:r>
      <w:r>
        <w:rPr>
          <w:color w:val="000000"/>
          <w:u w:val="none"/>
          <w:lang w:val="en-US"/>
        </w:rPr>
        <w:t>Newman DT, Fast NJ, Harmon DJ. “When eliminating bias isn’t fair: Algorithmic reductionism and procedural justice in human resource decisions”. Organizational Behavior and Human Decision Processes. 2020 Sep 1;160:149-67.</w:t>
      </w:r>
    </w:p>
    <w:p>
      <w:pPr>
        <w:pStyle w:val="Normal"/>
        <w:rPr/>
      </w:pPr>
      <w:r>
        <w:rPr>
          <w:b/>
          <w:bCs/>
          <w:color w:val="000000"/>
          <w:u w:val="none"/>
          <w:lang w:val="en-US"/>
        </w:rPr>
        <w:t xml:space="preserve">8. </w:t>
      </w:r>
      <w:r>
        <w:rPr>
          <w:rStyle w:val="InternetLink"/>
          <w:color w:val="000000"/>
          <w:u w:val="none"/>
          <w:lang w:val="en-US"/>
        </w:rPr>
        <w:t>Reeve CL, Schultz L. “Job‐seeker reactions to selection process information in job ads”. International Journal of Selection and Assessment. 2004 Dec;12(4):343-55.</w:t>
      </w:r>
      <w:r>
        <w:rPr>
          <w:rStyle w:val="InternetLink"/>
          <w:rFonts w:eastAsia="Arial" w:cs="Arial" w:ascii="Arial" w:hAnsi="Arial"/>
          <w:color w:val="000000"/>
          <w:sz w:val="27"/>
          <w:szCs w:val="27"/>
          <w:u w:val="none"/>
          <w:lang w:val="en-US"/>
        </w:rPr>
        <w:t xml:space="preserve"> </w:t>
      </w:r>
    </w:p>
    <w:p>
      <w:pPr>
        <w:pStyle w:val="Normal"/>
        <w:rPr/>
      </w:pPr>
      <w:r>
        <w:rPr>
          <w:rStyle w:val="InternetLink"/>
          <w:rFonts w:eastAsia="Arial" w:cs="Arial" w:ascii="Arial" w:hAnsi="Arial"/>
          <w:b/>
          <w:bCs/>
          <w:color w:val="000000"/>
          <w:sz w:val="27"/>
          <w:szCs w:val="27"/>
          <w:u w:val="none"/>
          <w:lang w:val="en-US"/>
        </w:rPr>
        <w:t xml:space="preserve">9. </w:t>
      </w:r>
      <w:r>
        <w:rPr>
          <w:rStyle w:val="InternetLink"/>
          <w:color w:val="000000"/>
          <w:u w:val="none"/>
          <w:lang w:val="en-US"/>
        </w:rPr>
        <w:t>Russell SJ. “Artificial intelligence a modern approach”. Pearson Education Inc.; 2010.</w:t>
      </w:r>
    </w:p>
    <w:p>
      <w:pPr>
        <w:pStyle w:val="Normal"/>
        <w:rPr/>
      </w:pPr>
      <w:r>
        <w:rPr>
          <w:rStyle w:val="InternetLink"/>
          <w:rFonts w:eastAsia="Arial" w:cs="Arial" w:ascii="Arial" w:hAnsi="Arial"/>
          <w:b/>
          <w:bCs/>
          <w:color w:val="000000"/>
          <w:sz w:val="27"/>
          <w:szCs w:val="27"/>
          <w:u w:val="none"/>
          <w:lang w:val="en-US"/>
        </w:rPr>
        <w:t xml:space="preserve">10. </w:t>
      </w:r>
      <w:r>
        <w:rPr>
          <w:rStyle w:val="InternetLink"/>
          <w:color w:val="000000"/>
          <w:u w:val="none"/>
          <w:lang w:val="en-US"/>
        </w:rPr>
        <w:t>Stone, D. Deadrick, L., Lukaszewski, K. M., &amp; Johnson, R. (2015). “The influence of technology on the future of human resource management”.Human resource management review, 25(2), 216-231.</w:t>
      </w:r>
    </w:p>
    <w:p>
      <w:pPr>
        <w:pStyle w:val="Normal"/>
        <w:rPr/>
      </w:pPr>
      <w:r>
        <w:rPr>
          <w:rStyle w:val="InternetLink"/>
          <w:color w:val="000000"/>
          <w:u w:val="none"/>
        </w:rPr>
        <w:t>11.</w:t>
      </w:r>
      <w:r>
        <w:fldChar w:fldCharType="begin"/>
      </w:r>
      <w:r>
        <w:rPr>
          <w:rStyle w:val="InternetLink"/>
          <w:u w:val="none"/>
          <w:color w:val="000000"/>
        </w:rPr>
        <w:instrText> HYPERLINK "https://www.statista.com/statistics/283771/monthly-job-vacancies-in-the-united-kingdom-uk/" \l ":~:text=The number of job vacancies,when compared with January 2021"</w:instrText>
      </w:r>
      <w:r>
        <w:rPr>
          <w:rStyle w:val="InternetLink"/>
          <w:u w:val="none"/>
          <w:color w:val="000000"/>
        </w:rPr>
        <w:fldChar w:fldCharType="separate"/>
      </w:r>
      <w:r>
        <w:rPr>
          <w:rStyle w:val="InternetLink"/>
          <w:color w:val="000000"/>
          <w:u w:val="none"/>
        </w:rPr>
        <w:t>https://www.statista.com/statistics/283771/monthly-job-vacancies-in-the-united-kingdom-uk/#:~:text=The%20number%20of%20job%20vacancies,when%20compared%20with%20January%202021</w:t>
      </w:r>
      <w:r>
        <w:rPr>
          <w:rStyle w:val="InternetLink"/>
          <w:u w:val="none"/>
          <w:color w:val="000000"/>
        </w:rPr>
        <w:fldChar w:fldCharType="end"/>
      </w:r>
      <w:r>
        <w:rPr>
          <w:rStyle w:val="InternetLink"/>
          <w:color w:val="000000"/>
          <w:u w:val="none"/>
        </w:rPr>
        <w:t>.</w:t>
      </w:r>
    </w:p>
    <w:p>
      <w:pPr>
        <w:pStyle w:val="Normal"/>
        <w:rPr/>
      </w:pPr>
      <w:r>
        <w:rPr>
          <w:rStyle w:val="InternetLink"/>
          <w:rFonts w:eastAsia="Arial" w:cs="Arial" w:ascii="Arial" w:hAnsi="Arial"/>
          <w:b/>
          <w:bCs/>
          <w:color w:val="000000"/>
          <w:sz w:val="27"/>
          <w:szCs w:val="27"/>
          <w:u w:val="none"/>
          <w:lang w:val="en-US"/>
        </w:rPr>
        <w:t>12.</w:t>
      </w:r>
      <w:r>
        <w:rPr>
          <w:rStyle w:val="InternetLink"/>
          <w:rFonts w:eastAsia="Arial" w:cs="Arial" w:ascii="Arial" w:hAnsi="Arial"/>
          <w:color w:val="000000"/>
          <w:sz w:val="27"/>
          <w:szCs w:val="27"/>
          <w:u w:val="none"/>
          <w:lang w:val="en-US"/>
        </w:rPr>
        <w:t>https://hrexecutive.com/astounding-number-of-workers-looking-for-new-jobs-whats-hrs-move/</w:t>
      </w:r>
    </w:p>
    <w:p>
      <w:pPr>
        <w:pStyle w:val="Normal"/>
        <w:rPr/>
      </w:pPr>
      <w:r>
        <w:rPr>
          <w:rStyle w:val="InternetLink"/>
          <w:rFonts w:eastAsia="Arial" w:cs="Arial" w:ascii="Arial" w:hAnsi="Arial"/>
          <w:b/>
          <w:bCs/>
          <w:color w:val="000000"/>
          <w:sz w:val="27"/>
          <w:szCs w:val="27"/>
          <w:u w:val="none"/>
          <w:lang w:val="en-US"/>
        </w:rPr>
        <w:t>13.</w:t>
      </w:r>
      <w:r>
        <w:rPr>
          <w:rStyle w:val="InternetLink"/>
          <w:rFonts w:eastAsia="Arial" w:cs="Arial" w:ascii="Arial" w:hAnsi="Arial"/>
          <w:color w:val="000000"/>
          <w:sz w:val="27"/>
          <w:szCs w:val="27"/>
          <w:u w:val="none"/>
          <w:lang w:val="en-US"/>
        </w:rPr>
        <w:t>https://globaledge.msu.edu/blog/post/56844/global-manufacturing-labor-shortages</w:t>
      </w:r>
    </w:p>
    <w:p>
      <w:pPr>
        <w:pStyle w:val="Normal"/>
        <w:rPr/>
      </w:pPr>
      <w:r>
        <w:rPr>
          <w:rStyle w:val="InternetLink"/>
          <w:rFonts w:eastAsia="Arial" w:cs="Arial" w:ascii="Arial" w:hAnsi="Arial"/>
          <w:b/>
          <w:bCs/>
          <w:color w:val="000000"/>
          <w:sz w:val="27"/>
          <w:szCs w:val="27"/>
          <w:u w:val="none"/>
          <w:lang w:val="en-US"/>
        </w:rPr>
        <w:t>14.</w:t>
      </w:r>
      <w:r>
        <w:rPr>
          <w:rStyle w:val="InternetLink"/>
          <w:rFonts w:eastAsia="Arial" w:cs="Arial" w:ascii="Arial" w:hAnsi="Arial"/>
          <w:color w:val="000000"/>
          <w:sz w:val="27"/>
          <w:szCs w:val="27"/>
          <w:u w:val="none"/>
          <w:lang w:val="en-US"/>
        </w:rPr>
        <w:t>https://www.bls.gov/opub/ted/2021/quits-rate-6-6-percent-in-accommodation-and-food-services-in-september-2021.htm</w:t>
      </w:r>
    </w:p>
    <w:p>
      <w:pPr>
        <w:pStyle w:val="Normal"/>
        <w:rPr/>
      </w:pPr>
      <w:r>
        <w:rPr>
          <w:rStyle w:val="InternetLink"/>
          <w:rFonts w:eastAsia="Arial" w:cs="Arial" w:ascii="Arial" w:hAnsi="Arial"/>
          <w:b/>
          <w:bCs/>
          <w:color w:val="000000"/>
          <w:sz w:val="27"/>
          <w:szCs w:val="27"/>
          <w:u w:val="none"/>
          <w:lang w:val="en-US"/>
        </w:rPr>
        <w:t>15.</w:t>
      </w:r>
      <w:hyperlink r:id="rId26">
        <w:r>
          <w:rPr>
            <w:rStyle w:val="InternetLink"/>
            <w:rFonts w:eastAsia="Arial" w:cs="Arial" w:ascii="Arial" w:hAnsi="Arial"/>
            <w:color w:val="000000"/>
            <w:sz w:val="27"/>
            <w:szCs w:val="27"/>
            <w:u w:val="none"/>
            <w:lang w:val="en-US"/>
          </w:rPr>
          <w:t>https://www.cnbc.com/video/2021/10/15/why-rich-countries-are-so-dependent-on-migrant-workers.html</w:t>
        </w:r>
      </w:hyperlink>
    </w:p>
    <w:sectPr>
      <w:footerReference w:type="default" r:id="rId27"/>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1660"/>
        </w:tabs>
        <w:ind w:left="1660" w:hanging="360"/>
      </w:pPr>
      <w:rPr>
        <w:rFonts w:ascii="Symbol" w:hAnsi="Symbol" w:cs="Symbol" w:hint="default"/>
      </w:rPr>
    </w:lvl>
    <w:lvl w:ilvl="1">
      <w:start w:val="1"/>
      <w:numFmt w:val="bullet"/>
      <w:lvlText w:val="◦"/>
      <w:lvlJc w:val="left"/>
      <w:pPr>
        <w:tabs>
          <w:tab w:val="num" w:pos="2020"/>
        </w:tabs>
        <w:ind w:left="2020" w:hanging="360"/>
      </w:pPr>
      <w:rPr>
        <w:rFonts w:ascii="OpenSymbol" w:hAnsi="OpenSymbol" w:cs="OpenSymbol" w:hint="default"/>
      </w:rPr>
    </w:lvl>
    <w:lvl w:ilvl="2">
      <w:start w:val="1"/>
      <w:numFmt w:val="bullet"/>
      <w:lvlText w:val="▪"/>
      <w:lvlJc w:val="left"/>
      <w:pPr>
        <w:tabs>
          <w:tab w:val="num" w:pos="2380"/>
        </w:tabs>
        <w:ind w:left="2380" w:hanging="360"/>
      </w:pPr>
      <w:rPr>
        <w:rFonts w:ascii="OpenSymbol" w:hAnsi="OpenSymbol" w:cs="OpenSymbol" w:hint="default"/>
      </w:rPr>
    </w:lvl>
    <w:lvl w:ilvl="3">
      <w:start w:val="1"/>
      <w:numFmt w:val="bullet"/>
      <w:lvlText w:val=""/>
      <w:lvlJc w:val="left"/>
      <w:pPr>
        <w:tabs>
          <w:tab w:val="num" w:pos="2740"/>
        </w:tabs>
        <w:ind w:left="2740" w:hanging="360"/>
      </w:pPr>
      <w:rPr>
        <w:rFonts w:ascii="Symbol" w:hAnsi="Symbol" w:cs="Symbol" w:hint="default"/>
      </w:rPr>
    </w:lvl>
    <w:lvl w:ilvl="4">
      <w:start w:val="1"/>
      <w:numFmt w:val="bullet"/>
      <w:lvlText w:val="◦"/>
      <w:lvlJc w:val="left"/>
      <w:pPr>
        <w:tabs>
          <w:tab w:val="num" w:pos="3100"/>
        </w:tabs>
        <w:ind w:left="3100" w:hanging="360"/>
      </w:pPr>
      <w:rPr>
        <w:rFonts w:ascii="OpenSymbol" w:hAnsi="OpenSymbol" w:cs="OpenSymbol" w:hint="default"/>
      </w:rPr>
    </w:lvl>
    <w:lvl w:ilvl="5">
      <w:start w:val="1"/>
      <w:numFmt w:val="bullet"/>
      <w:lvlText w:val="▪"/>
      <w:lvlJc w:val="left"/>
      <w:pPr>
        <w:tabs>
          <w:tab w:val="num" w:pos="3460"/>
        </w:tabs>
        <w:ind w:left="3460" w:hanging="360"/>
      </w:pPr>
      <w:rPr>
        <w:rFonts w:ascii="OpenSymbol" w:hAnsi="OpenSymbol" w:cs="OpenSymbol" w:hint="default"/>
      </w:rPr>
    </w:lvl>
    <w:lvl w:ilvl="6">
      <w:start w:val="1"/>
      <w:numFmt w:val="bullet"/>
      <w:lvlText w:val=""/>
      <w:lvlJc w:val="left"/>
      <w:pPr>
        <w:tabs>
          <w:tab w:val="num" w:pos="3820"/>
        </w:tabs>
        <w:ind w:left="3820" w:hanging="360"/>
      </w:pPr>
      <w:rPr>
        <w:rFonts w:ascii="Symbol" w:hAnsi="Symbol" w:cs="Symbol" w:hint="default"/>
      </w:rPr>
    </w:lvl>
    <w:lvl w:ilvl="7">
      <w:start w:val="1"/>
      <w:numFmt w:val="bullet"/>
      <w:lvlText w:val="◦"/>
      <w:lvlJc w:val="left"/>
      <w:pPr>
        <w:tabs>
          <w:tab w:val="num" w:pos="4180"/>
        </w:tabs>
        <w:ind w:left="4180" w:hanging="360"/>
      </w:pPr>
      <w:rPr>
        <w:rFonts w:ascii="OpenSymbol" w:hAnsi="OpenSymbol" w:cs="OpenSymbol" w:hint="default"/>
      </w:rPr>
    </w:lvl>
    <w:lvl w:ilvl="8">
      <w:start w:val="1"/>
      <w:numFmt w:val="bullet"/>
      <w:lvlText w:val="▪"/>
      <w:lvlJc w:val="left"/>
      <w:pPr>
        <w:tabs>
          <w:tab w:val="num" w:pos="4540"/>
        </w:tabs>
        <w:ind w:left="454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ahoma"/>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680"/>
      <w:jc w:val="both"/>
    </w:pPr>
    <w:rPr>
      <w:rFonts w:ascii="Times New Roman" w:hAnsi="Times New Roman" w:eastAsia="Arial" w:cs="Tahoma"/>
      <w:color w:val="000000"/>
      <w:kern w:val="0"/>
      <w:sz w:val="30"/>
      <w:szCs w:val="30"/>
      <w:lang w:val="en-US" w:eastAsia="en-US" w:bidi="ar-SA"/>
    </w:rPr>
  </w:style>
  <w:style w:type="paragraph" w:styleId="Heading1">
    <w:name w:val="Heading 1"/>
    <w:basedOn w:val="Normal"/>
    <w:next w:val="Normal"/>
    <w:qFormat/>
    <w:pPr>
      <w:keepNext w:val="true"/>
      <w:keepLines/>
      <w:spacing w:before="460" w:after="120"/>
      <w:ind w:left="0" w:right="0" w:firstLine="680"/>
      <w:outlineLvl w:val="0"/>
    </w:pPr>
    <w:rPr>
      <w:rFonts w:ascii="Arial" w:hAnsi="Arial" w:eastAsia="Arial" w:cs="Tahoma"/>
      <w:color w:val="262626"/>
      <w:sz w:val="48"/>
      <w:szCs w:val="32"/>
    </w:rPr>
  </w:style>
  <w:style w:type="paragraph" w:styleId="Heading2">
    <w:name w:val="Heading 2"/>
    <w:basedOn w:val="Normal"/>
    <w:next w:val="Normal"/>
    <w:qFormat/>
    <w:pPr>
      <w:keepNext w:val="true"/>
      <w:keepLines/>
      <w:spacing w:before="460" w:after="120"/>
      <w:ind w:left="0" w:right="0" w:firstLine="680"/>
      <w:outlineLvl w:val="1"/>
    </w:pPr>
    <w:rPr>
      <w:rFonts w:ascii="Arial" w:hAnsi="Arial" w:eastAsia="Arial" w:cs="Tahoma"/>
      <w:i/>
      <w:color w:val="262626"/>
      <w:sz w:val="40"/>
      <w:szCs w:val="26"/>
    </w:rPr>
  </w:style>
  <w:style w:type="paragraph" w:styleId="Heading3">
    <w:name w:val="Heading 3"/>
    <w:basedOn w:val="Normal"/>
    <w:next w:val="Normal"/>
    <w:qFormat/>
    <w:pPr>
      <w:keepNext w:val="true"/>
      <w:keepLines/>
      <w:spacing w:before="460" w:after="120"/>
      <w:ind w:left="0" w:right="0" w:firstLine="680"/>
      <w:outlineLvl w:val="2"/>
    </w:pPr>
    <w:rPr>
      <w:rFonts w:ascii="Arial" w:hAnsi="Arial" w:eastAsia="Arial" w:cs="Tahoma"/>
      <w:sz w:val="40"/>
      <w:szCs w:val="24"/>
    </w:rPr>
  </w:style>
  <w:style w:type="paragraph" w:styleId="Heading4">
    <w:name w:val="Heading 4"/>
    <w:basedOn w:val="Normal"/>
    <w:next w:val="Normal"/>
    <w:qFormat/>
    <w:pPr>
      <w:keepNext w:val="true"/>
      <w:keepLines/>
      <w:spacing w:before="460" w:after="120"/>
      <w:ind w:left="0" w:right="0" w:firstLine="680"/>
      <w:outlineLvl w:val="3"/>
    </w:pPr>
    <w:rPr>
      <w:rFonts w:ascii="Arial" w:hAnsi="Arial" w:eastAsia="Arial" w:cs="Tahoma"/>
      <w:i/>
      <w:iCs/>
      <w:sz w:val="40"/>
    </w:rPr>
  </w:style>
  <w:style w:type="paragraph" w:styleId="Heading5">
    <w:name w:val="Heading 5"/>
    <w:basedOn w:val="Normal"/>
    <w:next w:val="Normal"/>
    <w:qFormat/>
    <w:pPr>
      <w:keepNext w:val="true"/>
      <w:keepLines/>
      <w:spacing w:before="460" w:after="120"/>
      <w:ind w:left="0" w:right="0" w:firstLine="680"/>
      <w:outlineLvl w:val="4"/>
    </w:pPr>
    <w:rPr>
      <w:rFonts w:ascii="Arial" w:hAnsi="Arial" w:eastAsia="Arial" w:cs="Tahoma"/>
      <w:color w:val="262626"/>
      <w:sz w:val="34"/>
    </w:rPr>
  </w:style>
  <w:style w:type="paragraph" w:styleId="Heading6">
    <w:name w:val="Heading 6"/>
    <w:basedOn w:val="Normal"/>
    <w:next w:val="Normal"/>
    <w:qFormat/>
    <w:pPr>
      <w:keepNext w:val="true"/>
      <w:keepLines/>
      <w:spacing w:before="460" w:after="120"/>
      <w:ind w:left="0" w:right="0" w:firstLine="680"/>
      <w:outlineLvl w:val="5"/>
    </w:pPr>
    <w:rPr>
      <w:rFonts w:ascii="Arial" w:hAnsi="Arial" w:eastAsia="Arial" w:cs="Tahoma"/>
      <w:i/>
      <w:color w:val="262626"/>
      <w:sz w:val="34"/>
    </w:rPr>
  </w:style>
  <w:style w:type="paragraph" w:styleId="Heading7">
    <w:name w:val="Heading 7"/>
    <w:basedOn w:val="Normal"/>
    <w:next w:val="Normal"/>
    <w:qFormat/>
    <w:pPr>
      <w:keepNext w:val="true"/>
      <w:keepLines/>
      <w:spacing w:before="460" w:after="120"/>
      <w:ind w:left="0" w:right="0" w:firstLine="680"/>
      <w:outlineLvl w:val="6"/>
    </w:pPr>
    <w:rPr>
      <w:rFonts w:ascii="Arial" w:hAnsi="Arial" w:eastAsia="Arial" w:cs="Tahoma"/>
      <w:iCs/>
      <w:sz w:val="34"/>
    </w:rPr>
  </w:style>
  <w:style w:type="paragraph" w:styleId="Heading8">
    <w:name w:val="Heading 8"/>
    <w:basedOn w:val="Normal"/>
    <w:next w:val="Normal"/>
    <w:qFormat/>
    <w:pPr>
      <w:keepNext w:val="true"/>
      <w:keepLines/>
      <w:spacing w:before="460" w:after="120"/>
      <w:ind w:left="0" w:right="0" w:firstLine="680"/>
      <w:outlineLvl w:val="7"/>
    </w:pPr>
    <w:rPr>
      <w:rFonts w:ascii="Arial" w:hAnsi="Arial" w:eastAsia="Arial" w:cs="Tahoma"/>
      <w:i/>
      <w:sz w:val="34"/>
      <w:szCs w:val="21"/>
    </w:rPr>
  </w:style>
  <w:style w:type="paragraph" w:styleId="Heading9">
    <w:name w:val="Heading 9"/>
    <w:basedOn w:val="Normal"/>
    <w:next w:val="Normal"/>
    <w:qFormat/>
    <w:pPr>
      <w:keepNext w:val="true"/>
      <w:keepLines/>
      <w:spacing w:before="460" w:after="120"/>
      <w:ind w:left="0" w:right="0" w:firstLine="680"/>
      <w:outlineLvl w:val="8"/>
    </w:pPr>
    <w:rPr>
      <w:rFonts w:ascii="Arial" w:hAnsi="Arial" w:eastAsia="Arial" w:cs="Tahoma"/>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Tahoma"/>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Tahoma"/>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Tahoma"/>
      <w:i/>
      <w:color w:val="262626"/>
      <w:sz w:val="40"/>
      <w:szCs w:val="26"/>
    </w:rPr>
  </w:style>
  <w:style w:type="character" w:styleId="Heading3Char">
    <w:name w:val="Heading 3 Char"/>
    <w:basedOn w:val="DefaultParagraphFont"/>
    <w:qFormat/>
    <w:rPr>
      <w:rFonts w:ascii="Arial" w:hAnsi="Arial" w:eastAsia="Arial" w:cs="Tahoma"/>
      <w:sz w:val="40"/>
      <w:szCs w:val="24"/>
    </w:rPr>
  </w:style>
  <w:style w:type="character" w:styleId="Heading4Char">
    <w:name w:val="Heading 4 Char"/>
    <w:basedOn w:val="DefaultParagraphFont"/>
    <w:qFormat/>
    <w:rPr>
      <w:rFonts w:ascii="Arial" w:hAnsi="Arial" w:eastAsia="Arial" w:cs="Tahoma"/>
      <w:i/>
      <w:iCs/>
      <w:sz w:val="40"/>
    </w:rPr>
  </w:style>
  <w:style w:type="character" w:styleId="Heading5Char">
    <w:name w:val="Heading 5 Char"/>
    <w:basedOn w:val="DefaultParagraphFont"/>
    <w:qFormat/>
    <w:rPr>
      <w:rFonts w:ascii="Arial" w:hAnsi="Arial" w:eastAsia="Arial" w:cs="Tahoma"/>
      <w:color w:val="262626"/>
      <w:sz w:val="34"/>
    </w:rPr>
  </w:style>
  <w:style w:type="character" w:styleId="Heading6Char">
    <w:name w:val="Heading 6 Char"/>
    <w:basedOn w:val="DefaultParagraphFont"/>
    <w:qFormat/>
    <w:rPr>
      <w:rFonts w:ascii="Arial" w:hAnsi="Arial" w:eastAsia="Arial" w:cs="Tahoma"/>
      <w:i/>
      <w:color w:val="262626"/>
      <w:sz w:val="34"/>
    </w:rPr>
  </w:style>
  <w:style w:type="character" w:styleId="Heading7Char">
    <w:name w:val="Heading 7 Char"/>
    <w:basedOn w:val="DefaultParagraphFont"/>
    <w:qFormat/>
    <w:rPr>
      <w:rFonts w:ascii="Arial" w:hAnsi="Arial" w:eastAsia="Arial" w:cs="Tahoma"/>
      <w:iCs/>
      <w:sz w:val="34"/>
    </w:rPr>
  </w:style>
  <w:style w:type="character" w:styleId="Heading8Char">
    <w:name w:val="Heading 8 Char"/>
    <w:basedOn w:val="DefaultParagraphFont"/>
    <w:qFormat/>
    <w:rPr>
      <w:rFonts w:ascii="Arial" w:hAnsi="Arial" w:eastAsia="Arial" w:cs="Tahoma"/>
      <w:i/>
      <w:sz w:val="34"/>
      <w:szCs w:val="21"/>
    </w:rPr>
  </w:style>
  <w:style w:type="character" w:styleId="Heading9Char">
    <w:name w:val="Heading 9 Char"/>
    <w:basedOn w:val="DefaultParagraphFont"/>
    <w:qFormat/>
    <w:rPr>
      <w:rFonts w:ascii="Arial" w:hAnsi="Arial" w:eastAsia="Arial" w:cs="Tahoma"/>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Tahoma"/>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qFormat/>
    <w:pPr>
      <w:numPr>
        <w:ilvl w:val="0"/>
        <w:numId w:val="8"/>
      </w:numPr>
    </w:pPr>
    <w:rPr/>
  </w:style>
  <w:style w:type="paragraph" w:styleId="ListNumber">
    <w:name w:val="List Number"/>
    <w:basedOn w:val="Normal"/>
    <w:qFormat/>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Tahoma"/>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Tahoma"/>
      <w:sz w:val="24"/>
      <w:szCs w:val="24"/>
    </w:rPr>
  </w:style>
  <w:style w:type="paragraph" w:styleId="Envelopereturn">
    <w:name w:val="envelope return"/>
    <w:basedOn w:val="Normal"/>
    <w:qFormat/>
    <w:pPr>
      <w:spacing w:lineRule="auto" w:line="240" w:before="0" w:after="0"/>
    </w:pPr>
    <w:rPr>
      <w:rFonts w:ascii="Arial" w:hAnsi="Arial" w:eastAsia="Arial" w:cs="Tahoma"/>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Tahoma"/>
      <w:b/>
      <w:bCs/>
    </w:rPr>
  </w:style>
  <w:style w:type="paragraph" w:styleId="ListBullet3">
    <w:name w:val="List Bullet 3"/>
    <w:basedOn w:val="Normal"/>
    <w:qFormat/>
    <w:pPr>
      <w:numPr>
        <w:ilvl w:val="0"/>
        <w:numId w:val="11"/>
      </w:numPr>
      <w:spacing w:before="0" w:after="120"/>
      <w:contextualSpacing/>
    </w:pPr>
    <w:rPr/>
  </w:style>
  <w:style w:type="paragraph" w:styleId="ListBullet4">
    <w:name w:val="List Bullet 4"/>
    <w:basedOn w:val="Normal"/>
    <w:qFormat/>
    <w:pPr>
      <w:numPr>
        <w:ilvl w:val="0"/>
        <w:numId w:val="12"/>
      </w:numPr>
      <w:spacing w:before="0" w:after="120"/>
      <w:contextualSpacing/>
    </w:pPr>
    <w:rPr/>
  </w:style>
  <w:style w:type="paragraph" w:styleId="ListBullet5">
    <w:name w:val="List Bullet 5"/>
    <w:basedOn w:val="Normal"/>
    <w:qFormat/>
    <w:pPr>
      <w:numPr>
        <w:ilvl w:val="0"/>
        <w:numId w:val="13"/>
      </w:numPr>
      <w:spacing w:before="0" w:after="120"/>
      <w:contextualSpacing/>
    </w:pPr>
    <w:rPr/>
  </w:style>
  <w:style w:type="paragraph" w:styleId="ListBullet2">
    <w:name w:val="List Bullet 2"/>
    <w:basedOn w:val="Normal"/>
    <w:qFormat/>
    <w:pPr>
      <w:numPr>
        <w:ilvl w:val="0"/>
        <w:numId w:val="10"/>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14"/>
      </w:numPr>
      <w:spacing w:before="0" w:after="120"/>
      <w:contextualSpacing/>
    </w:pPr>
    <w:rPr/>
  </w:style>
  <w:style w:type="paragraph" w:styleId="ListNumber3">
    <w:name w:val="List Number 3"/>
    <w:basedOn w:val="Normal"/>
    <w:qFormat/>
    <w:pPr>
      <w:numPr>
        <w:ilvl w:val="0"/>
        <w:numId w:val="15"/>
      </w:numPr>
      <w:spacing w:before="0" w:after="120"/>
      <w:contextualSpacing/>
    </w:pPr>
    <w:rPr/>
  </w:style>
  <w:style w:type="paragraph" w:styleId="ListNumber4">
    <w:name w:val="List Number 4"/>
    <w:basedOn w:val="Normal"/>
    <w:qFormat/>
    <w:pPr>
      <w:numPr>
        <w:ilvl w:val="0"/>
        <w:numId w:val="16"/>
      </w:numPr>
      <w:spacing w:before="0" w:after="120"/>
      <w:contextualSpacing/>
    </w:pPr>
    <w:rPr/>
  </w:style>
  <w:style w:type="paragraph" w:styleId="ListNumber5">
    <w:name w:val="List Number 5"/>
    <w:basedOn w:val="Normal"/>
    <w:qFormat/>
    <w:pPr>
      <w:numPr>
        <w:ilvl w:val="0"/>
        <w:numId w:val="17"/>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59" w:before="0" w:after="0"/>
      <w:jc w:val="left"/>
    </w:pPr>
    <w:rPr>
      <w:rFonts w:ascii="Consolas" w:hAnsi="Consolas" w:eastAsia="Arial" w:cs="Tahoma"/>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fill="CCCCCC"/>
      <w:spacing w:lineRule="auto" w:line="240" w:before="0" w:after="0"/>
      <w:ind w:left="1134" w:right="0" w:hanging="1134"/>
    </w:pPr>
    <w:rPr>
      <w:rFonts w:ascii="Arial" w:hAnsi="Arial" w:eastAsia="Arial" w:cs="Tahoma"/>
      <w:sz w:val="24"/>
      <w:szCs w:val="24"/>
    </w:rPr>
  </w:style>
  <w:style w:type="paragraph" w:styleId="NoSpacing">
    <w:name w:val="No Spacing"/>
    <w:qFormat/>
    <w:pPr>
      <w:widowControl/>
      <w:suppressAutoHyphens w:val="true"/>
      <w:overflowPunct w:val="false"/>
      <w:bidi w:val="0"/>
      <w:spacing w:lineRule="auto" w:line="240" w:before="0" w:after="0"/>
      <w:jc w:val="left"/>
    </w:pPr>
    <w:rPr>
      <w:rFonts w:ascii="Arial" w:hAnsi="Arial" w:eastAsia="Arial" w:cs="Tahoma"/>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jc w:val="center"/>
    </w:pPr>
    <w:rPr>
      <w:i/>
    </w:rPr>
  </w:style>
  <w:style w:type="paragraph" w:styleId="Toaheading">
    <w:name w:val="toa heading"/>
    <w:basedOn w:val="Normal"/>
    <w:next w:val="Normal"/>
    <w:qFormat/>
    <w:pPr>
      <w:spacing w:before="120" w:after="120"/>
    </w:pPr>
    <w:rPr>
      <w:rFonts w:ascii="Arial" w:hAnsi="Arial" w:eastAsia="Arial" w:cs="Tahoma"/>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jpe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hyperlink" Target="https://www.cnbc.com/video/2021/10/15/why-rich-countries-are-so-dependent-on-migrant-workers.html" TargetMode="Externa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207</TotalTime>
  <Application>LibreOffice/7.1.0.3$Windows_X86_64 LibreOffice_project/f6099ecf3d29644b5008cc8f48f42f4a40986e4c</Application>
  <AppVersion>15.0000</AppVersion>
  <Pages>43</Pages>
  <Words>6866</Words>
  <Characters>37328</Characters>
  <CharactersWithSpaces>43884</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2022-09-19T18:00:18Z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