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0" w:right="337" w:firstLine="0"/>
        <w:jc w:val="center"/>
        <w:rPr>
          <w:sz w:val="24"/>
        </w:rPr>
      </w:pPr>
      <w:r>
        <w:rPr>
          <w:spacing w:val="-60"/>
          <w:sz w:val="24"/>
          <w:u w:val="single"/>
        </w:rPr>
        <w:t> </w:t>
      </w:r>
      <w:r>
        <w:rPr>
          <w:sz w:val="24"/>
          <w:u w:val="single"/>
        </w:rPr>
        <w:t>Bansilal Ramnath Agarwal Charitable Trust’s</w:t>
      </w:r>
    </w:p>
    <w:p>
      <w:pPr>
        <w:spacing w:before="40"/>
        <w:ind w:left="0" w:right="342" w:firstLine="0"/>
        <w:jc w:val="center"/>
        <w:rPr>
          <w:sz w:val="40"/>
        </w:rPr>
      </w:pPr>
      <w:r>
        <w:rPr>
          <w:sz w:val="40"/>
          <w:u w:val="single"/>
        </w:rPr>
        <w:t>Vishwakarma Institute of Information Technology</w:t>
      </w:r>
    </w:p>
    <w:p>
      <w:pPr>
        <w:spacing w:before="70"/>
        <w:ind w:left="0" w:right="343" w:firstLine="0"/>
        <w:jc w:val="center"/>
        <w:rPr>
          <w:i/>
          <w:sz w:val="32"/>
        </w:rPr>
      </w:pPr>
      <w:r>
        <w:rPr>
          <w:i/>
          <w:sz w:val="32"/>
        </w:rPr>
        <w:t>(Department of Electronics &amp; Telecommunication)</w:t>
      </w:r>
    </w:p>
    <w:p>
      <w:pPr>
        <w:pStyle w:val="BodyText"/>
        <w:spacing w:before="4"/>
        <w:ind w:left="0" w:firstLine="0"/>
        <w:rPr>
          <w:b w:val="0"/>
          <w:i/>
          <w:sz w:val="10"/>
          <w:u w:val="none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3027679</wp:posOffset>
            </wp:positionH>
            <wp:positionV relativeFrom="paragraph">
              <wp:posOffset>100643</wp:posOffset>
            </wp:positionV>
            <wp:extent cx="1497212" cy="1495044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212" cy="149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1"/>
        <w:ind w:left="0" w:right="339" w:firstLine="0"/>
        <w:jc w:val="center"/>
        <w:rPr>
          <w:b/>
          <w:sz w:val="32"/>
        </w:rPr>
      </w:pPr>
      <w:r>
        <w:rPr>
          <w:b/>
          <w:sz w:val="32"/>
        </w:rPr>
        <w:t>Group No.:- A1</w:t>
      </w:r>
    </w:p>
    <w:p>
      <w:pPr>
        <w:spacing w:line="405" w:lineRule="auto" w:before="257"/>
        <w:ind w:left="3026" w:right="3370" w:firstLine="0"/>
        <w:jc w:val="center"/>
        <w:rPr>
          <w:sz w:val="32"/>
        </w:rPr>
      </w:pPr>
      <w:r>
        <w:rPr>
          <w:sz w:val="32"/>
        </w:rPr>
        <w:t>A Final Year Project Synopsis Project entitled</w:t>
      </w:r>
    </w:p>
    <w:p>
      <w:pPr>
        <w:pStyle w:val="Heading1"/>
        <w:spacing w:line="413" w:lineRule="exact"/>
      </w:pPr>
      <w:r>
        <w:rPr>
          <w:spacing w:val="-90"/>
          <w:u w:val="single"/>
        </w:rPr>
        <w:t> </w:t>
      </w:r>
      <w:r>
        <w:rPr>
          <w:u w:val="single"/>
        </w:rPr>
        <w:t>“HOME AUTOMATION AND SECURITY USING</w:t>
      </w:r>
    </w:p>
    <w:p>
      <w:pPr>
        <w:spacing w:line="391" w:lineRule="auto" w:before="61"/>
        <w:ind w:left="3021" w:right="3362" w:firstLine="5"/>
        <w:jc w:val="center"/>
        <w:rPr>
          <w:sz w:val="36"/>
        </w:rPr>
      </w:pPr>
      <w:r>
        <w:rPr>
          <w:spacing w:val="-90"/>
          <w:sz w:val="36"/>
          <w:u w:val="single"/>
        </w:rPr>
        <w:t> </w:t>
      </w:r>
      <w:r>
        <w:rPr>
          <w:sz w:val="36"/>
          <w:u w:val="single"/>
        </w:rPr>
        <w:t>TOUCHSCREEN”</w:t>
      </w:r>
      <w:r>
        <w:rPr>
          <w:sz w:val="36"/>
        </w:rPr>
        <w:t> (SPONSORED BY: TIFR)</w:t>
      </w:r>
    </w:p>
    <w:p>
      <w:pPr>
        <w:spacing w:line="340" w:lineRule="exact" w:before="0"/>
        <w:ind w:left="0" w:right="344" w:firstLine="0"/>
        <w:jc w:val="center"/>
        <w:rPr>
          <w:sz w:val="36"/>
        </w:rPr>
      </w:pPr>
      <w:r>
        <w:rPr>
          <w:sz w:val="36"/>
        </w:rPr>
        <w:t>(Domain: Embedded)</w:t>
      </w:r>
    </w:p>
    <w:p>
      <w:pPr>
        <w:pStyle w:val="BodyText"/>
        <w:spacing w:before="9"/>
        <w:ind w:left="0" w:firstLine="0"/>
        <w:rPr>
          <w:b w:val="0"/>
          <w:sz w:val="15"/>
          <w:u w:val="none"/>
        </w:rPr>
      </w:pPr>
    </w:p>
    <w:tbl>
      <w:tblPr>
        <w:tblW w:w="0" w:type="auto"/>
        <w:jc w:val="left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6"/>
        <w:gridCol w:w="1111"/>
        <w:gridCol w:w="2971"/>
        <w:gridCol w:w="2241"/>
        <w:gridCol w:w="2171"/>
      </w:tblGrid>
      <w:tr>
        <w:trPr>
          <w:trHeight w:val="275" w:hRule="atLeast"/>
        </w:trPr>
        <w:tc>
          <w:tcPr>
            <w:tcW w:w="9700" w:type="dxa"/>
            <w:gridSpan w:val="5"/>
          </w:tcPr>
          <w:p>
            <w:pPr>
              <w:pStyle w:val="TableParagraph"/>
              <w:spacing w:line="254" w:lineRule="exact" w:before="1"/>
              <w:ind w:left="4034" w:right="4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Submitted By:</w:t>
            </w:r>
          </w:p>
        </w:tc>
      </w:tr>
      <w:tr>
        <w:trPr>
          <w:trHeight w:val="275" w:hRule="atLeast"/>
        </w:trPr>
        <w:tc>
          <w:tcPr>
            <w:tcW w:w="1206" w:type="dxa"/>
          </w:tcPr>
          <w:p>
            <w:pPr>
              <w:pStyle w:val="TableParagraph"/>
              <w:spacing w:line="254" w:lineRule="exact"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Roll No.</w:t>
            </w:r>
          </w:p>
        </w:tc>
        <w:tc>
          <w:tcPr>
            <w:tcW w:w="1111" w:type="dxa"/>
          </w:tcPr>
          <w:p>
            <w:pPr>
              <w:pStyle w:val="TableParagraph"/>
              <w:spacing w:line="254" w:lineRule="exact"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2971" w:type="dxa"/>
          </w:tcPr>
          <w:p>
            <w:pPr>
              <w:pStyle w:val="TableParagraph"/>
              <w:spacing w:line="254" w:lineRule="exact"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 of Student</w:t>
            </w:r>
          </w:p>
        </w:tc>
        <w:tc>
          <w:tcPr>
            <w:tcW w:w="2241" w:type="dxa"/>
          </w:tcPr>
          <w:p>
            <w:pPr>
              <w:pStyle w:val="TableParagraph"/>
              <w:spacing w:line="254" w:lineRule="exact"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  <w:tc>
          <w:tcPr>
            <w:tcW w:w="2171" w:type="dxa"/>
          </w:tcPr>
          <w:p>
            <w:pPr>
              <w:pStyle w:val="TableParagraph"/>
              <w:spacing w:line="254" w:lineRule="exact"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Contact Number</w:t>
            </w:r>
          </w:p>
        </w:tc>
      </w:tr>
      <w:tr>
        <w:trPr>
          <w:trHeight w:val="275" w:hRule="atLeast"/>
        </w:trPr>
        <w:tc>
          <w:tcPr>
            <w:tcW w:w="12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2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5"/>
        <w:ind w:left="0" w:firstLine="0"/>
        <w:rPr>
          <w:b w:val="0"/>
          <w:sz w:val="49"/>
          <w:u w:val="none"/>
        </w:rPr>
      </w:pPr>
    </w:p>
    <w:p>
      <w:pPr>
        <w:spacing w:before="0"/>
        <w:ind w:left="0" w:right="331" w:firstLine="0"/>
        <w:jc w:val="center"/>
        <w:rPr>
          <w:sz w:val="28"/>
        </w:rPr>
      </w:pPr>
      <w:r>
        <w:rPr>
          <w:sz w:val="28"/>
        </w:rPr>
        <w:t>BE E&amp;TC</w:t>
      </w:r>
    </w:p>
    <w:p>
      <w:pPr>
        <w:spacing w:before="248"/>
        <w:ind w:left="0" w:right="342" w:firstLine="0"/>
        <w:jc w:val="center"/>
        <w:rPr>
          <w:i/>
          <w:sz w:val="28"/>
        </w:rPr>
      </w:pPr>
      <w:r>
        <w:rPr>
          <w:i/>
          <w:sz w:val="28"/>
        </w:rPr>
        <w:t>Of</w:t>
      </w:r>
    </w:p>
    <w:p>
      <w:pPr>
        <w:spacing w:line="242" w:lineRule="auto" w:before="248"/>
        <w:ind w:left="3026" w:right="3362" w:firstLine="0"/>
        <w:jc w:val="center"/>
        <w:rPr>
          <w:i/>
          <w:sz w:val="28"/>
        </w:rPr>
      </w:pPr>
      <w:r>
        <w:rPr>
          <w:i/>
          <w:sz w:val="28"/>
        </w:rPr>
        <w:t>Savitribai Phule Pune University </w:t>
      </w:r>
      <w:r>
        <w:rPr>
          <w:i/>
          <w:sz w:val="28"/>
        </w:rPr>
        <w:t>(Formerly University of Pune)</w:t>
      </w:r>
    </w:p>
    <w:p>
      <w:pPr>
        <w:pStyle w:val="BodyText"/>
        <w:spacing w:before="5"/>
        <w:ind w:left="0" w:firstLine="0"/>
        <w:rPr>
          <w:b w:val="0"/>
          <w:i/>
          <w:sz w:val="27"/>
          <w:u w:val="none"/>
        </w:rPr>
      </w:pPr>
    </w:p>
    <w:p>
      <w:pPr>
        <w:spacing w:before="0"/>
        <w:ind w:left="0" w:right="332" w:firstLine="0"/>
        <w:jc w:val="center"/>
        <w:rPr>
          <w:i/>
          <w:sz w:val="28"/>
        </w:rPr>
      </w:pPr>
      <w:r>
        <w:rPr>
          <w:i/>
          <w:sz w:val="28"/>
        </w:rPr>
        <w:t>Under supervision of</w:t>
      </w:r>
    </w:p>
    <w:p>
      <w:pPr>
        <w:pStyle w:val="BodyText"/>
        <w:spacing w:before="168"/>
        <w:ind w:left="0" w:right="339" w:firstLine="0"/>
        <w:jc w:val="center"/>
        <w:rPr>
          <w:u w:val="none"/>
        </w:rPr>
      </w:pPr>
      <w:r>
        <w:rPr>
          <w:u w:val="none"/>
        </w:rPr>
        <w:t>MR. PRAVIN G. GAWANDE</w:t>
      </w:r>
    </w:p>
    <w:p>
      <w:pPr>
        <w:spacing w:before="168"/>
        <w:ind w:left="0" w:right="343" w:firstLine="0"/>
        <w:jc w:val="center"/>
        <w:rPr>
          <w:i/>
          <w:sz w:val="28"/>
        </w:rPr>
      </w:pPr>
      <w:r>
        <w:rPr>
          <w:i/>
          <w:sz w:val="28"/>
        </w:rPr>
        <w:t>Year 2019 – 2020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660" w:bottom="280" w:left="980" w:right="6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spacing w:before="69"/>
        <w:ind w:left="0" w:right="340" w:firstLine="0"/>
        <w:jc w:val="center"/>
        <w:rPr>
          <w:u w:val="none"/>
        </w:rPr>
      </w:pPr>
      <w:r>
        <w:rPr>
          <w:u w:val="none"/>
        </w:rPr>
        <w:t>INDEX</w:t>
      </w:r>
    </w:p>
    <w:p>
      <w:pPr>
        <w:pStyle w:val="BodyText"/>
        <w:spacing w:before="8"/>
        <w:ind w:left="0" w:firstLine="0"/>
        <w:rPr>
          <w:sz w:val="21"/>
          <w:u w:val="none"/>
        </w:rPr>
      </w:pPr>
    </w:p>
    <w:tbl>
      <w:tblPr>
        <w:tblW w:w="0" w:type="auto"/>
        <w:jc w:val="left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7683"/>
        <w:gridCol w:w="856"/>
      </w:tblGrid>
      <w:tr>
        <w:trPr>
          <w:trHeight w:val="810" w:hRule="atLeast"/>
        </w:trPr>
        <w:tc>
          <w:tcPr>
            <w:tcW w:w="630" w:type="dxa"/>
          </w:tcPr>
          <w:p>
            <w:pPr>
              <w:pStyle w:val="TableParagraph"/>
              <w:spacing w:line="321" w:lineRule="exact" w:before="8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>
            <w:pPr>
              <w:pStyle w:val="TableParagraph"/>
              <w:spacing w:line="32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7683" w:type="dxa"/>
          </w:tcPr>
          <w:p>
            <w:pPr>
              <w:pStyle w:val="TableParagraph"/>
              <w:spacing w:before="24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856" w:type="dxa"/>
          </w:tcPr>
          <w:p>
            <w:pPr>
              <w:pStyle w:val="TableParagraph"/>
              <w:spacing w:before="83"/>
              <w:ind w:left="105" w:right="145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>
        <w:trPr>
          <w:trHeight w:val="615" w:hRule="atLeast"/>
        </w:trPr>
        <w:tc>
          <w:tcPr>
            <w:tcW w:w="630" w:type="dxa"/>
          </w:tcPr>
          <w:p>
            <w:pPr>
              <w:pStyle w:val="TableParagraph"/>
              <w:spacing w:before="14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683" w:type="dxa"/>
          </w:tcPr>
          <w:p>
            <w:pPr>
              <w:pStyle w:val="TableParagraph"/>
              <w:spacing w:before="14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20" w:hRule="atLeast"/>
        </w:trPr>
        <w:tc>
          <w:tcPr>
            <w:tcW w:w="630" w:type="dxa"/>
          </w:tcPr>
          <w:p>
            <w:pPr>
              <w:pStyle w:val="TableParagraph"/>
              <w:spacing w:before="14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683" w:type="dxa"/>
          </w:tcPr>
          <w:p>
            <w:pPr>
              <w:pStyle w:val="TableParagraph"/>
              <w:spacing w:before="14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Literature Survey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15" w:hRule="atLeast"/>
        </w:trPr>
        <w:tc>
          <w:tcPr>
            <w:tcW w:w="630" w:type="dxa"/>
          </w:tcPr>
          <w:p>
            <w:pPr>
              <w:pStyle w:val="TableParagraph"/>
              <w:spacing w:before="14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683" w:type="dxa"/>
          </w:tcPr>
          <w:p>
            <w:pPr>
              <w:pStyle w:val="TableParagraph"/>
              <w:spacing w:before="14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20" w:hRule="atLeast"/>
        </w:trPr>
        <w:tc>
          <w:tcPr>
            <w:tcW w:w="630" w:type="dxa"/>
          </w:tcPr>
          <w:p>
            <w:pPr>
              <w:pStyle w:val="TableParagraph"/>
              <w:spacing w:before="14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683" w:type="dxa"/>
          </w:tcPr>
          <w:p>
            <w:pPr>
              <w:pStyle w:val="TableParagraph"/>
              <w:spacing w:before="14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Motivation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15" w:hRule="atLeast"/>
        </w:trPr>
        <w:tc>
          <w:tcPr>
            <w:tcW w:w="630" w:type="dxa"/>
          </w:tcPr>
          <w:p>
            <w:pPr>
              <w:pStyle w:val="TableParagraph"/>
              <w:spacing w:before="14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683" w:type="dxa"/>
          </w:tcPr>
          <w:p>
            <w:pPr>
              <w:pStyle w:val="TableParagraph"/>
              <w:spacing w:before="14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Block Diagram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15" w:hRule="atLeast"/>
        </w:trPr>
        <w:tc>
          <w:tcPr>
            <w:tcW w:w="630" w:type="dxa"/>
          </w:tcPr>
          <w:p>
            <w:pPr>
              <w:pStyle w:val="TableParagraph"/>
              <w:spacing w:before="14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683" w:type="dxa"/>
          </w:tcPr>
          <w:p>
            <w:pPr>
              <w:pStyle w:val="TableParagraph"/>
              <w:spacing w:before="14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Methodology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20" w:hRule="atLeast"/>
        </w:trPr>
        <w:tc>
          <w:tcPr>
            <w:tcW w:w="630" w:type="dxa"/>
          </w:tcPr>
          <w:p>
            <w:pPr>
              <w:pStyle w:val="TableParagraph"/>
              <w:spacing w:before="14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683" w:type="dxa"/>
          </w:tcPr>
          <w:p>
            <w:pPr>
              <w:pStyle w:val="TableParagraph"/>
              <w:spacing w:before="14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Hardware and Software requirement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15" w:hRule="atLeast"/>
        </w:trPr>
        <w:tc>
          <w:tcPr>
            <w:tcW w:w="630" w:type="dxa"/>
          </w:tcPr>
          <w:p>
            <w:pPr>
              <w:pStyle w:val="TableParagraph"/>
              <w:spacing w:before="14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683" w:type="dxa"/>
          </w:tcPr>
          <w:p>
            <w:pPr>
              <w:pStyle w:val="TableParagraph"/>
              <w:spacing w:before="14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Budget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85" w:hRule="atLeast"/>
        </w:trPr>
        <w:tc>
          <w:tcPr>
            <w:tcW w:w="630" w:type="dxa"/>
          </w:tcPr>
          <w:p>
            <w:pPr>
              <w:pStyle w:val="TableParagraph"/>
              <w:spacing w:before="12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683" w:type="dxa"/>
          </w:tcPr>
          <w:p>
            <w:pPr>
              <w:pStyle w:val="TableParagraph"/>
              <w:spacing w:before="12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Applications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85" w:hRule="atLeast"/>
        </w:trPr>
        <w:tc>
          <w:tcPr>
            <w:tcW w:w="630" w:type="dxa"/>
          </w:tcPr>
          <w:p>
            <w:pPr>
              <w:pStyle w:val="TableParagraph"/>
              <w:spacing w:before="12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683" w:type="dxa"/>
          </w:tcPr>
          <w:p>
            <w:pPr>
              <w:pStyle w:val="TableParagraph"/>
              <w:spacing w:before="12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 plan </w:t>
            </w:r>
            <w:r>
              <w:rPr>
                <w:b/>
                <w:color w:val="EDEBE0"/>
                <w:sz w:val="28"/>
              </w:rPr>
              <w:t>(1/2 Page)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50" w:hRule="atLeast"/>
        </w:trPr>
        <w:tc>
          <w:tcPr>
            <w:tcW w:w="63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683" w:type="dxa"/>
          </w:tcPr>
          <w:p>
            <w:pPr>
              <w:pStyle w:val="TableParagraph"/>
              <w:spacing w:before="163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856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1910" w:h="16840"/>
          <w:pgMar w:top="1220" w:bottom="280" w:left="980" w:right="6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69" w:after="0"/>
        <w:ind w:left="740" w:right="0" w:hanging="280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Introduction</w:t>
      </w:r>
    </w:p>
    <w:p>
      <w:pPr>
        <w:spacing w:before="250"/>
        <w:ind w:left="460" w:right="0" w:firstLine="0"/>
        <w:jc w:val="left"/>
        <w:rPr>
          <w:b/>
          <w:sz w:val="24"/>
        </w:rPr>
      </w:pPr>
      <w:r>
        <w:rPr>
          <w:sz w:val="24"/>
        </w:rPr>
        <w:t>Font Times New Roman, Font Size 12, line space 1.5 </w:t>
      </w:r>
      <w:r>
        <w:rPr>
          <w:b/>
          <w:sz w:val="24"/>
        </w:rPr>
        <w:t>(Approx. 1/2 Page)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37" w:after="0"/>
        <w:ind w:left="740" w:right="0" w:hanging="280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Literature Survey</w:t>
      </w:r>
    </w:p>
    <w:p>
      <w:pPr>
        <w:spacing w:before="251"/>
        <w:ind w:left="460" w:right="0" w:firstLine="0"/>
        <w:jc w:val="left"/>
        <w:rPr>
          <w:b/>
          <w:sz w:val="24"/>
        </w:rPr>
      </w:pPr>
      <w:r>
        <w:rPr>
          <w:sz w:val="24"/>
        </w:rPr>
        <w:t>Font Times New Roman, Font Size 12, line space 1.5 </w:t>
      </w:r>
      <w:r>
        <w:rPr>
          <w:b/>
          <w:sz w:val="24"/>
        </w:rPr>
        <w:t>(Approx. 1 Page or 1/2 Page)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36" w:after="0"/>
        <w:ind w:left="740" w:right="0" w:hanging="280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Objectives</w:t>
      </w:r>
    </w:p>
    <w:p>
      <w:pPr>
        <w:spacing w:line="362" w:lineRule="auto" w:before="251"/>
        <w:ind w:left="460" w:right="1211" w:firstLine="0"/>
        <w:jc w:val="left"/>
        <w:rPr>
          <w:b/>
          <w:sz w:val="24"/>
        </w:rPr>
      </w:pPr>
      <w:r>
        <w:rPr>
          <w:sz w:val="24"/>
        </w:rPr>
        <w:t>Font Times New Roman, Font Size 12, line space 1.5 </w:t>
      </w:r>
      <w:r>
        <w:rPr>
          <w:b/>
          <w:sz w:val="24"/>
        </w:rPr>
        <w:t>(Approx. 2 to 4 Points) (1/2 Page) I.</w:t>
      </w:r>
    </w:p>
    <w:p>
      <w:pPr>
        <w:spacing w:line="451" w:lineRule="auto" w:before="97"/>
        <w:ind w:left="460" w:right="9469" w:firstLine="0"/>
        <w:jc w:val="left"/>
        <w:rPr>
          <w:b/>
          <w:sz w:val="24"/>
        </w:rPr>
      </w:pPr>
      <w:r>
        <w:rPr>
          <w:b/>
          <w:sz w:val="24"/>
        </w:rPr>
        <w:t>II. III.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317" w:lineRule="exact" w:before="0" w:after="0"/>
        <w:ind w:left="740" w:right="0" w:hanging="280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Motivation</w:t>
      </w:r>
    </w:p>
    <w:p>
      <w:pPr>
        <w:spacing w:before="250"/>
        <w:ind w:left="460" w:right="0" w:firstLine="0"/>
        <w:jc w:val="left"/>
        <w:rPr>
          <w:b/>
          <w:sz w:val="24"/>
        </w:rPr>
      </w:pPr>
      <w:r>
        <w:rPr>
          <w:sz w:val="24"/>
        </w:rPr>
        <w:t>Font Times New Roman, Font Size 12, line space 1.5 </w:t>
      </w:r>
      <w:r>
        <w:rPr>
          <w:b/>
          <w:sz w:val="24"/>
        </w:rPr>
        <w:t>( Approx. 1/2 page)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37" w:after="0"/>
        <w:ind w:left="740" w:right="0" w:hanging="280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Block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Diagram</w:t>
      </w:r>
    </w:p>
    <w:p>
      <w:pPr>
        <w:spacing w:before="250"/>
        <w:ind w:left="460" w:right="0" w:firstLine="0"/>
        <w:jc w:val="left"/>
        <w:rPr>
          <w:b/>
          <w:sz w:val="24"/>
        </w:rPr>
      </w:pPr>
      <w:r>
        <w:rPr>
          <w:sz w:val="24"/>
        </w:rPr>
        <w:t>Title of Block Diagram (Font Times New Roman, Font Size 12, line space 1.5) </w:t>
      </w:r>
      <w:r>
        <w:rPr>
          <w:b/>
          <w:sz w:val="24"/>
        </w:rPr>
        <w:t>( Approx. 1/2 Page)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37" w:after="0"/>
        <w:ind w:left="740" w:right="0" w:hanging="280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Methodology</w:t>
      </w:r>
    </w:p>
    <w:p>
      <w:pPr>
        <w:spacing w:before="251"/>
        <w:ind w:left="460" w:right="0" w:firstLine="0"/>
        <w:jc w:val="left"/>
        <w:rPr>
          <w:b/>
          <w:sz w:val="24"/>
        </w:rPr>
      </w:pPr>
      <w:r>
        <w:rPr>
          <w:sz w:val="24"/>
        </w:rPr>
        <w:t>Font Times New Roman, Font Size 12, line space 1.5 </w:t>
      </w:r>
      <w:r>
        <w:rPr>
          <w:b/>
          <w:sz w:val="24"/>
        </w:rPr>
        <w:t>(Approx. 1/2 Page)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36" w:after="0"/>
        <w:ind w:left="740" w:right="0" w:hanging="280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Hardware and Software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Requirement</w:t>
      </w:r>
    </w:p>
    <w:p>
      <w:pPr>
        <w:spacing w:before="251"/>
        <w:ind w:left="460" w:right="0" w:firstLine="0"/>
        <w:jc w:val="left"/>
        <w:rPr>
          <w:b/>
          <w:sz w:val="24"/>
        </w:rPr>
      </w:pPr>
      <w:r>
        <w:rPr>
          <w:sz w:val="24"/>
        </w:rPr>
        <w:t>Font Times New Roman, Font Size 12, line space 1.5 </w:t>
      </w:r>
      <w:r>
        <w:rPr>
          <w:b/>
          <w:sz w:val="24"/>
        </w:rPr>
        <w:t>( Approx. 1/2 Page)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32" w:after="0"/>
        <w:ind w:left="740" w:right="0" w:hanging="280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Budget:</w:t>
      </w:r>
    </w:p>
    <w:p>
      <w:pPr>
        <w:spacing w:before="250"/>
        <w:ind w:left="460" w:right="0" w:firstLine="0"/>
        <w:jc w:val="left"/>
        <w:rPr>
          <w:b/>
          <w:sz w:val="24"/>
        </w:rPr>
      </w:pPr>
      <w:r>
        <w:rPr>
          <w:sz w:val="24"/>
        </w:rPr>
        <w:t>Font Times New Roman, Font Size 12, line space 1.5 </w:t>
      </w:r>
      <w:r>
        <w:rPr>
          <w:b/>
          <w:sz w:val="24"/>
        </w:rPr>
        <w:t>( Approx. 1/2 Page)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37" w:after="0"/>
        <w:ind w:left="740" w:right="0" w:hanging="280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Applications</w:t>
      </w:r>
    </w:p>
    <w:p>
      <w:pPr>
        <w:spacing w:before="251"/>
        <w:ind w:left="460" w:right="0" w:firstLine="0"/>
        <w:jc w:val="left"/>
        <w:rPr>
          <w:b/>
          <w:sz w:val="24"/>
        </w:rPr>
      </w:pPr>
      <w:r>
        <w:rPr>
          <w:sz w:val="24"/>
        </w:rPr>
        <w:t>Font Times New Roman, Font Size 12, line space 1.5 </w:t>
      </w:r>
      <w:r>
        <w:rPr>
          <w:b/>
          <w:sz w:val="24"/>
        </w:rPr>
        <w:t>(Approx.1/2 page)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137" w:after="0"/>
        <w:ind w:left="880" w:right="0" w:hanging="420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Implementation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Plan</w:t>
      </w:r>
    </w:p>
    <w:p>
      <w:pPr>
        <w:pStyle w:val="BodyText"/>
        <w:spacing w:before="7" w:after="1"/>
        <w:ind w:left="0" w:firstLine="0"/>
        <w:rPr>
          <w:sz w:val="21"/>
          <w:u w:val="none"/>
        </w:rPr>
      </w:pPr>
    </w:p>
    <w:tbl>
      <w:tblPr>
        <w:tblW w:w="0" w:type="auto"/>
        <w:jc w:val="left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720"/>
        <w:gridCol w:w="720"/>
        <w:gridCol w:w="719"/>
        <w:gridCol w:w="719"/>
        <w:gridCol w:w="719"/>
        <w:gridCol w:w="720"/>
        <w:gridCol w:w="720"/>
        <w:gridCol w:w="720"/>
        <w:gridCol w:w="721"/>
        <w:gridCol w:w="705"/>
      </w:tblGrid>
      <w:tr>
        <w:trPr>
          <w:trHeight w:val="635" w:hRule="atLeast"/>
        </w:trPr>
        <w:tc>
          <w:tcPr>
            <w:tcW w:w="2521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Work 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July</w:t>
            </w:r>
          </w:p>
          <w:p>
            <w:pPr>
              <w:pStyle w:val="TableParagraph"/>
              <w:spacing w:before="4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Aug</w:t>
            </w:r>
          </w:p>
          <w:p>
            <w:pPr>
              <w:pStyle w:val="TableParagraph"/>
              <w:spacing w:before="4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719" w:type="dxa"/>
          </w:tcPr>
          <w:p>
            <w:pPr>
              <w:pStyle w:val="TableParagraph"/>
              <w:spacing w:before="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Sept</w:t>
            </w:r>
          </w:p>
          <w:p>
            <w:pPr>
              <w:pStyle w:val="TableParagraph"/>
              <w:spacing w:before="44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719" w:type="dxa"/>
          </w:tcPr>
          <w:p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Oct</w:t>
            </w:r>
          </w:p>
          <w:p>
            <w:pPr>
              <w:pStyle w:val="TableParagraph"/>
              <w:spacing w:before="4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719" w:type="dxa"/>
          </w:tcPr>
          <w:p>
            <w:pPr>
              <w:pStyle w:val="TableParagraph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Nov</w:t>
            </w:r>
          </w:p>
          <w:p>
            <w:pPr>
              <w:pStyle w:val="TableParagraph"/>
              <w:spacing w:before="4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Dec</w:t>
            </w:r>
          </w:p>
          <w:p>
            <w:pPr>
              <w:pStyle w:val="TableParagraph"/>
              <w:spacing w:before="44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Jan</w:t>
            </w:r>
          </w:p>
          <w:p>
            <w:pPr>
              <w:pStyle w:val="TableParagraph"/>
              <w:spacing w:before="44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Feb</w:t>
            </w:r>
          </w:p>
          <w:p>
            <w:pPr>
              <w:pStyle w:val="TableParagraph"/>
              <w:spacing w:before="4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721" w:type="dxa"/>
          </w:tcPr>
          <w:p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Mar</w:t>
            </w:r>
          </w:p>
          <w:p>
            <w:pPr>
              <w:pStyle w:val="TableParagraph"/>
              <w:spacing w:before="4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705" w:type="dxa"/>
          </w:tcPr>
          <w:p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Apr</w:t>
            </w:r>
          </w:p>
          <w:p>
            <w:pPr>
              <w:pStyle w:val="TableParagraph"/>
              <w:spacing w:before="4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</w:tr>
      <w:tr>
        <w:trPr>
          <w:trHeight w:val="320" w:hRule="atLeast"/>
        </w:trPr>
        <w:tc>
          <w:tcPr>
            <w:tcW w:w="2521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5" w:hRule="atLeast"/>
        </w:trPr>
        <w:tc>
          <w:tcPr>
            <w:tcW w:w="2521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0" w:hRule="atLeast"/>
        </w:trPr>
        <w:tc>
          <w:tcPr>
            <w:tcW w:w="2521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before="0"/>
        <w:ind w:left="460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 References</w:t>
      </w:r>
    </w:p>
    <w:p>
      <w:pPr>
        <w:spacing w:before="250"/>
        <w:ind w:left="460" w:right="0" w:firstLine="0"/>
        <w:jc w:val="left"/>
        <w:rPr>
          <w:b/>
          <w:sz w:val="24"/>
        </w:rPr>
      </w:pPr>
      <w:r>
        <w:rPr>
          <w:sz w:val="24"/>
        </w:rPr>
        <w:t>Font Times New Roman, Font Size 12, line space 1.5  </w:t>
      </w:r>
      <w:r>
        <w:rPr>
          <w:b/>
          <w:sz w:val="24"/>
        </w:rPr>
        <w:t>(Standard papers/Application</w:t>
      </w:r>
      <w:r>
        <w:rPr>
          <w:b/>
          <w:spacing w:val="-26"/>
          <w:sz w:val="24"/>
        </w:rPr>
        <w:t> </w:t>
      </w:r>
      <w:r>
        <w:rPr>
          <w:b/>
          <w:sz w:val="24"/>
        </w:rPr>
        <w:t>Notes)</w:t>
      </w:r>
    </w:p>
    <w:p>
      <w:pPr>
        <w:pStyle w:val="BodyText"/>
        <w:spacing w:before="132"/>
        <w:ind w:left="5928" w:firstLine="0"/>
        <w:rPr>
          <w:u w:val="none"/>
        </w:rPr>
      </w:pPr>
      <w:r>
        <w:rPr>
          <w:u w:val="thick"/>
        </w:rPr>
        <w:t>Name and Signature </w:t>
      </w:r>
      <w:r>
        <w:rPr>
          <w:spacing w:val="-3"/>
          <w:u w:val="thick"/>
        </w:rPr>
        <w:t>of</w:t>
      </w:r>
      <w:r>
        <w:rPr>
          <w:spacing w:val="1"/>
          <w:u w:val="thick"/>
        </w:rPr>
        <w:t> </w:t>
      </w:r>
      <w:r>
        <w:rPr>
          <w:u w:val="thick"/>
        </w:rPr>
        <w:t>Guide</w:t>
      </w:r>
    </w:p>
    <w:sectPr>
      <w:pgSz w:w="11910" w:h="16840"/>
      <w:pgMar w:top="1220" w:bottom="280" w:left="980" w:right="64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40" w:hanging="280"/>
        <w:jc w:val="left"/>
      </w:pPr>
      <w:rPr>
        <w:rFonts w:hint="default"/>
        <w:w w:val="99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4" w:hanging="2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9" w:hanging="2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3" w:hanging="2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8" w:hanging="2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12" w:hanging="2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67" w:hanging="2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1" w:hanging="2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76" w:hanging="28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37"/>
      <w:ind w:left="740" w:hanging="280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right="333"/>
      <w:jc w:val="center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37"/>
      <w:ind w:left="740" w:hanging="280"/>
    </w:pPr>
    <w:rPr>
      <w:rFonts w:ascii="Times New Roman" w:hAnsi="Times New Roman" w:eastAsia="Times New Roman" w:cs="Times New Roman"/>
      <w:u w:val="single" w:color="000000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dcterms:created xsi:type="dcterms:W3CDTF">2019-09-19T04:18:40Z</dcterms:created>
  <dcterms:modified xsi:type="dcterms:W3CDTF">2019-09-19T04:18:40Z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2019-09-19T00:00:00Z</vt:filetime>
  </property>
</Properties>
</file>