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E70ED" w14:textId="77777777" w:rsidR="004D72AF" w:rsidRDefault="004D72AF">
      <w:bookmarkStart w:id="0" w:name="_Hlk195176435"/>
      <w:bookmarkEnd w:id="0"/>
      <w:r w:rsidRPr="00CD2602">
        <w:rPr>
          <w:highlight w:val="yellow"/>
        </w:rPr>
        <w:t>photos of fish in Indian River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9B2F766" wp14:editId="5CAC9437">
            <wp:extent cx="5915025" cy="3400425"/>
            <wp:effectExtent l="0" t="0" r="9525" b="9525"/>
            <wp:docPr id="896400333" name="Picture 4" descr="A river with trees and pla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00333" name="Picture 4" descr="A river with trees and plan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50D">
        <w:rPr>
          <w:noProof/>
        </w:rPr>
        <w:lastRenderedPageBreak/>
        <w:drawing>
          <wp:inline distT="0" distB="0" distL="0" distR="0" wp14:anchorId="4C74D09F" wp14:editId="183ED8E6">
            <wp:extent cx="6419850" cy="4814888"/>
            <wp:effectExtent l="0" t="0" r="0" b="5080"/>
            <wp:docPr id="116704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65" cy="483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72AF">
        <w:t xml:space="preserve"> </w:t>
      </w:r>
    </w:p>
    <w:p w14:paraId="1EBA1A1C" w14:textId="594F9B0B" w:rsidR="00CC050D" w:rsidRDefault="004D72AF">
      <w:pPr>
        <w:rPr>
          <w:noProof/>
        </w:rPr>
      </w:pPr>
      <w:r>
        <w:rPr>
          <w:highlight w:val="yellow"/>
        </w:rPr>
        <w:lastRenderedPageBreak/>
        <w:t>graph showing p</w:t>
      </w:r>
      <w:r w:rsidRPr="00376DC6">
        <w:rPr>
          <w:highlight w:val="yellow"/>
        </w:rPr>
        <w:t>opulations of pink salmon on the rise throughout NSE - outer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3D54061" wp14:editId="4B731022">
            <wp:extent cx="5943600" cy="4888230"/>
            <wp:effectExtent l="0" t="0" r="0" b="7620"/>
            <wp:docPr id="630151383" name="Picture 1" descr="A graph showing the average number of salmon peak retur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51383" name="Picture 1" descr="A graph showing the average number of salmon peak retur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C4B17EF" w14:textId="7DBBF7B9" w:rsidR="00A81986" w:rsidRDefault="004D72AF">
      <w:r w:rsidRPr="002E663E">
        <w:rPr>
          <w:highlight w:val="yellow"/>
        </w:rPr>
        <w:lastRenderedPageBreak/>
        <w:t>map of hatchery position relative to Indian River</w:t>
      </w:r>
      <w:r>
        <w:rPr>
          <w:noProof/>
        </w:rPr>
        <w:t xml:space="preserve"> </w:t>
      </w:r>
      <w:r w:rsidR="00A81986">
        <w:rPr>
          <w:noProof/>
        </w:rPr>
        <w:drawing>
          <wp:inline distT="0" distB="0" distL="0" distR="0" wp14:anchorId="1B52E745" wp14:editId="35F08740">
            <wp:extent cx="6134100" cy="4612746"/>
            <wp:effectExtent l="0" t="0" r="0" b="0"/>
            <wp:docPr id="127" name="Google Shape;127;p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Google Shape;127;p23"/>
                    <pic:cNvPicPr preferRelativeResize="0"/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078" cy="46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72AF">
        <w:rPr>
          <w:highlight w:val="yellow"/>
        </w:rPr>
        <w:t xml:space="preserve"> </w:t>
      </w:r>
      <w:r w:rsidRPr="007C796C">
        <w:rPr>
          <w:highlight w:val="yellow"/>
        </w:rPr>
        <w:lastRenderedPageBreak/>
        <w:t>OTOLITH IMAGE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CA56C4A" wp14:editId="2F1B7562">
            <wp:extent cx="5924550" cy="6191250"/>
            <wp:effectExtent l="0" t="0" r="0" b="0"/>
            <wp:docPr id="620477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19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50D"/>
    <w:rsid w:val="004D72AF"/>
    <w:rsid w:val="005A27DB"/>
    <w:rsid w:val="006D056E"/>
    <w:rsid w:val="00A81986"/>
    <w:rsid w:val="00CC050D"/>
    <w:rsid w:val="00DB6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1CD61"/>
  <w15:chartTrackingRefBased/>
  <w15:docId w15:val="{5D26E43F-F7E7-4AB5-85E7-083E04D77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5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5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5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5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5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5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5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5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5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5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5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5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5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5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5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5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5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5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5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5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5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5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5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5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5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5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5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5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5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McGreal</dc:creator>
  <cp:keywords/>
  <dc:description/>
  <cp:lastModifiedBy>Brian E McGreal</cp:lastModifiedBy>
  <cp:revision>3</cp:revision>
  <dcterms:created xsi:type="dcterms:W3CDTF">2025-02-21T23:43:00Z</dcterms:created>
  <dcterms:modified xsi:type="dcterms:W3CDTF">2025-04-10T18:27:00Z</dcterms:modified>
</cp:coreProperties>
</file>