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4900C" w14:textId="66F74DE6" w:rsidR="0087120A" w:rsidRDefault="009A66CD" w:rsidP="009A66CD">
      <w:pPr>
        <w:jc w:val="center"/>
        <w:rPr>
          <w:b/>
          <w:bCs/>
        </w:rPr>
      </w:pPr>
      <w:r>
        <w:rPr>
          <w:b/>
          <w:bCs/>
        </w:rPr>
        <w:t xml:space="preserve">Design Document for </w:t>
      </w:r>
      <w:r w:rsidR="009364A6">
        <w:rPr>
          <w:b/>
          <w:bCs/>
        </w:rPr>
        <w:t xml:space="preserve">Card Identifier </w:t>
      </w:r>
      <w:r>
        <w:rPr>
          <w:b/>
          <w:bCs/>
        </w:rPr>
        <w:t>(Assignment #</w:t>
      </w:r>
      <w:r w:rsidR="009364A6">
        <w:rPr>
          <w:b/>
          <w:bCs/>
        </w:rPr>
        <w:t>3</w:t>
      </w:r>
      <w:r>
        <w:rPr>
          <w:b/>
          <w:bCs/>
        </w:rPr>
        <w:t>)</w:t>
      </w:r>
    </w:p>
    <w:p w14:paraId="1A6AC131" w14:textId="0295D5E7" w:rsidR="009A66CD" w:rsidRDefault="009A66CD" w:rsidP="009A66CD">
      <w:pPr>
        <w:jc w:val="both"/>
        <w:rPr>
          <w:b/>
          <w:bCs/>
        </w:rPr>
      </w:pPr>
      <w:r>
        <w:rPr>
          <w:b/>
          <w:bCs/>
        </w:rPr>
        <w:t>Overview</w:t>
      </w:r>
    </w:p>
    <w:p w14:paraId="77B27D9E" w14:textId="73389BB3" w:rsidR="00BA21F5" w:rsidRPr="00BA21F5" w:rsidRDefault="00BA21F5" w:rsidP="009A66CD">
      <w:pPr>
        <w:jc w:val="both"/>
      </w:pPr>
      <w:r>
        <w:t xml:space="preserve">This program is intended to help users identify cards in a standard fifty-two card deck. The user </w:t>
      </w:r>
      <w:r w:rsidR="008D4CE9">
        <w:t xml:space="preserve">is prompted to </w:t>
      </w:r>
      <w:r>
        <w:t>click on the card they want to know the name of, and the program will output the name in a label control box below the images. The user can keep clicking on other images and the name of the card will update automatically. When the user is done, they can use the exit button on the bottom of the screen to close the application</w:t>
      </w:r>
      <w:r w:rsidR="008D4CE9">
        <w:t>.</w:t>
      </w:r>
    </w:p>
    <w:p w14:paraId="0B040763" w14:textId="55A6E3C0" w:rsidR="009A66CD" w:rsidRDefault="009A66CD" w:rsidP="009A66CD">
      <w:pPr>
        <w:jc w:val="both"/>
        <w:rPr>
          <w:b/>
          <w:bCs/>
        </w:rPr>
      </w:pPr>
      <w:r>
        <w:rPr>
          <w:b/>
          <w:bCs/>
        </w:rPr>
        <w:t>Components</w:t>
      </w:r>
      <w:r w:rsidR="00A916BE">
        <w:rPr>
          <w:b/>
          <w:bCs/>
        </w:rPr>
        <w:t xml:space="preserve"> and Processing</w:t>
      </w:r>
    </w:p>
    <w:p w14:paraId="6F2055DE" w14:textId="77777777" w:rsidR="00597D9A" w:rsidRDefault="0097327A" w:rsidP="0097327A">
      <w:pPr>
        <w:jc w:val="both"/>
      </w:pPr>
      <w:r>
        <w:t xml:space="preserve">The program runs and displays a row of five images of cards. </w:t>
      </w:r>
      <w:r>
        <w:t xml:space="preserve">The </w:t>
      </w:r>
      <w:r>
        <w:t>program</w:t>
      </w:r>
      <w:r>
        <w:t xml:space="preserve"> should, if the user clicks on an image, </w:t>
      </w:r>
      <w:r w:rsidR="008D0C23">
        <w:t>reveal</w:t>
      </w:r>
      <w:r>
        <w:t xml:space="preserve"> the value of the card that is pre-established. I wondered if there was any way to randomize the cards each time the application was run, but that is an exercise for another time! </w:t>
      </w:r>
    </w:p>
    <w:p w14:paraId="5658ED1E" w14:textId="31BC4435" w:rsidR="001A0A2C" w:rsidRDefault="00BA21F5" w:rsidP="0097327A">
      <w:pPr>
        <w:jc w:val="both"/>
      </w:pPr>
      <w:r>
        <w:t>T</w:t>
      </w:r>
      <w:r w:rsidR="001A0A2C">
        <w:t xml:space="preserve">he images presented in the program </w:t>
      </w:r>
      <w:r>
        <w:t>are</w:t>
      </w:r>
      <w:r w:rsidR="001A0A2C">
        <w:t xml:space="preserve">  </w:t>
      </w:r>
      <w:r w:rsidR="001A0A2C" w:rsidRPr="001A0A2C">
        <w:rPr>
          <w:b/>
          <w:bCs/>
        </w:rPr>
        <w:t>PictureBox</w:t>
      </w:r>
      <w:r w:rsidR="001A0A2C">
        <w:t xml:space="preserve"> control</w:t>
      </w:r>
      <w:r>
        <w:t>s</w:t>
      </w:r>
      <w:r w:rsidR="008D4CE9">
        <w:t xml:space="preserve"> </w:t>
      </w:r>
      <w:r w:rsidR="001A0A2C">
        <w:t xml:space="preserve">with </w:t>
      </w:r>
      <w:r w:rsidR="001A0A2C" w:rsidRPr="00AB1C85">
        <w:rPr>
          <w:b/>
          <w:bCs/>
        </w:rPr>
        <w:t>_Click</w:t>
      </w:r>
      <w:r w:rsidR="008D4CE9">
        <w:rPr>
          <w:b/>
          <w:bCs/>
        </w:rPr>
        <w:t xml:space="preserve"> </w:t>
      </w:r>
      <w:r w:rsidR="00597D9A" w:rsidRPr="00597D9A">
        <w:t>methods</w:t>
      </w:r>
      <w:r w:rsidR="00597D9A">
        <w:rPr>
          <w:b/>
          <w:bCs/>
        </w:rPr>
        <w:t xml:space="preserve"> </w:t>
      </w:r>
      <w:r w:rsidR="008D4CE9">
        <w:t xml:space="preserve">attached to their code. </w:t>
      </w:r>
      <w:r w:rsidR="007C6D94">
        <w:t xml:space="preserve">The empty label box </w:t>
      </w:r>
      <w:r w:rsidR="002B042D">
        <w:t xml:space="preserve">has a border to indicate to the user it is waiting for input. </w:t>
      </w:r>
      <w:r w:rsidR="007C6D94">
        <w:t xml:space="preserve">that will update whenever the user clicks on a card. </w:t>
      </w:r>
      <w:r w:rsidR="00113C56">
        <w:t xml:space="preserve">This is accomplished by the </w:t>
      </w:r>
      <w:r w:rsidR="00113C56" w:rsidRPr="00113C56">
        <w:rPr>
          <w:b/>
          <w:bCs/>
        </w:rPr>
        <w:t>_Click</w:t>
      </w:r>
      <w:r w:rsidR="00113C56">
        <w:t xml:space="preserve"> code block setting the </w:t>
      </w:r>
      <w:r w:rsidR="00113C56" w:rsidRPr="00113C56">
        <w:rPr>
          <w:b/>
          <w:bCs/>
        </w:rPr>
        <w:t>Text</w:t>
      </w:r>
      <w:r w:rsidR="00113C56">
        <w:t xml:space="preserve"> property of the label control to the displayed cards’ value.</w:t>
      </w:r>
      <w:r w:rsidR="007C6D94">
        <w:t xml:space="preserve"> </w:t>
      </w:r>
      <w:r w:rsidR="00D6198D">
        <w:t>The user can then click on another card image to change the text, or close the application.</w:t>
      </w:r>
    </w:p>
    <w:p w14:paraId="17D3E32F" w14:textId="2BBE4B4B" w:rsidR="009A66CD" w:rsidRDefault="009A66CD" w:rsidP="009A66CD">
      <w:pPr>
        <w:jc w:val="both"/>
        <w:rPr>
          <w:b/>
          <w:bCs/>
        </w:rPr>
      </w:pPr>
      <w:r>
        <w:rPr>
          <w:b/>
          <w:bCs/>
        </w:rPr>
        <w:t>Input and Output</w:t>
      </w:r>
    </w:p>
    <w:p w14:paraId="0FAFAD59" w14:textId="06D70F71" w:rsidR="002B042D" w:rsidRDefault="002B042D" w:rsidP="009A66CD">
      <w:pPr>
        <w:jc w:val="both"/>
      </w:pPr>
      <w:r>
        <w:t xml:space="preserve">Users are expected to click on the images presented in the line-up. </w:t>
      </w:r>
    </w:p>
    <w:p w14:paraId="68D707EA" w14:textId="6D3CFE71" w:rsidR="002B042D" w:rsidRDefault="002B042D" w:rsidP="009A66CD">
      <w:pPr>
        <w:jc w:val="both"/>
      </w:pPr>
      <w:r>
        <w:t xml:space="preserve">When the user clicks, the program should read that as an opportunity to change the </w:t>
      </w:r>
      <w:r w:rsidRPr="005C14DB">
        <w:rPr>
          <w:b/>
          <w:bCs/>
        </w:rPr>
        <w:t>label</w:t>
      </w:r>
      <w:r>
        <w:t xml:space="preserve"> control’s </w:t>
      </w:r>
      <w:r w:rsidRPr="005C14DB">
        <w:rPr>
          <w:b/>
          <w:bCs/>
        </w:rPr>
        <w:t>Text</w:t>
      </w:r>
      <w:r>
        <w:t xml:space="preserve"> property </w:t>
      </w:r>
      <w:r w:rsidR="005C14DB">
        <w:t>from nothing t</w:t>
      </w:r>
      <w:r>
        <w:t>o the pre-set value.</w:t>
      </w:r>
    </w:p>
    <w:p w14:paraId="76287156" w14:textId="48EED87C" w:rsidR="002B042D" w:rsidRPr="002B042D" w:rsidRDefault="002B042D" w:rsidP="009A66CD">
      <w:pPr>
        <w:jc w:val="both"/>
      </w:pPr>
      <w:r>
        <w:t xml:space="preserve">The user can also click on the “Exit” button, which will run the </w:t>
      </w:r>
      <w:r w:rsidRPr="002B042D">
        <w:rPr>
          <w:b/>
          <w:bCs/>
        </w:rPr>
        <w:t>Close()</w:t>
      </w:r>
      <w:r>
        <w:t xml:space="preserve"> method and terminate the application.</w:t>
      </w:r>
    </w:p>
    <w:sectPr w:rsidR="002B042D" w:rsidRPr="002B042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D1290" w14:textId="77777777" w:rsidR="00BB5C1A" w:rsidRDefault="00BB5C1A" w:rsidP="009A66CD">
      <w:pPr>
        <w:spacing w:after="0" w:line="240" w:lineRule="auto"/>
      </w:pPr>
      <w:r>
        <w:separator/>
      </w:r>
    </w:p>
  </w:endnote>
  <w:endnote w:type="continuationSeparator" w:id="0">
    <w:p w14:paraId="6AB187C9" w14:textId="77777777" w:rsidR="00BB5C1A" w:rsidRDefault="00BB5C1A" w:rsidP="009A6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7946790"/>
      <w:docPartObj>
        <w:docPartGallery w:val="Page Numbers (Bottom of Page)"/>
        <w:docPartUnique/>
      </w:docPartObj>
    </w:sdtPr>
    <w:sdtContent>
      <w:sdt>
        <w:sdtPr>
          <w:id w:val="-1769616900"/>
          <w:docPartObj>
            <w:docPartGallery w:val="Page Numbers (Top of Page)"/>
            <w:docPartUnique/>
          </w:docPartObj>
        </w:sdtPr>
        <w:sdtContent>
          <w:p w14:paraId="69BE8E33" w14:textId="244C84F8" w:rsidR="009A66CD" w:rsidRDefault="009A66CD">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F2BB97E" w14:textId="77777777" w:rsidR="009A66CD" w:rsidRDefault="009A6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3D0D8" w14:textId="77777777" w:rsidR="00BB5C1A" w:rsidRDefault="00BB5C1A" w:rsidP="009A66CD">
      <w:pPr>
        <w:spacing w:after="0" w:line="240" w:lineRule="auto"/>
      </w:pPr>
      <w:r>
        <w:separator/>
      </w:r>
    </w:p>
  </w:footnote>
  <w:footnote w:type="continuationSeparator" w:id="0">
    <w:p w14:paraId="23F8AB88" w14:textId="77777777" w:rsidR="00BB5C1A" w:rsidRDefault="00BB5C1A" w:rsidP="009A6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1AB48" w14:textId="428A2454" w:rsidR="009A66CD" w:rsidRDefault="009A66CD">
    <w:pPr>
      <w:pStyle w:val="Header"/>
    </w:pPr>
    <w:r>
      <w:t>Adam Malec</w:t>
    </w:r>
  </w:p>
  <w:p w14:paraId="51642455" w14:textId="09D2B79C" w:rsidR="009A66CD" w:rsidRDefault="009A66CD">
    <w:pPr>
      <w:pStyle w:val="Header"/>
    </w:pPr>
    <w:r>
      <w:t>9/18/2024</w:t>
    </w:r>
  </w:p>
  <w:p w14:paraId="22DD948A" w14:textId="668A8EEA" w:rsidR="009A66CD" w:rsidRDefault="009A66CD">
    <w:pPr>
      <w:pStyle w:val="Header"/>
    </w:pPr>
    <w:r>
      <w:t>CSCI231 – 10396</w:t>
    </w:r>
  </w:p>
  <w:p w14:paraId="41EA6B12" w14:textId="7A811146" w:rsidR="009A66CD" w:rsidRDefault="009A66CD">
    <w:pPr>
      <w:pStyle w:val="Header"/>
    </w:pPr>
    <w:r>
      <w:t>Professor Samer Hanoudi</w:t>
    </w:r>
  </w:p>
  <w:p w14:paraId="142ADC8A" w14:textId="77777777" w:rsidR="009A66CD" w:rsidRDefault="009A66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6CD"/>
    <w:rsid w:val="000425BC"/>
    <w:rsid w:val="000724A3"/>
    <w:rsid w:val="000C3E65"/>
    <w:rsid w:val="00113C56"/>
    <w:rsid w:val="001A0A2C"/>
    <w:rsid w:val="001F4FB4"/>
    <w:rsid w:val="00281592"/>
    <w:rsid w:val="002B042D"/>
    <w:rsid w:val="00335C07"/>
    <w:rsid w:val="004D6956"/>
    <w:rsid w:val="00532A29"/>
    <w:rsid w:val="00597D9A"/>
    <w:rsid w:val="005C14DB"/>
    <w:rsid w:val="00616D0F"/>
    <w:rsid w:val="006650CA"/>
    <w:rsid w:val="007564B5"/>
    <w:rsid w:val="007C6D94"/>
    <w:rsid w:val="007F112A"/>
    <w:rsid w:val="0087120A"/>
    <w:rsid w:val="008B7ED9"/>
    <w:rsid w:val="008D0C23"/>
    <w:rsid w:val="008D4CE9"/>
    <w:rsid w:val="009364A6"/>
    <w:rsid w:val="0097327A"/>
    <w:rsid w:val="009A66CD"/>
    <w:rsid w:val="009F3E88"/>
    <w:rsid w:val="00A916BE"/>
    <w:rsid w:val="00AB1C85"/>
    <w:rsid w:val="00BA21F5"/>
    <w:rsid w:val="00BB5C1A"/>
    <w:rsid w:val="00CA690E"/>
    <w:rsid w:val="00CE45E2"/>
    <w:rsid w:val="00D6198D"/>
    <w:rsid w:val="00E959F9"/>
    <w:rsid w:val="00F63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B647"/>
  <w15:chartTrackingRefBased/>
  <w15:docId w15:val="{2CC6A693-3441-4438-A605-F82DBD72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66C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66C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A66C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A66C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A66C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A66C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A66C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6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66C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66C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A66C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A66C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A66C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A66C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A66C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A6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6C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6C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A66CD"/>
    <w:pPr>
      <w:spacing w:before="160"/>
      <w:jc w:val="center"/>
    </w:pPr>
    <w:rPr>
      <w:i/>
      <w:iCs/>
      <w:color w:val="404040" w:themeColor="text1" w:themeTint="BF"/>
    </w:rPr>
  </w:style>
  <w:style w:type="character" w:customStyle="1" w:styleId="QuoteChar">
    <w:name w:val="Quote Char"/>
    <w:basedOn w:val="DefaultParagraphFont"/>
    <w:link w:val="Quote"/>
    <w:uiPriority w:val="29"/>
    <w:rsid w:val="009A66CD"/>
    <w:rPr>
      <w:i/>
      <w:iCs/>
      <w:color w:val="404040" w:themeColor="text1" w:themeTint="BF"/>
    </w:rPr>
  </w:style>
  <w:style w:type="paragraph" w:styleId="ListParagraph">
    <w:name w:val="List Paragraph"/>
    <w:basedOn w:val="Normal"/>
    <w:uiPriority w:val="34"/>
    <w:qFormat/>
    <w:rsid w:val="009A66CD"/>
    <w:pPr>
      <w:ind w:left="720"/>
      <w:contextualSpacing/>
    </w:pPr>
  </w:style>
  <w:style w:type="character" w:styleId="IntenseEmphasis">
    <w:name w:val="Intense Emphasis"/>
    <w:basedOn w:val="DefaultParagraphFont"/>
    <w:uiPriority w:val="21"/>
    <w:qFormat/>
    <w:rsid w:val="009A66CD"/>
    <w:rPr>
      <w:i/>
      <w:iCs/>
      <w:color w:val="0F4761" w:themeColor="accent1" w:themeShade="BF"/>
    </w:rPr>
  </w:style>
  <w:style w:type="paragraph" w:styleId="IntenseQuote">
    <w:name w:val="Intense Quote"/>
    <w:basedOn w:val="Normal"/>
    <w:next w:val="Normal"/>
    <w:link w:val="IntenseQuoteChar"/>
    <w:uiPriority w:val="30"/>
    <w:qFormat/>
    <w:rsid w:val="009A6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66CD"/>
    <w:rPr>
      <w:i/>
      <w:iCs/>
      <w:color w:val="0F4761" w:themeColor="accent1" w:themeShade="BF"/>
    </w:rPr>
  </w:style>
  <w:style w:type="character" w:styleId="IntenseReference">
    <w:name w:val="Intense Reference"/>
    <w:basedOn w:val="DefaultParagraphFont"/>
    <w:uiPriority w:val="32"/>
    <w:qFormat/>
    <w:rsid w:val="009A66CD"/>
    <w:rPr>
      <w:b/>
      <w:bCs/>
      <w:smallCaps/>
      <w:color w:val="0F4761" w:themeColor="accent1" w:themeShade="BF"/>
      <w:spacing w:val="5"/>
    </w:rPr>
  </w:style>
  <w:style w:type="paragraph" w:styleId="Header">
    <w:name w:val="header"/>
    <w:basedOn w:val="Normal"/>
    <w:link w:val="HeaderChar"/>
    <w:uiPriority w:val="99"/>
    <w:unhideWhenUsed/>
    <w:rsid w:val="009A6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6CD"/>
  </w:style>
  <w:style w:type="paragraph" w:styleId="Footer">
    <w:name w:val="footer"/>
    <w:basedOn w:val="Normal"/>
    <w:link w:val="FooterChar"/>
    <w:uiPriority w:val="99"/>
    <w:unhideWhenUsed/>
    <w:rsid w:val="009A6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Malec</dc:creator>
  <cp:keywords/>
  <dc:description/>
  <cp:lastModifiedBy>Adam Malec</cp:lastModifiedBy>
  <cp:revision>24</cp:revision>
  <dcterms:created xsi:type="dcterms:W3CDTF">2024-09-18T15:25:00Z</dcterms:created>
  <dcterms:modified xsi:type="dcterms:W3CDTF">2024-09-18T18:07:00Z</dcterms:modified>
</cp:coreProperties>
</file>