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Details: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Team-size: </w:t>
      </w:r>
      <w:r w:rsidDel="00000000" w:rsidR="00000000" w:rsidRPr="00000000">
        <w:rPr>
          <w:rtl w:val="0"/>
        </w:rPr>
        <w:t xml:space="preserve">2 people per-team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4710"/>
        <w:gridCol w:w="2175"/>
        <w:gridCol w:w="1050"/>
        <w:gridCol w:w="1635"/>
        <w:tblGridChange w:id="0">
          <w:tblGrid>
            <w:gridCol w:w="690"/>
            <w:gridCol w:w="4710"/>
            <w:gridCol w:w="2175"/>
            <w:gridCol w:w="1050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Format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Orientation (Program Outline and Objectives)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Briefing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CV Ballot Paper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Multi-class Emotion Detection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ISEAR.CSV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Car Ads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Choice of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Requirement Gathering Session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Report:- doc/Requirements.md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Flipped</w:t>
            </w:r>
          </w:p>
        </w:tc>
      </w:tr>
      <w:tr>
        <w:trPr>
          <w:trHeight w:val="5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Git, Github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Feature branch workflow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and Jira Integration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Eg: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Project Structure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 Reproducibility: venv, pip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 with Skeletal Structure and environment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Readme.md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Flipped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vertAlign w:val="superscript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“Agile For ML projects”</w:t>
              </w:r>
            </w:hyperlink>
            <w:r w:rsidDel="00000000" w:rsidR="00000000" w:rsidRPr="00000000">
              <w:rPr>
                <w:rtl w:val="0"/>
              </w:rPr>
              <w:t xml:space="preserve">: User stories, Scrum, Kanban, Timelines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doc/analysis.md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Project Analysis: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 and solution Formulation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Performance Metrics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Baseline model choice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Milestones and timeline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doc/analysis.md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Flipped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Numpy, Pandas, Matplotlib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Car ads</w:t>
              <w:br w:type="textWrapping"/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(EDA Doc)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Visualisation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handling, Data Cleaning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Feature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notebook/*.Ipynb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Flipped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(feedback)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Modeling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Algorithm Choice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Evaluation Setup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Experiment Tracking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Neptune.ai/ML flow+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Pipeline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 Reproducibility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 Code-Quality and Standardisation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Style-guide,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model/*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model/*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6 (Baseline);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Flipped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ind w:left="0" w:firstLine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Organizing machine learning projects: project management guidelines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and resources listed at the bottom there.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ind w:left="0" w:firstLine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 Recipe for Training Neural Networks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by Karpathy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 Yearning: </w:t>
            </w: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Official Link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| </w:t>
            </w: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Pdf link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(say no to piracy)</w:t>
            </w:r>
          </w:p>
          <w:p w:rsidR="00000000" w:rsidDel="00000000" w:rsidP="00000000" w:rsidRDefault="00000000" w:rsidRPr="00000000" w14:paraId="0000005A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Structuring Machine Learning Projects: </w:t>
            </w: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Coursera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| </w:t>
            </w: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 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Remote server access/training: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Training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AWS : EC2, AMI, S3, EBS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General: SSH, tunneling, Tmux, Logs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Server: &lt;optional&gt;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server / cloud academy /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qwiklabs</w:t>
              </w:r>
            </w:hyperlink>
            <w:r w:rsidDel="00000000" w:rsidR="00000000" w:rsidRPr="00000000">
              <w:rPr>
                <w:rtl w:val="0"/>
              </w:rPr>
              <w:t xml:space="preserve">/ pluralsight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Progress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suite</w:t>
              <w:br w:type="textWrapping"/>
              <w:t xml:space="preserve">presentation slides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Numbers in sheets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Framework (Flask) Overview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Pymongo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api/*.py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flipped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Reproducibility and Deployment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Reproducibility when required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Deployment - Docker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Requirements.txt / environment.yml / Dockerfile</w:t>
              <w:br w:type="textWrapping"/>
              <w:t xml:space="preserve">README.md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 project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- Notebooks in github</w:t>
              <w:br w:type="textWrapping"/>
              <w:t xml:space="preserve">Secondary - Rest of the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ursera.org/learn/machine-learning-projects" TargetMode="External"/><Relationship Id="rId11" Type="http://schemas.openxmlformats.org/officeDocument/2006/relationships/hyperlink" Target="https://drive.google.com/drive/folders/1Uizb2AQ9ICWLN7iZyUCPwd9JuVoKN22o?usp=sharing" TargetMode="External"/><Relationship Id="rId22" Type="http://schemas.openxmlformats.org/officeDocument/2006/relationships/hyperlink" Target="https://www.qwiklabs.com/quests/23" TargetMode="External"/><Relationship Id="rId10" Type="http://schemas.openxmlformats.org/officeDocument/2006/relationships/hyperlink" Target="https://docs.google.com/document/d/1aePk0gffG7yu9G-7gopZRNQrZ6tUEdIDjh1ggRYWTu8/edit?usp=sharing" TargetMode="External"/><Relationship Id="rId21" Type="http://schemas.openxmlformats.org/officeDocument/2006/relationships/hyperlink" Target="https://www.youtube.com/watch?v=dFX8k1kXhOw&amp;list=PLkDaE6sCZn6E7jZ9sN_xHwSHOdjUxUW_b&amp;index=1" TargetMode="External"/><Relationship Id="rId13" Type="http://schemas.openxmlformats.org/officeDocument/2006/relationships/hyperlink" Target="https://drive.google.com/drive/folders/1PbQp5ro4ye5D2SCEiMxbGG03i5EEj7TF?usp=sharing" TargetMode="External"/><Relationship Id="rId12" Type="http://schemas.openxmlformats.org/officeDocument/2006/relationships/hyperlink" Target="https://docs.google.com/document/d/1vM1vdHyNSB9RRbvZaNoqCBuBd1lFVFdJJeA_9dPJljA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mirosval/personal-cars-classifieds" TargetMode="External"/><Relationship Id="rId15" Type="http://schemas.openxmlformats.org/officeDocument/2006/relationships/hyperlink" Target="https://docs.google.com/document/d/1LTp_-rR3YyQHC4_X48z_Vl0kLHQ2guOw4euS9wanM2I/edit" TargetMode="External"/><Relationship Id="rId14" Type="http://schemas.openxmlformats.org/officeDocument/2006/relationships/hyperlink" Target="https://docs.google.com/document/d/1vKTEU8PgdxrUD2JXYZdhmzuG1qSzsqCAH8xgb0jVfys/edit?usp=sharing" TargetMode="External"/><Relationship Id="rId17" Type="http://schemas.openxmlformats.org/officeDocument/2006/relationships/hyperlink" Target="https://karpathy.github.io/2019/04/25/recipe/" TargetMode="External"/><Relationship Id="rId16" Type="http://schemas.openxmlformats.org/officeDocument/2006/relationships/hyperlink" Target="https://www.jeremyjordan.me/ml-projects-guide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2wvfoqc9gyqzf.cloudfront.net/content/uploads/2018/09/Ng-MLY01-13.pdf" TargetMode="External"/><Relationship Id="rId6" Type="http://schemas.openxmlformats.org/officeDocument/2006/relationships/hyperlink" Target="https://drive.google.com/drive/folders/1ubDd_DzZxVmbrmnyOeDO0PcRdVimdFEH?usp=sharing" TargetMode="External"/><Relationship Id="rId18" Type="http://schemas.openxmlformats.org/officeDocument/2006/relationships/hyperlink" Target="https://www.deeplearning.ai/machine-learning-yearning/" TargetMode="External"/><Relationship Id="rId7" Type="http://schemas.openxmlformats.org/officeDocument/2006/relationships/hyperlink" Target="https://devblogs.microsoft.com/cse/2015/11/29/emotion-detection-and-recognition-from-text-using-deep-learning/" TargetMode="External"/><Relationship Id="rId8" Type="http://schemas.openxmlformats.org/officeDocument/2006/relationships/hyperlink" Target="https://drive.google.com/file/d/12jwlbgKEASZ8kKLZ1Q7mAkxuhHM_AKB0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