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b w:val="false"/>
          <w:b w:val="false"/>
          <w:bCs w:val="false"/>
          <w:sz w:val="24"/>
          <w:szCs w:val="24"/>
          <w:u w:val="single"/>
        </w:rPr>
      </w:pPr>
      <w:r>
        <w:rPr>
          <w:b w:val="false"/>
          <w:bCs w:val="false"/>
          <w:color w:val="000000"/>
          <w:sz w:val="24"/>
          <w:szCs w:val="24"/>
          <w:u w:val="single"/>
        </w:rPr>
        <w:t>Staff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Maximum size for unsigned integer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14</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Mr Smith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nameof the subject taught by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color w:val="000000"/>
        </w:rPr>
      </w:pPr>
      <w:r>
        <w:rPr>
          <w:color w:val="000000"/>
        </w:rPr>
      </w:r>
      <w:r>
        <w:br w:type="page"/>
      </w:r>
    </w:p>
    <w:p>
      <w:pPr>
        <w:pStyle w:val="Normal"/>
        <w:rPr>
          <w:b w:val="false"/>
          <w:b w:val="false"/>
          <w:bCs w:val="false"/>
          <w:sz w:val="24"/>
          <w:szCs w:val="24"/>
          <w:u w:val="single"/>
        </w:rPr>
      </w:pPr>
      <w:r>
        <w:rPr>
          <w:b w:val="false"/>
          <w:bCs w:val="false"/>
          <w:color w:val="000000"/>
          <w:sz w:val="24"/>
          <w:szCs w:val="24"/>
          <w:u w:val="single"/>
        </w:rPr>
        <w:t>Classroom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 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buildingName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building the classroom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Science Labs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b w:val="false"/>
          <w:b w:val="false"/>
          <w:bCs w:val="false"/>
          <w:sz w:val="24"/>
          <w:szCs w:val="24"/>
          <w:u w:val="single"/>
        </w:rPr>
      </w:pPr>
      <w:r>
        <w:rPr>
          <w:b w:val="false"/>
          <w:bCs w:val="false"/>
          <w:color w:val="000000"/>
          <w:sz w:val="24"/>
          <w:szCs w:val="24"/>
          <w:u w:val="single"/>
        </w:rPr>
        <w:t>Lesson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dayOfWeek</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day of the week the lesson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Monday</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startTime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starts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12:30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endTime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ends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13:30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English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set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 1</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year group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 7</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Private</w:t>
            </w:r>
          </w:p>
        </w:tc>
        <w:tc>
          <w:tcPr>
            <w:tcW w:w="1313"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1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52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Null</w:t>
            </w:r>
          </w:p>
        </w:tc>
        <w:tc>
          <w:tcPr>
            <w:tcW w:w="316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unique identification number for this building.</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r>
      <w:r>
        <w:br w:type="page"/>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695"/>
        <w:gridCol w:w="1245"/>
        <w:gridCol w:w="1485"/>
        <w:gridCol w:w="3236"/>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2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 taught in this classroom.</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day</w:t>
            </w:r>
            <w:r>
              <w:rPr/>
              <w:t>.</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distance</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room where the distance is calculated from.</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room where the distance is calculated to.</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distance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w:t>
            </w:r>
            <w:r>
              <w:rPr/>
              <w:t>distance between the two classrooms.</w:t>
            </w:r>
          </w:p>
        </w:tc>
      </w:tr>
    </w:tbl>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r>
        <w:br w:type="page"/>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set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set</w:t>
            </w:r>
            <w:r>
              <w:rPr/>
              <w:t>.</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staff</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Staff</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member of </w:t>
            </w:r>
            <w:r>
              <w:rPr/>
              <w:t>s</w:t>
            </w:r>
            <w:r>
              <w:rPr/>
              <w:t>taff teaching this lesson.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classroom the lesson is being taught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period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Period</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period the lesson is being taught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subjectSet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SubjectSet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subjectSet being taught in the lesson.</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day</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w:t>
            </w:r>
            <w:r>
              <w:rPr/>
              <w:t>day the period is in.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startTime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time the period starts at.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endTime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time the period ends at.</w:t>
            </w:r>
          </w:p>
        </w:tc>
      </w:tr>
    </w:tbl>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year group</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year group</w:t>
            </w:r>
            <w:r>
              <w:rPr/>
              <w:t>.</w:t>
            </w:r>
          </w:p>
        </w:tc>
      </w:tr>
    </w:tbl>
    <w:p>
      <w:pPr>
        <w:pStyle w:val="Normal"/>
        <w:spacing w:lineRule="auto" w:line="240" w:before="0" w:after="0"/>
        <w:rPr>
          <w:b/>
          <w:b/>
          <w:bCs/>
          <w:color w:val="000000"/>
          <w:szCs w:val="24"/>
          <w:u w:val="single"/>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subject</w:t>
            </w: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w:t>
            </w: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pPr>
            <w:r>
              <w:rPr>
                <w:color w:val="000000"/>
              </w:rPr>
              <w:t xml:space="preserve">The </w:t>
            </w:r>
            <w:r>
              <w:rPr>
                <w:color w:val="000000"/>
              </w:rPr>
              <w:t xml:space="preserve">unique identifier for the subject taught by the </w:t>
            </w:r>
            <w:r>
              <w:rPr>
                <w:color w:val="000000"/>
              </w:rPr>
              <w:t>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b/>
          <w:b/>
          <w:bCs/>
          <w:color w:val="000000"/>
          <w:szCs w:val="24"/>
          <w:u w:val="single"/>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subject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subject</w:t>
            </w:r>
            <w:r>
              <w:rPr/>
              <w: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b/>
          <w:b/>
          <w:bCs/>
          <w:color w:val="000000"/>
          <w:szCs w:val="24"/>
          <w:u w:val="single"/>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subject set</w:t>
            </w:r>
            <w:r>
              <w:rPr/>
              <w: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w:t>
            </w:r>
            <w:r>
              <w:rPr/>
              <w:t>ubject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subject taught in this subject set.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learningSet</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learningSet</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set being taught in this subject set.</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schoolYear</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schoolYear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Null</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05"/>
        <w:gridCol w:w="7725"/>
      </w:tblGrid>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Objective Number</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b/>
                <w:bCs/>
                <w:color w:val="000000"/>
                <w:szCs w:val="24"/>
              </w:rPr>
              <w:t>Details</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1</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2</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3</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4</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5</w:t>
            </w:r>
          </w:p>
        </w:tc>
        <w:tc>
          <w:tcPr>
            <w:tcW w:w="7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8"/>
        </w:rPr>
      </w:pPr>
      <w:r>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519"/>
        <w:gridCol w:w="3507"/>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pPr>
            <w:r>
              <w:rPr>
                <w:b/>
                <w:bCs/>
              </w:rPr>
              <w:t>Storage</w:t>
            </w:r>
          </w:p>
        </w:tc>
        <w:tc>
          <w:tcPr>
            <w:tcW w:w="35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Distances between classrooms</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bookmarkStart w:id="1" w:name="__DdeLink__2344_1583536901"/>
            <w:bookmarkEnd w:id="1"/>
            <w:r>
              <w:rPr>
                <w:b w:val="false"/>
                <w:bCs w:val="false"/>
              </w:rPr>
              <w:t>Timetabled lessons</w:t>
            </w:r>
          </w:p>
        </w:tc>
        <w:tc>
          <w:tcPr>
            <w:tcW w:w="35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r>
              <w:rPr>
                <w:b w:val="false"/>
                <w:bCs w:val="false"/>
              </w:rPr>
              <w:t>Timetabled lessons without staff</w:t>
            </w:r>
          </w:p>
          <w:p>
            <w:pPr>
              <w:pStyle w:val="TableContents"/>
              <w:spacing w:lineRule="auto" w:line="240" w:before="0" w:after="198"/>
              <w:rPr/>
            </w:pPr>
            <w:r>
              <w:rPr>
                <w:b w:val="false"/>
                <w:bCs w:val="false"/>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68" w:type="dxa"/>
        <w:tblCellMar>
          <w:top w:w="0" w:type="dxa"/>
          <w:left w:w="6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68" w:type="dxa"/>
        <w:tblCellMar>
          <w:top w:w="0" w:type="dxa"/>
          <w:left w:w="6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6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68" w:type="dxa"/>
        <w:tblCellMar>
          <w:top w:w="0" w:type="dxa"/>
          <w:left w:w="6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590"/>
        <w:gridCol w:w="2098"/>
        <w:gridCol w:w="3086"/>
        <w:gridCol w:w="2251"/>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Validation Check</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Presence and Datatype(Integer)</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The id must be not be NULL and integer</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Application>LibreOffice/5.1.1.3$Linux_X86_64 LibreOffice_project/10m0$Build-3</Application>
  <Pages>28</Pages>
  <Words>5868</Words>
  <Characters>29637</Characters>
  <CharactersWithSpaces>34522</CharactersWithSpaces>
  <Paragraphs>1020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2016-04-20T15:03:55Z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