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D08B586" w:rsidP="1B60D5DE" w:rsidRDefault="2D08B586" w14:paraId="0860D39D" w14:textId="23D61CA9">
      <w:pPr>
        <w:spacing w:after="0" w:line="259" w:lineRule="auto"/>
        <w:ind w:left="10" w:right="5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60D5DE" w:rsidR="2D08B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VAMSI THOKALA</w:t>
      </w:r>
      <w:r w:rsidRPr="1B60D5DE" w:rsidR="2D08B5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D08B586" w:rsidP="1B60D5DE" w:rsidRDefault="2D08B586" w14:paraId="5D496BBD" w14:textId="2E50CCD1">
      <w:pPr>
        <w:spacing w:after="0" w:line="259" w:lineRule="auto"/>
        <w:ind w:left="10" w:right="5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60D5DE" w:rsidR="2D08B5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Senior Data Engineer / Cloud Data Engineer </w:t>
      </w:r>
    </w:p>
    <w:p w:rsidR="2D08B586" w:rsidP="1B60D5DE" w:rsidRDefault="2D08B586" w14:paraId="67793B84" w14:textId="67B39C53">
      <w:pPr>
        <w:spacing w:after="0" w:line="259" w:lineRule="auto"/>
        <w:ind w:left="10" w:right="5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60D5DE" w:rsidR="2D08B5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Experienced Data Engineering Leader | Multi-Cloud ETL/ELT Architect | Analytics Platform Expert</w:t>
      </w:r>
    </w:p>
    <w:p w:rsidR="2D08B586" w:rsidP="1B60D5DE" w:rsidRDefault="2D08B586" w14:paraId="3C8FAEA7" w14:textId="6B5E94BC">
      <w:pPr>
        <w:spacing w:after="214" w:line="259" w:lineRule="auto"/>
        <w:ind w:left="0" w:right="7" w:hanging="37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B60D5DE" w:rsidR="2D08B586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📞</w:t>
      </w:r>
      <w:r w:rsidRPr="1B60D5DE" w:rsidR="2D08B5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913 368 7174 | </w:t>
      </w:r>
      <w:r w:rsidRPr="1B60D5DE" w:rsidR="2D08B586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✉️</w:t>
      </w:r>
      <w:r>
        <w:fldChar w:fldCharType="begin"/>
      </w:r>
      <w:r>
        <w:instrText xml:space="preserve">HYPERLINK "mailto:thevamsithokala@outlook.com|" </w:instrText>
      </w:r>
      <w:r>
        <w:fldChar w:fldCharType="separate"/>
      </w:r>
      <w:r w:rsidRPr="1B60D5DE" w:rsidR="2D08B586">
        <w:rPr>
          <w:rStyle w:val="Hyperlink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1"/>
          <w:szCs w:val="21"/>
          <w:lang w:val="en-US"/>
        </w:rPr>
        <w:t>thevamsithokala@outlook.com|</w:t>
      </w:r>
      <w:r>
        <w:fldChar w:fldCharType="end"/>
      </w:r>
      <w:r w:rsidRPr="1B60D5DE" w:rsidR="2D08B5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60D5DE" w:rsidR="2D08B586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🌐</w:t>
      </w:r>
      <w:r w:rsidRPr="1B60D5DE" w:rsidR="2D08B5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hyperlink r:id="R5288583e6c524ff3">
        <w:r w:rsidRPr="1B60D5DE" w:rsidR="2D08B58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US"/>
          </w:rPr>
          <w:t>https://www.linkedin.com/in/vamsi-thokala-8255052a2/</w:t>
        </w:r>
      </w:hyperlink>
    </w:p>
    <w:p w:rsidR="6ACA9149" w:rsidP="1B60D5DE" w:rsidRDefault="6ACA9149" w14:paraId="79843918" w14:textId="11B1E1F4">
      <w:pPr>
        <w:pStyle w:val="Heading1"/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en-US"/>
        </w:rPr>
      </w:pPr>
      <w:r w:rsidRPr="1B60D5DE" w:rsidR="6ACA914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en-US"/>
        </w:rPr>
        <w:t>Professional Summary</w:t>
      </w:r>
    </w:p>
    <w:p w:rsidR="6ACA9149" w:rsidP="1B60D5DE" w:rsidRDefault="6ACA9149" w14:paraId="493519E8" w14:textId="2416ADCE">
      <w:pPr>
        <w:spacing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ACA9149">
        <w:rPr>
          <w:noProof w:val="0"/>
          <w:sz w:val="22"/>
          <w:szCs w:val="22"/>
          <w:lang w:val="en-US"/>
        </w:rPr>
        <w:t xml:space="preserve">Senior Cloud Data Engineer with 8+ years of experience designing enterprise-scale data platforms across AWS, Azure, and GCP. Specialized in </w:t>
      </w:r>
      <w:r w:rsidRPr="1B60D5DE" w:rsidR="6ACA9149">
        <w:rPr>
          <w:noProof w:val="0"/>
          <w:sz w:val="22"/>
          <w:szCs w:val="22"/>
          <w:lang w:val="en-US"/>
        </w:rPr>
        <w:t>lakehouse</w:t>
      </w:r>
      <w:r w:rsidRPr="1B60D5DE" w:rsidR="6ACA9149">
        <w:rPr>
          <w:noProof w:val="0"/>
          <w:sz w:val="22"/>
          <w:szCs w:val="22"/>
          <w:lang w:val="en-US"/>
        </w:rPr>
        <w:t xml:space="preserve"> architecture, Databricks (Azure &amp; AWS), Delta Lake, Snowflake, Amazon Redshift, AWS Glue, and </w:t>
      </w:r>
      <w:r w:rsidRPr="1B60D5DE" w:rsidR="6ACA9149">
        <w:rPr>
          <w:noProof w:val="0"/>
          <w:sz w:val="22"/>
          <w:szCs w:val="22"/>
          <w:lang w:val="en-US"/>
        </w:rPr>
        <w:t>PySpark</w:t>
      </w:r>
      <w:r w:rsidRPr="1B60D5DE" w:rsidR="6ACA9149">
        <w:rPr>
          <w:noProof w:val="0"/>
          <w:sz w:val="22"/>
          <w:szCs w:val="22"/>
          <w:lang w:val="en-US"/>
        </w:rPr>
        <w:t xml:space="preserve">-based distributed processing, with hands-on migration delivery across BI and warehouse modernization. Recently focused on Generative AI engineering, building RAG architectures, vector database retrieval, and </w:t>
      </w:r>
      <w:r w:rsidRPr="1B60D5DE" w:rsidR="6ACA9149">
        <w:rPr>
          <w:noProof w:val="0"/>
          <w:sz w:val="22"/>
          <w:szCs w:val="22"/>
          <w:lang w:val="en-US"/>
        </w:rPr>
        <w:t>MLflow</w:t>
      </w:r>
      <w:r w:rsidRPr="1B60D5DE" w:rsidR="6ACA9149">
        <w:rPr>
          <w:noProof w:val="0"/>
          <w:sz w:val="22"/>
          <w:szCs w:val="22"/>
          <w:lang w:val="en-US"/>
        </w:rPr>
        <w:t>-backed model lifecycle patterns for enterprise AI workloads.</w:t>
      </w:r>
    </w:p>
    <w:p w:rsidR="1B60D5DE" w:rsidP="1B60D5DE" w:rsidRDefault="1B60D5DE" w14:paraId="024FAE4E" w14:textId="771B2CDC">
      <w:pPr>
        <w:spacing w:after="0" w:afterAutospacing="off"/>
        <w:jc w:val="both"/>
        <w:rPr>
          <w:noProof w:val="0"/>
          <w:sz w:val="22"/>
          <w:szCs w:val="22"/>
          <w:lang w:val="en-US"/>
        </w:rPr>
      </w:pPr>
    </w:p>
    <w:p w:rsidR="6ACA9149" w:rsidP="1B60D5DE" w:rsidRDefault="6ACA9149" w14:paraId="5CBA0B7F" w14:textId="0784AC0D">
      <w:pPr>
        <w:pStyle w:val="Heading1"/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en-US"/>
        </w:rPr>
      </w:pPr>
      <w:r w:rsidRPr="1B60D5DE" w:rsidR="6ACA914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en-US"/>
        </w:rPr>
        <w:t>Core Technical Skills</w:t>
      </w:r>
    </w:p>
    <w:tbl>
      <w:tblPr>
        <w:tblStyle w:val="TableGrid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20" w:firstRow="1" w:lastRow="0" w:firstColumn="0" w:lastColumn="0" w:noHBand="0" w:noVBand="1"/>
      </w:tblPr>
      <w:tblGrid>
        <w:gridCol w:w="2460"/>
        <w:gridCol w:w="8442"/>
      </w:tblGrid>
      <w:tr w:rsidR="1B60D5DE" w:rsidTr="1B60D5DE" w14:paraId="2363C091">
        <w:trPr>
          <w:trHeight w:val="300"/>
        </w:trPr>
        <w:tc>
          <w:tcPr>
            <w:tcW w:w="246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1B60D5DE" w:rsidP="1B60D5DE" w:rsidRDefault="1B60D5DE" w14:paraId="38D86C99" w14:textId="374DAC3B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1B60D5DE" w:rsidR="1B60D5DE">
              <w:rPr>
                <w:b w:val="1"/>
                <w:bCs w:val="1"/>
                <w:sz w:val="22"/>
                <w:szCs w:val="22"/>
              </w:rPr>
              <w:t>Category</w:t>
            </w:r>
          </w:p>
        </w:tc>
        <w:tc>
          <w:tcPr>
            <w:tcW w:w="8442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1B60D5DE" w:rsidP="1B60D5DE" w:rsidRDefault="1B60D5DE" w14:paraId="5F56194A" w14:textId="0B2A049A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1B60D5DE" w:rsidR="1B60D5DE">
              <w:rPr>
                <w:b w:val="1"/>
                <w:bCs w:val="1"/>
                <w:sz w:val="22"/>
                <w:szCs w:val="22"/>
              </w:rPr>
              <w:t>Skills &amp; Technologies</w:t>
            </w:r>
          </w:p>
        </w:tc>
      </w:tr>
      <w:tr w:rsidR="1B60D5DE" w:rsidTr="1B60D5DE" w14:paraId="3DE0AD7E">
        <w:trPr>
          <w:trHeight w:val="300"/>
        </w:trPr>
        <w:tc>
          <w:tcPr>
            <w:tcW w:w="246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B60D5DE" w:rsidP="1B60D5DE" w:rsidRDefault="1B60D5DE" w14:paraId="478090AA" w14:textId="334847CF">
            <w:pPr>
              <w:pStyle w:val="Normal"/>
              <w:bidi w:val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Cloud Platforms</w:t>
            </w:r>
          </w:p>
        </w:tc>
        <w:tc>
          <w:tcPr>
            <w:tcW w:w="8442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B60D5DE" w:rsidP="1B60D5DE" w:rsidRDefault="1B60D5DE" w14:paraId="6407A586" w14:textId="5BA68E8D">
            <w:pPr>
              <w:pStyle w:val="Normal"/>
              <w:bidi w:val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AWS (S3, Glue, EMR, Redshift, Aurora, Lambda, ECS, EKS, DynamoDB, Kinesis, IAM, VPC, CloudFormation, Step Functions),</w:t>
            </w:r>
            <w:r w:rsidRPr="1B60D5DE" w:rsidR="05AED63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 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Azure (Azure Databricks, ADLS Gen2, Synapse, Azure Data Factory, Event Hub, Azure Functions, Key Vault),</w:t>
            </w:r>
            <w:r w:rsidRPr="1B60D5DE" w:rsidR="0AF86A7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 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GCP (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Dataproc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, 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BigQuery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, Cloud Storage, Pub/Sub, Dataflow)</w:t>
            </w:r>
          </w:p>
        </w:tc>
      </w:tr>
      <w:tr w:rsidR="1B60D5DE" w:rsidTr="1B60D5DE" w14:paraId="0B66D110">
        <w:trPr>
          <w:trHeight w:val="300"/>
        </w:trPr>
        <w:tc>
          <w:tcPr>
            <w:tcW w:w="246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B60D5DE" w:rsidP="1B60D5DE" w:rsidRDefault="1B60D5DE" w14:paraId="25693B0B" w14:textId="5424967A">
            <w:pPr>
              <w:bidi w:val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Data Engineering &amp; Warehousing</w:t>
            </w:r>
          </w:p>
        </w:tc>
        <w:tc>
          <w:tcPr>
            <w:tcW w:w="8442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B60D5DE" w:rsidP="1B60D5DE" w:rsidRDefault="1B60D5DE" w14:paraId="564A0DEC" w14:textId="774F1138">
            <w:pPr>
              <w:bidi w:val="0"/>
              <w:jc w:val="left"/>
            </w:pP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Databricks (Azure &amp; AWS), Delta Lake, Snowflake, Redshift, 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Synapse,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Lakehouse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 Architecture, Medallion (Bronze/Silver/Gold),</w:t>
            </w:r>
            <w:r w:rsidRPr="1B60D5DE" w:rsidR="54F1FE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 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Data Modeling (Fact/Dimension), Data Warehousing, Data Mart 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Design,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Unity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 Catalog, Data Governance, Metadata &amp; Lineage</w:t>
            </w:r>
          </w:p>
        </w:tc>
      </w:tr>
      <w:tr w:rsidR="1B60D5DE" w:rsidTr="1B60D5DE" w14:paraId="070F312B">
        <w:trPr>
          <w:trHeight w:val="300"/>
        </w:trPr>
        <w:tc>
          <w:tcPr>
            <w:tcW w:w="246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B60D5DE" w:rsidP="1B60D5DE" w:rsidRDefault="1B60D5DE" w14:paraId="4C919F70" w14:textId="7BAE9946">
            <w:pPr>
              <w:bidi w:val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Big Data &amp; Streaming</w:t>
            </w:r>
          </w:p>
        </w:tc>
        <w:tc>
          <w:tcPr>
            <w:tcW w:w="8442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B60D5DE" w:rsidP="1B60D5DE" w:rsidRDefault="1B60D5DE" w14:paraId="1D106406" w14:textId="3CE94948">
            <w:pPr>
              <w:bidi w:val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PySpark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, Spark Streaming, Hadoop, Hive, HDFS,</w:t>
            </w:r>
            <w:r w:rsidRPr="1B60D5DE" w:rsidR="133D778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 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Kafka, Kinesis, HBase,</w:t>
            </w:r>
            <w:r w:rsidRPr="1B60D5DE" w:rsidR="2760D41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 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Parquet, Iceberg</w:t>
            </w:r>
          </w:p>
        </w:tc>
      </w:tr>
      <w:tr w:rsidR="1B60D5DE" w:rsidTr="1B60D5DE" w14:paraId="34511977">
        <w:trPr>
          <w:trHeight w:val="300"/>
        </w:trPr>
        <w:tc>
          <w:tcPr>
            <w:tcW w:w="246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B60D5DE" w:rsidP="1B60D5DE" w:rsidRDefault="1B60D5DE" w14:paraId="7164C4C4" w14:textId="50269A7B">
            <w:pPr>
              <w:bidi w:val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Generative AI &amp; ML</w:t>
            </w:r>
          </w:p>
        </w:tc>
        <w:tc>
          <w:tcPr>
            <w:tcW w:w="8442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B60D5DE" w:rsidP="1B60D5DE" w:rsidRDefault="1B60D5DE" w14:paraId="16BAF41E" w14:textId="7B99A0B1">
            <w:pPr>
              <w:bidi w:val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LLMs, RAG, 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LangChain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, OpenAI APIs,</w:t>
            </w:r>
            <w:r w:rsidRPr="1B60D5DE" w:rsidR="5B4F65D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 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Vector DBs (Pinecone, ChromaDB), Embeddings, Prompt Engineering,</w:t>
            </w:r>
            <w:r w:rsidRPr="1B60D5DE" w:rsidR="41DC68F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 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MLflow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, Model Deployment</w:t>
            </w:r>
          </w:p>
        </w:tc>
      </w:tr>
      <w:tr w:rsidR="1B60D5DE" w:rsidTr="1B60D5DE" w14:paraId="4F804034">
        <w:trPr>
          <w:trHeight w:val="300"/>
        </w:trPr>
        <w:tc>
          <w:tcPr>
            <w:tcW w:w="246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B60D5DE" w:rsidP="1B60D5DE" w:rsidRDefault="1B60D5DE" w14:paraId="635015D7" w14:textId="527DFEA5">
            <w:pPr>
              <w:bidi w:val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DevOps / Infrastructure</w:t>
            </w:r>
          </w:p>
        </w:tc>
        <w:tc>
          <w:tcPr>
            <w:tcW w:w="8442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B60D5DE" w:rsidP="1B60D5DE" w:rsidRDefault="1B60D5DE" w14:paraId="7E45DB49" w14:textId="4F44BAB0">
            <w:pPr>
              <w:bidi w:val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Terraform, CloudFormation,</w:t>
            </w:r>
            <w:r w:rsidRPr="1B60D5DE" w:rsidR="76CBD5A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 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CI/CD (GitHub Actions, Azure DevOps, GitLab CI/CD, Jenkins),</w:t>
            </w:r>
            <w:r w:rsidRPr="1B60D5DE" w:rsidR="1AE80DA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 xml:space="preserve"> </w:t>
            </w: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Docker, Kubernetes (EKS/AKS), ECS, Serverless Architecture</w:t>
            </w:r>
          </w:p>
        </w:tc>
      </w:tr>
      <w:tr w:rsidR="1B60D5DE" w:rsidTr="1B60D5DE" w14:paraId="00FBF460">
        <w:trPr>
          <w:trHeight w:val="300"/>
        </w:trPr>
        <w:tc>
          <w:tcPr>
            <w:tcW w:w="246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B60D5DE" w:rsidP="1B60D5DE" w:rsidRDefault="1B60D5DE" w14:paraId="1CFD2593" w14:textId="74475141">
            <w:pPr>
              <w:bidi w:val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Programming</w:t>
            </w:r>
          </w:p>
        </w:tc>
        <w:tc>
          <w:tcPr>
            <w:tcW w:w="8442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B60D5DE" w:rsidP="1B60D5DE" w:rsidRDefault="1B60D5DE" w14:paraId="39736DFD" w14:textId="3767E7F8">
            <w:pPr>
              <w:bidi w:val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1B60D5DE" w:rsidR="1B60D5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Python, SQL, Scala, Java</w:t>
            </w:r>
          </w:p>
        </w:tc>
      </w:tr>
    </w:tbl>
    <w:p w:rsidR="6E6E43A6" w:rsidP="1B60D5DE" w:rsidRDefault="6E6E43A6" w14:paraId="7DAC8764" w14:textId="6BDDBEFE">
      <w:pPr>
        <w:pStyle w:val="Heading1"/>
      </w:pPr>
      <w:r w:rsidRPr="1B60D5DE" w:rsidR="6E6E43A6">
        <w:rPr>
          <w:noProof w:val="0"/>
          <w:lang w:val="en-US"/>
        </w:rPr>
        <w:t>Professional Experience</w:t>
      </w:r>
    </w:p>
    <w:p w:rsidR="6E6E43A6" w:rsidP="1B60D5DE" w:rsidRDefault="6E6E43A6" w14:paraId="0F94D639" w14:textId="500D675E">
      <w:pPr>
        <w:pStyle w:val="Heading2"/>
        <w:bidi w:val="0"/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1B60D5DE" w:rsidR="6E6E43A6">
        <w:rPr>
          <w:noProof w:val="0"/>
          <w:lang w:val="en-US"/>
        </w:rPr>
        <w:t xml:space="preserve">Rewards Network </w:t>
      </w:r>
    </w:p>
    <w:p w:rsidR="6E6E43A6" w:rsidP="1B60D5DE" w:rsidRDefault="6E6E43A6" w14:paraId="27852C94" w14:textId="70A7BAB8">
      <w:pPr>
        <w:pStyle w:val="Heading2"/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B60D5DE" w:rsidR="6E6E43A6">
        <w:rPr>
          <w:i w:val="1"/>
          <w:iCs w:val="1"/>
          <w:noProof w:val="0"/>
          <w:sz w:val="24"/>
          <w:szCs w:val="24"/>
          <w:lang w:val="en-US"/>
        </w:rPr>
        <w:t>Senior Data Engineer | Dec 2025 – Feb 2026</w:t>
      </w:r>
    </w:p>
    <w:p w:rsidR="6E6E43A6" w:rsidP="1B60D5DE" w:rsidRDefault="6E6E43A6" w14:paraId="2F842DF5" w14:textId="4DE8DD2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Designed scalable AWS-based pipelines using </w:t>
      </w:r>
      <w:r w:rsidRPr="1B60D5DE" w:rsidR="6E6E43A6">
        <w:rPr>
          <w:noProof w:val="0"/>
          <w:lang w:val="en-US"/>
        </w:rPr>
        <w:t>PySpark</w:t>
      </w:r>
      <w:r w:rsidRPr="1B60D5DE" w:rsidR="6E6E43A6">
        <w:rPr>
          <w:noProof w:val="0"/>
          <w:lang w:val="en-US"/>
        </w:rPr>
        <w:t xml:space="preserve"> and SQL to migrate BI datasets from Domo into Amazon Redshift, improving analytics performance and availability for finance and marketing stakeholders.</w:t>
      </w:r>
    </w:p>
    <w:p w:rsidR="6E6E43A6" w:rsidP="1B60D5DE" w:rsidRDefault="6E6E43A6" w14:paraId="1DAFCE28" w14:textId="4706D21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Developed reusable ingestion frameworks aligned with AWS Glue patterns for structured transformation, schema validation, and heavy data cleaning across Salesforce and internal systems.</w:t>
      </w:r>
    </w:p>
    <w:p w:rsidR="6E6E43A6" w:rsidP="1B60D5DE" w:rsidRDefault="6E6E43A6" w14:paraId="3E436557" w14:textId="0235178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Implemented curated S3 delivery layers enabling standardized downstream consumption across 10+ reporting domains.</w:t>
      </w:r>
    </w:p>
    <w:p w:rsidR="6E6E43A6" w:rsidP="1B60D5DE" w:rsidRDefault="6E6E43A6" w14:paraId="7347BC26" w14:textId="62FE555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Built CI/CD-enabled deployment workflows </w:t>
      </w:r>
      <w:r w:rsidRPr="1B60D5DE" w:rsidR="6E6E43A6">
        <w:rPr>
          <w:noProof w:val="0"/>
          <w:lang w:val="en-US"/>
        </w:rPr>
        <w:t>improving</w:t>
      </w:r>
      <w:r w:rsidRPr="1B60D5DE" w:rsidR="6E6E43A6">
        <w:rPr>
          <w:noProof w:val="0"/>
          <w:lang w:val="en-US"/>
        </w:rPr>
        <w:t xml:space="preserve"> release stability and </w:t>
      </w:r>
      <w:r w:rsidRPr="1B60D5DE" w:rsidR="6E6E43A6">
        <w:rPr>
          <w:noProof w:val="0"/>
          <w:lang w:val="en-US"/>
        </w:rPr>
        <w:t>reducing</w:t>
      </w:r>
      <w:r w:rsidRPr="1B60D5DE" w:rsidR="6E6E43A6">
        <w:rPr>
          <w:noProof w:val="0"/>
          <w:lang w:val="en-US"/>
        </w:rPr>
        <w:t xml:space="preserve"> production defects by 30%.</w:t>
      </w:r>
    </w:p>
    <w:p w:rsidR="6E6E43A6" w:rsidP="1B60D5DE" w:rsidRDefault="6E6E43A6" w14:paraId="3475816D" w14:textId="2B4F03C0">
      <w:pPr>
        <w:pStyle w:val="Heading2"/>
        <w:bidi w:val="0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Alaska Airlines </w:t>
      </w:r>
    </w:p>
    <w:p w:rsidR="6E6E43A6" w:rsidP="1B60D5DE" w:rsidRDefault="6E6E43A6" w14:paraId="3493778C" w14:textId="69295724">
      <w:pPr>
        <w:pStyle w:val="Heading2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i w:val="1"/>
          <w:iCs w:val="1"/>
          <w:noProof w:val="0"/>
          <w:sz w:val="24"/>
          <w:szCs w:val="24"/>
          <w:lang w:val="en-US"/>
        </w:rPr>
      </w:pPr>
      <w:r w:rsidRPr="1B60D5DE" w:rsidR="6E6E43A6">
        <w:rPr>
          <w:i w:val="1"/>
          <w:iCs w:val="1"/>
          <w:noProof w:val="0"/>
          <w:sz w:val="24"/>
          <w:szCs w:val="24"/>
          <w:lang w:val="en-US"/>
        </w:rPr>
        <w:t>Senior Data Engineer | Sep 2025 – Dec 2025</w:t>
      </w:r>
    </w:p>
    <w:p w:rsidR="6E6E43A6" w:rsidP="1B60D5DE" w:rsidRDefault="6E6E43A6" w14:paraId="57F2E052" w14:textId="185D5030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Migrated enterprise SQL-based transformations into scalable </w:t>
      </w:r>
      <w:r w:rsidRPr="1B60D5DE" w:rsidR="6E6E43A6">
        <w:rPr>
          <w:noProof w:val="0"/>
          <w:lang w:val="en-US"/>
        </w:rPr>
        <w:t>PySpark</w:t>
      </w:r>
      <w:r w:rsidRPr="1B60D5DE" w:rsidR="6E6E43A6">
        <w:rPr>
          <w:noProof w:val="0"/>
          <w:lang w:val="en-US"/>
        </w:rPr>
        <w:t xml:space="preserve"> workflows on Azure Databricks, improving batch throughput by 35%.</w:t>
      </w:r>
    </w:p>
    <w:p w:rsidR="6E6E43A6" w:rsidP="1B60D5DE" w:rsidRDefault="6E6E43A6" w14:paraId="7C2E7A40" w14:textId="3D2FB5B5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Built production-grade </w:t>
      </w:r>
      <w:r w:rsidRPr="1B60D5DE" w:rsidR="6E6E43A6">
        <w:rPr>
          <w:noProof w:val="0"/>
          <w:lang w:val="en-US"/>
        </w:rPr>
        <w:t>lakehouse</w:t>
      </w:r>
      <w:r w:rsidRPr="1B60D5DE" w:rsidR="6E6E43A6">
        <w:rPr>
          <w:noProof w:val="0"/>
          <w:lang w:val="en-US"/>
        </w:rPr>
        <w:t xml:space="preserve"> pipelines </w:t>
      </w:r>
      <w:r w:rsidRPr="1B60D5DE" w:rsidR="6E6E43A6">
        <w:rPr>
          <w:noProof w:val="0"/>
          <w:lang w:val="en-US"/>
        </w:rPr>
        <w:t>leveraging</w:t>
      </w:r>
      <w:r w:rsidRPr="1B60D5DE" w:rsidR="6E6E43A6">
        <w:rPr>
          <w:noProof w:val="0"/>
          <w:lang w:val="en-US"/>
        </w:rPr>
        <w:t xml:space="preserve"> Delta Lake and Medallion Architecture (Bronze/Silver/Gold) for curated analytics delivery.</w:t>
      </w:r>
    </w:p>
    <w:p w:rsidR="6E6E43A6" w:rsidP="1B60D5DE" w:rsidRDefault="6E6E43A6" w14:paraId="5DE222F9" w14:textId="5E442A5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Implemented structured data validation and observability patterns improving data quality and reducing incident tickets.</w:t>
      </w:r>
    </w:p>
    <w:p w:rsidR="6E6E43A6" w:rsidP="1B60D5DE" w:rsidRDefault="6E6E43A6" w14:paraId="2CBDA8F8" w14:textId="5D3654D5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Standardized repo-based development practices enabling CI/CD-driven Databricks deployments and improved code governance.</w:t>
      </w:r>
    </w:p>
    <w:p w:rsidR="1B60D5DE" w:rsidP="1B60D5DE" w:rsidRDefault="1B60D5DE" w14:paraId="2C7A859F" w14:textId="3A909D3D">
      <w:pPr>
        <w:pStyle w:val="ListParagraph"/>
        <w:bidi w:val="0"/>
        <w:spacing w:before="0" w:beforeAutospacing="off" w:after="0" w:afterAutospacing="off"/>
        <w:ind w:left="720"/>
        <w:jc w:val="both"/>
        <w:rPr>
          <w:noProof w:val="0"/>
          <w:lang w:val="en-US"/>
        </w:rPr>
      </w:pPr>
    </w:p>
    <w:p w:rsidR="6E6E43A6" w:rsidP="1B60D5DE" w:rsidRDefault="6E6E43A6" w14:paraId="241E0B31" w14:textId="6AB011D9">
      <w:pPr>
        <w:pStyle w:val="Heading2"/>
        <w:bidi w:val="0"/>
        <w:spacing w:before="0" w:beforeAutospacing="off" w:after="0" w:afterAutospacing="off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First Fidelity Bank </w:t>
      </w:r>
    </w:p>
    <w:p w:rsidR="6E6E43A6" w:rsidP="1B60D5DE" w:rsidRDefault="6E6E43A6" w14:paraId="3119CB2F" w14:textId="542FA538">
      <w:pPr>
        <w:pStyle w:val="Heading2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i w:val="1"/>
          <w:iCs w:val="1"/>
          <w:noProof w:val="0"/>
          <w:sz w:val="24"/>
          <w:szCs w:val="24"/>
          <w:lang w:val="en-US"/>
        </w:rPr>
      </w:pPr>
      <w:r w:rsidRPr="1B60D5DE" w:rsidR="6E6E43A6">
        <w:rPr>
          <w:i w:val="1"/>
          <w:iCs w:val="1"/>
          <w:noProof w:val="0"/>
          <w:sz w:val="24"/>
          <w:szCs w:val="24"/>
          <w:lang w:val="en-US"/>
        </w:rPr>
        <w:t>Senior Data Engineer | Apr 2024 – Jul 2025</w:t>
      </w:r>
    </w:p>
    <w:p w:rsidR="6E6E43A6" w:rsidP="1B60D5DE" w:rsidRDefault="6E6E43A6" w14:paraId="0C68C392" w14:textId="212E5F6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Architected a hybrid AWS </w:t>
      </w:r>
      <w:r w:rsidRPr="1B60D5DE" w:rsidR="6E6E43A6">
        <w:rPr>
          <w:noProof w:val="0"/>
          <w:lang w:val="en-US"/>
        </w:rPr>
        <w:t>lakehouse</w:t>
      </w:r>
      <w:r w:rsidRPr="1B60D5DE" w:rsidR="6E6E43A6">
        <w:rPr>
          <w:noProof w:val="0"/>
          <w:lang w:val="en-US"/>
        </w:rPr>
        <w:t xml:space="preserve"> platform integrating SQL Server, PostgreSQL, S3, Athena, and Redshift to support regulatory reporting and risk analytics.</w:t>
      </w:r>
    </w:p>
    <w:p w:rsidR="6E6E43A6" w:rsidP="1B60D5DE" w:rsidRDefault="6E6E43A6" w14:paraId="343434E7" w14:textId="645DAE5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Developed AWS Glue + </w:t>
      </w:r>
      <w:r w:rsidRPr="1B60D5DE" w:rsidR="6E6E43A6">
        <w:rPr>
          <w:noProof w:val="0"/>
          <w:lang w:val="en-US"/>
        </w:rPr>
        <w:t>PySpark</w:t>
      </w:r>
      <w:r w:rsidRPr="1B60D5DE" w:rsidR="6E6E43A6">
        <w:rPr>
          <w:noProof w:val="0"/>
          <w:lang w:val="en-US"/>
        </w:rPr>
        <w:t xml:space="preserve"> ETL/ELT pipelines performing complex transformations, heavy data cleansing, and secure S3 delivery.</w:t>
      </w:r>
    </w:p>
    <w:p w:rsidR="6E6E43A6" w:rsidP="1B60D5DE" w:rsidRDefault="6E6E43A6" w14:paraId="7BBE25E1" w14:textId="01ED6DD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Engineered secure SFTP integrations delivering curated datasets to third-party regulatory systems under strict compliance deadlines.</w:t>
      </w:r>
    </w:p>
    <w:p w:rsidR="6E6E43A6" w:rsidP="1B60D5DE" w:rsidRDefault="6E6E43A6" w14:paraId="02C72FC9" w14:textId="0984EE7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Designed metadata cataloging, RBAC controls, and governance frameworks to reduce data access risk and strengthen PII protection.</w:t>
      </w:r>
    </w:p>
    <w:p w:rsidR="6E6E43A6" w:rsidP="1B60D5DE" w:rsidRDefault="6E6E43A6" w14:paraId="7CDAD5C7" w14:textId="354A071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Containerized pipelines using Docker and orchestrated infrastructure via Terraform and CloudFormation (</w:t>
      </w:r>
      <w:r w:rsidRPr="1B60D5DE" w:rsidR="6E6E43A6">
        <w:rPr>
          <w:noProof w:val="0"/>
          <w:lang w:val="en-US"/>
        </w:rPr>
        <w:t>IaC</w:t>
      </w:r>
      <w:r w:rsidRPr="1B60D5DE" w:rsidR="6E6E43A6">
        <w:rPr>
          <w:noProof w:val="0"/>
          <w:lang w:val="en-US"/>
        </w:rPr>
        <w:t>), improving repeatability and delivery consistency.</w:t>
      </w:r>
    </w:p>
    <w:p w:rsidR="1B60D5DE" w:rsidP="1B60D5DE" w:rsidRDefault="1B60D5DE" w14:paraId="7114DFEF" w14:textId="7CF2E481">
      <w:pPr>
        <w:pStyle w:val="ListParagraph"/>
        <w:bidi w:val="0"/>
        <w:spacing w:before="0" w:beforeAutospacing="off" w:after="0" w:afterAutospacing="off"/>
        <w:ind w:left="720"/>
        <w:rPr>
          <w:noProof w:val="0"/>
          <w:lang w:val="en-US"/>
        </w:rPr>
      </w:pPr>
    </w:p>
    <w:p w:rsidR="6E6E43A6" w:rsidP="1B60D5DE" w:rsidRDefault="6E6E43A6" w14:paraId="417C4D45" w14:textId="5DAFB2BA">
      <w:pPr>
        <w:pStyle w:val="Heading2"/>
        <w:bidi w:val="0"/>
        <w:spacing w:before="0" w:beforeAutospacing="off" w:after="0" w:afterAutospacing="off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Chesapeake Energy </w:t>
      </w:r>
    </w:p>
    <w:p w:rsidR="6E6E43A6" w:rsidP="1B60D5DE" w:rsidRDefault="6E6E43A6" w14:paraId="39708498" w14:textId="3EF00A3D">
      <w:pPr>
        <w:pStyle w:val="Heading2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i w:val="1"/>
          <w:iCs w:val="1"/>
          <w:noProof w:val="0"/>
          <w:sz w:val="24"/>
          <w:szCs w:val="24"/>
          <w:lang w:val="en-US"/>
        </w:rPr>
      </w:pPr>
      <w:r w:rsidRPr="1B60D5DE" w:rsidR="6E6E43A6">
        <w:rPr>
          <w:i w:val="1"/>
          <w:iCs w:val="1"/>
          <w:noProof w:val="0"/>
          <w:sz w:val="24"/>
          <w:szCs w:val="24"/>
          <w:lang w:val="en-US"/>
        </w:rPr>
        <w:t>Data Engineer | Sep 2023 – Mar 2024</w:t>
      </w:r>
    </w:p>
    <w:p w:rsidR="6E6E43A6" w:rsidP="1B60D5DE" w:rsidRDefault="6E6E43A6" w14:paraId="3C2C216E" w14:textId="5C11CE72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Built real-time ingestion pipelines using Pub/Sub, Dataflow, and </w:t>
      </w:r>
      <w:r w:rsidRPr="1B60D5DE" w:rsidR="6E6E43A6">
        <w:rPr>
          <w:noProof w:val="0"/>
          <w:lang w:val="en-US"/>
        </w:rPr>
        <w:t>Dataproc</w:t>
      </w:r>
      <w:r w:rsidRPr="1B60D5DE" w:rsidR="6E6E43A6">
        <w:rPr>
          <w:noProof w:val="0"/>
          <w:lang w:val="en-US"/>
        </w:rPr>
        <w:t xml:space="preserve"> (Spark-based processing), achieving sub-minute latency for operational monitoring.</w:t>
      </w:r>
    </w:p>
    <w:p w:rsidR="6E6E43A6" w:rsidP="1B60D5DE" w:rsidRDefault="6E6E43A6" w14:paraId="16BABAA4" w14:textId="0A0DF29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Optimized </w:t>
      </w:r>
      <w:r w:rsidRPr="1B60D5DE" w:rsidR="6E6E43A6">
        <w:rPr>
          <w:noProof w:val="0"/>
          <w:lang w:val="en-US"/>
        </w:rPr>
        <w:t>BigQuery</w:t>
      </w:r>
      <w:r w:rsidRPr="1B60D5DE" w:rsidR="6E6E43A6">
        <w:rPr>
          <w:noProof w:val="0"/>
          <w:lang w:val="en-US"/>
        </w:rPr>
        <w:t xml:space="preserve"> performance via partitioning and clustering, reducing reporting latency by 45%.</w:t>
      </w:r>
    </w:p>
    <w:p w:rsidR="6E6E43A6" w:rsidP="1B60D5DE" w:rsidRDefault="6E6E43A6" w14:paraId="2060E9D0" w14:textId="32BDA74B">
      <w:pPr>
        <w:pStyle w:val="Heading2"/>
        <w:bidi w:val="0"/>
        <w:spacing w:before="160" w:beforeAutospacing="off" w:after="0" w:afterAutospacing="off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University of Oklahoma </w:t>
      </w:r>
    </w:p>
    <w:p w:rsidR="6E6E43A6" w:rsidP="1B60D5DE" w:rsidRDefault="6E6E43A6" w14:paraId="043C6516" w14:textId="0AF9A3F5">
      <w:pPr>
        <w:pStyle w:val="Heading2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i w:val="1"/>
          <w:iCs w:val="1"/>
          <w:noProof w:val="0"/>
          <w:sz w:val="24"/>
          <w:szCs w:val="24"/>
          <w:lang w:val="en-US"/>
        </w:rPr>
      </w:pPr>
      <w:r w:rsidRPr="1B60D5DE" w:rsidR="6E6E43A6">
        <w:rPr>
          <w:i w:val="1"/>
          <w:iCs w:val="1"/>
          <w:noProof w:val="0"/>
          <w:sz w:val="24"/>
          <w:szCs w:val="24"/>
          <w:lang w:val="en-US"/>
        </w:rPr>
        <w:t>Graduate Assistant, Data Engineering | Aug 2022 – Sep 2023</w:t>
      </w:r>
    </w:p>
    <w:p w:rsidR="6E6E43A6" w:rsidP="1B60D5DE" w:rsidRDefault="6E6E43A6" w14:paraId="5D87B883" w14:textId="5DF28299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Developed event-driven streaming pipelines ingesting 15M+ healthcare records into analytical datasets using Spark-based processing.</w:t>
      </w:r>
    </w:p>
    <w:p w:rsidR="6E6E43A6" w:rsidP="1B60D5DE" w:rsidRDefault="6E6E43A6" w14:paraId="0A859E30" w14:textId="6D045603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Built </w:t>
      </w:r>
      <w:r w:rsidRPr="1B60D5DE" w:rsidR="6E6E43A6">
        <w:rPr>
          <w:noProof w:val="0"/>
          <w:lang w:val="en-US"/>
        </w:rPr>
        <w:t>dbt</w:t>
      </w:r>
      <w:r w:rsidRPr="1B60D5DE" w:rsidR="6E6E43A6">
        <w:rPr>
          <w:noProof w:val="0"/>
          <w:lang w:val="en-US"/>
        </w:rPr>
        <w:t xml:space="preserve"> transformation models improving research dataset standardization and reproducibility.</w:t>
      </w:r>
    </w:p>
    <w:p w:rsidR="6E6E43A6" w:rsidP="1B60D5DE" w:rsidRDefault="6E6E43A6" w14:paraId="0CBF6FE7" w14:textId="4A527BE8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Automated ingestion and infrastructure provisioning using Apache Airflow and Terraform, improving deployment reliability.</w:t>
      </w:r>
    </w:p>
    <w:p w:rsidR="6E6E43A6" w:rsidP="1B60D5DE" w:rsidRDefault="6E6E43A6" w14:paraId="3F0A9F3B" w14:textId="15D2C015">
      <w:pPr>
        <w:pStyle w:val="Heading2"/>
        <w:bidi w:val="0"/>
        <w:spacing w:before="160" w:beforeAutospacing="off" w:after="0" w:afterAutospacing="off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System Info Solutions </w:t>
      </w:r>
    </w:p>
    <w:p w:rsidR="6E6E43A6" w:rsidP="1B60D5DE" w:rsidRDefault="6E6E43A6" w14:paraId="0B884A92" w14:textId="20C84D20">
      <w:pPr>
        <w:pStyle w:val="Heading2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i w:val="1"/>
          <w:iCs w:val="1"/>
          <w:noProof w:val="0"/>
          <w:sz w:val="24"/>
          <w:szCs w:val="24"/>
          <w:lang w:val="en-US"/>
        </w:rPr>
      </w:pPr>
      <w:r w:rsidRPr="1B60D5DE" w:rsidR="6E6E43A6">
        <w:rPr>
          <w:i w:val="1"/>
          <w:iCs w:val="1"/>
          <w:noProof w:val="0"/>
          <w:sz w:val="24"/>
          <w:szCs w:val="24"/>
          <w:lang w:val="en-US"/>
        </w:rPr>
        <w:t>Data Engineer | Aug 2020 – Mar 2022</w:t>
      </w:r>
    </w:p>
    <w:p w:rsidR="6E6E43A6" w:rsidP="1B60D5DE" w:rsidRDefault="6E6E43A6" w14:paraId="1B289211" w14:textId="76D3F37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Designed scalable Spark processing systems handling 10M+ daily financial transactions across distributed Hadoop clusters.</w:t>
      </w:r>
    </w:p>
    <w:p w:rsidR="6E6E43A6" w:rsidP="1B60D5DE" w:rsidRDefault="6E6E43A6" w14:paraId="3DD9D3BF" w14:textId="10DD684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Developed reusable ingestion modules reducing engineering effort by 40% and accelerating new pipeline delivery.</w:t>
      </w:r>
    </w:p>
    <w:p w:rsidR="6E6E43A6" w:rsidP="1B60D5DE" w:rsidRDefault="6E6E43A6" w14:paraId="387E45C2" w14:textId="4104F6D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Implemented CI/CD pipelines using Jenkins and Terraform for infrastructure automation.</w:t>
      </w:r>
    </w:p>
    <w:p w:rsidR="6E6E43A6" w:rsidP="1B60D5DE" w:rsidRDefault="6E6E43A6" w14:paraId="3FFFE640" w14:textId="403CD30D">
      <w:pPr>
        <w:pStyle w:val="Heading2"/>
        <w:bidi w:val="0"/>
        <w:spacing w:before="160" w:beforeAutospacing="off" w:after="0" w:afterAutospacing="off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 xml:space="preserve">Indian Eagle Pvt Ltd </w:t>
      </w:r>
    </w:p>
    <w:p w:rsidR="6E6E43A6" w:rsidP="1B60D5DE" w:rsidRDefault="6E6E43A6" w14:paraId="64F7C680" w14:textId="79100BA2">
      <w:pPr>
        <w:pStyle w:val="Heading2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i w:val="1"/>
          <w:iCs w:val="1"/>
          <w:noProof w:val="0"/>
          <w:sz w:val="24"/>
          <w:szCs w:val="24"/>
          <w:lang w:val="en-US"/>
        </w:rPr>
      </w:pPr>
      <w:r w:rsidRPr="1B60D5DE" w:rsidR="6E6E43A6">
        <w:rPr>
          <w:i w:val="1"/>
          <w:iCs w:val="1"/>
          <w:noProof w:val="0"/>
          <w:sz w:val="24"/>
          <w:szCs w:val="24"/>
          <w:lang w:val="en-US"/>
        </w:rPr>
        <w:t>Big Data Engineer | May 2016 – Jul 2020</w:t>
      </w:r>
    </w:p>
    <w:p w:rsidR="6E6E43A6" w:rsidP="1B60D5DE" w:rsidRDefault="6E6E43A6" w14:paraId="094C9504" w14:textId="3CE5DDEF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Built Spark Streaming pipelines on Hadoop/Hive enabling near real-time reservation analytics with 99.9% uptime.</w:t>
      </w:r>
    </w:p>
    <w:p w:rsidR="6E6E43A6" w:rsidP="1B60D5DE" w:rsidRDefault="6E6E43A6" w14:paraId="6A7B7260" w14:textId="519A657C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both"/>
        <w:rPr>
          <w:noProof w:val="0"/>
          <w:lang w:val="en-US"/>
        </w:rPr>
      </w:pPr>
      <w:r w:rsidRPr="1B60D5DE" w:rsidR="6E6E43A6">
        <w:rPr>
          <w:noProof w:val="0"/>
          <w:lang w:val="en-US"/>
        </w:rPr>
        <w:t>Designed optimized HBase/NoSQL schemas supporting high-volume booking transactions; automated deployments reducing release cycles by 60%.</w:t>
      </w:r>
    </w:p>
    <w:p w:rsidR="6E6E43A6" w:rsidP="1B60D5DE" w:rsidRDefault="6E6E43A6" w14:paraId="74BAAC03" w14:textId="45DE1CA7">
      <w:pPr>
        <w:pStyle w:val="Heading1"/>
        <w:bidi w:val="0"/>
        <w:spacing w:before="360" w:beforeAutospacing="off" w:after="0" w:afterAutospacing="off"/>
        <w:rPr>
          <w:noProof w:val="0"/>
          <w:sz w:val="32"/>
          <w:szCs w:val="32"/>
          <w:lang w:val="en-US"/>
        </w:rPr>
      </w:pPr>
      <w:r w:rsidRPr="1B60D5DE" w:rsidR="6E6E43A6">
        <w:rPr>
          <w:noProof w:val="0"/>
          <w:sz w:val="32"/>
          <w:szCs w:val="32"/>
          <w:lang w:val="en-US"/>
        </w:rPr>
        <w:t>Enterprise GenAI / ML Projects</w:t>
      </w:r>
    </w:p>
    <w:p w:rsidR="6E6E43A6" w:rsidP="1B60D5DE" w:rsidRDefault="6E6E43A6" w14:paraId="11A5373C" w14:textId="51A95AAC">
      <w:pPr>
        <w:pStyle w:val="Heading2"/>
        <w:bidi w:val="0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B60D5DE" w:rsidR="6E6E43A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Enterprise AI Knowledge Platform (RAG-Based)</w:t>
      </w:r>
    </w:p>
    <w:p w:rsidR="6E6E43A6" w:rsidP="1B60D5DE" w:rsidRDefault="6E6E43A6" w14:paraId="2EA8737D" w14:textId="7C2F3D9F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>Designed a production-grade Retrieval-Augmented Generation (RAG) system that transforms unstructured PDFs, meeting transcripts, and documentation into a searchable enterprise knowledge base.</w:t>
      </w:r>
    </w:p>
    <w:p w:rsidR="6E6E43A6" w:rsidP="1B60D5DE" w:rsidRDefault="6E6E43A6" w14:paraId="3038FA94" w14:textId="23A182F6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 xml:space="preserve">Built embedding pipelines using OpenAI APIs and vector databases (Pinecone / </w:t>
      </w:r>
      <w:r w:rsidRPr="1B60D5DE" w:rsidR="6E6E43A6">
        <w:rPr>
          <w:noProof w:val="0"/>
          <w:sz w:val="22"/>
          <w:szCs w:val="22"/>
          <w:lang w:val="en-US"/>
        </w:rPr>
        <w:t>ChromaDB</w:t>
      </w:r>
      <w:r w:rsidRPr="1B60D5DE" w:rsidR="6E6E43A6">
        <w:rPr>
          <w:noProof w:val="0"/>
          <w:sz w:val="22"/>
          <w:szCs w:val="22"/>
          <w:lang w:val="en-US"/>
        </w:rPr>
        <w:t>) to enable semantic retrieval across large corpora.</w:t>
      </w:r>
    </w:p>
    <w:p w:rsidR="6E6E43A6" w:rsidP="1B60D5DE" w:rsidRDefault="6E6E43A6" w14:paraId="49954907" w14:textId="5D171F94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 xml:space="preserve">Implemented </w:t>
      </w:r>
      <w:r w:rsidRPr="1B60D5DE" w:rsidR="6E6E43A6">
        <w:rPr>
          <w:noProof w:val="0"/>
          <w:sz w:val="22"/>
          <w:szCs w:val="22"/>
          <w:lang w:val="en-US"/>
        </w:rPr>
        <w:t>LangChain</w:t>
      </w:r>
      <w:r w:rsidRPr="1B60D5DE" w:rsidR="6E6E43A6">
        <w:rPr>
          <w:noProof w:val="0"/>
          <w:sz w:val="22"/>
          <w:szCs w:val="22"/>
          <w:lang w:val="en-US"/>
        </w:rPr>
        <w:t>-based retrieval orchestration with citation-backed responses for trusted knowledge Q&amp;A.</w:t>
      </w:r>
    </w:p>
    <w:p w:rsidR="6E6E43A6" w:rsidP="1B60D5DE" w:rsidRDefault="6E6E43A6" w14:paraId="2EB8E405" w14:textId="662ABCCA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>Deployed containerized GenAI services using Docker + Kubernetes (EKS) to support scalable access and operational reliability.</w:t>
      </w:r>
    </w:p>
    <w:p w:rsidR="6E6E43A6" w:rsidP="1B60D5DE" w:rsidRDefault="6E6E43A6" w14:paraId="33505413" w14:textId="419B8D0A">
      <w:pPr>
        <w:pStyle w:val="Heading2"/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B60D5DE" w:rsidR="6E6E43A6">
        <w:rPr>
          <w:noProof w:val="0"/>
          <w:sz w:val="24"/>
          <w:szCs w:val="24"/>
          <w:lang w:val="en-US"/>
        </w:rPr>
        <w:t>Databricks AI/BI Genie Developer Project (Genie + Lakehouse Analytics)</w:t>
      </w:r>
    </w:p>
    <w:p w:rsidR="6E6E43A6" w:rsidP="1B60D5DE" w:rsidRDefault="6E6E43A6" w14:paraId="3F899A8C" w14:textId="14727C8E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 xml:space="preserve">Built a Genie-ready analytics layer on Databricks by curating gold tables and </w:t>
      </w:r>
      <w:r w:rsidRPr="1B60D5DE" w:rsidR="6E6E43A6">
        <w:rPr>
          <w:noProof w:val="0"/>
          <w:sz w:val="22"/>
          <w:szCs w:val="22"/>
          <w:lang w:val="en-US"/>
        </w:rPr>
        <w:t>optimizing</w:t>
      </w:r>
      <w:r w:rsidRPr="1B60D5DE" w:rsidR="6E6E43A6">
        <w:rPr>
          <w:noProof w:val="0"/>
          <w:sz w:val="22"/>
          <w:szCs w:val="22"/>
          <w:lang w:val="en-US"/>
        </w:rPr>
        <w:t xml:space="preserve"> Spark SQL access patterns for natural-language querying.</w:t>
      </w:r>
    </w:p>
    <w:p w:rsidR="6E6E43A6" w:rsidP="1B60D5DE" w:rsidRDefault="6E6E43A6" w14:paraId="6E502F2C" w14:textId="567924B3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>Modeled business-friendly datasets using consistent naming, table definitions, and governed access patterns (Unity Catalog-friendly approach) to support secure self-serve analytics.</w:t>
      </w:r>
    </w:p>
    <w:p w:rsidR="6E6E43A6" w:rsidP="1B60D5DE" w:rsidRDefault="6E6E43A6" w14:paraId="3CBBFCD8" w14:textId="7DC5D7BC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>Designed a text-to-SQL workflow pattern (NL → governed tables → validated results) suitable for executive BI exploration and analyst acceleration.</w:t>
      </w:r>
    </w:p>
    <w:p w:rsidR="6E6E43A6" w:rsidP="1B60D5DE" w:rsidRDefault="6E6E43A6" w14:paraId="2B24C467" w14:textId="08335283">
      <w:pPr>
        <w:pStyle w:val="Heading2"/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B60D5DE" w:rsidR="6E6E43A6">
        <w:rPr>
          <w:noProof w:val="0"/>
          <w:sz w:val="24"/>
          <w:szCs w:val="24"/>
          <w:lang w:val="en-US"/>
        </w:rPr>
        <w:t>Serverless AI Data Platform (AWS)</w:t>
      </w:r>
    </w:p>
    <w:p w:rsidR="6E6E43A6" w:rsidP="1B60D5DE" w:rsidRDefault="6E6E43A6" w14:paraId="75F88536" w14:textId="6F0422A5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>Architected event-driven AI ingestion pipelines using S3, Lambda, and Step Functions to scale document processing and downstream enrichment workflows.</w:t>
      </w:r>
    </w:p>
    <w:p w:rsidR="6E6E43A6" w:rsidP="1B60D5DE" w:rsidRDefault="6E6E43A6" w14:paraId="324FBB06" w14:textId="134088E5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>Integrated Snowflake + vector databases for hybrid structured + semantic search capabilities across enterprise data assets.</w:t>
      </w:r>
    </w:p>
    <w:p w:rsidR="6E6E43A6" w:rsidP="1B60D5DE" w:rsidRDefault="6E6E43A6" w14:paraId="5660A877" w14:textId="68E6ABFC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>Optimized serverless architecture to reduce idle compute cost by 45% and improve operational efficiency.</w:t>
      </w:r>
    </w:p>
    <w:p w:rsidR="6E6E43A6" w:rsidP="1B60D5DE" w:rsidRDefault="6E6E43A6" w14:paraId="3122E46F" w14:textId="33050A50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 xml:space="preserve">Implemented </w:t>
      </w:r>
      <w:r w:rsidRPr="1B60D5DE" w:rsidR="6E6E43A6">
        <w:rPr>
          <w:noProof w:val="0"/>
          <w:sz w:val="22"/>
          <w:szCs w:val="22"/>
          <w:lang w:val="en-US"/>
        </w:rPr>
        <w:t>MLflow</w:t>
      </w:r>
      <w:r w:rsidRPr="1B60D5DE" w:rsidR="6E6E43A6">
        <w:rPr>
          <w:noProof w:val="0"/>
          <w:sz w:val="22"/>
          <w:szCs w:val="22"/>
          <w:lang w:val="en-US"/>
        </w:rPr>
        <w:t xml:space="preserve"> for experiment tracking and model lifecycle management to support repeatable AI iterations.</w:t>
      </w:r>
    </w:p>
    <w:p w:rsidR="6E6E43A6" w:rsidP="1B60D5DE" w:rsidRDefault="6E6E43A6" w14:paraId="46092666" w14:textId="19104E96">
      <w:pPr>
        <w:pStyle w:val="Heading2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1B60D5DE" w:rsidR="6E6E43A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Enterprise Lakehouse Modernization (AWS + Azure) — Warehouse + ETL Modernization</w:t>
      </w:r>
    </w:p>
    <w:p w:rsidR="6E6E43A6" w:rsidP="1B60D5DE" w:rsidRDefault="6E6E43A6" w14:paraId="1C55519C" w14:textId="433664FD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 xml:space="preserve">Migrated 50TB+ legacy SQL Server warehouse into Databricks + Delta Lake </w:t>
      </w:r>
      <w:r w:rsidRPr="1B60D5DE" w:rsidR="6E6E43A6">
        <w:rPr>
          <w:noProof w:val="0"/>
          <w:sz w:val="22"/>
          <w:szCs w:val="22"/>
          <w:lang w:val="en-US"/>
        </w:rPr>
        <w:t>lakehouse</w:t>
      </w:r>
      <w:r w:rsidRPr="1B60D5DE" w:rsidR="6E6E43A6">
        <w:rPr>
          <w:noProof w:val="0"/>
          <w:sz w:val="22"/>
          <w:szCs w:val="22"/>
          <w:lang w:val="en-US"/>
        </w:rPr>
        <w:t xml:space="preserve"> architecture.</w:t>
      </w:r>
    </w:p>
    <w:p w:rsidR="6E6E43A6" w:rsidP="1B60D5DE" w:rsidRDefault="6E6E43A6" w14:paraId="1AE83D74" w14:textId="348584F0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 xml:space="preserve">Implemented Medallion architecture with ACID-compliant Delta tables and time travel; built </w:t>
      </w:r>
      <w:r w:rsidRPr="1B60D5DE" w:rsidR="6E6E43A6">
        <w:rPr>
          <w:noProof w:val="0"/>
          <w:sz w:val="22"/>
          <w:szCs w:val="22"/>
          <w:lang w:val="en-US"/>
        </w:rPr>
        <w:t>PySpark</w:t>
      </w:r>
      <w:r w:rsidRPr="1B60D5DE" w:rsidR="6E6E43A6">
        <w:rPr>
          <w:noProof w:val="0"/>
          <w:sz w:val="22"/>
          <w:szCs w:val="22"/>
          <w:lang w:val="en-US"/>
        </w:rPr>
        <w:t xml:space="preserve"> ingestion frameworks reducing processing time by 35%.</w:t>
      </w:r>
    </w:p>
    <w:p w:rsidR="6E6E43A6" w:rsidP="1B60D5DE" w:rsidRDefault="6E6E43A6" w14:paraId="6E48523D" w14:textId="057F2EA0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>Integrated Snowflake and Redshift for cross-platform analytics enablement and enterprise reporting consumption.</w:t>
      </w:r>
    </w:p>
    <w:p w:rsidR="6E6E43A6" w:rsidP="1B60D5DE" w:rsidRDefault="6E6E43A6" w14:paraId="0C8C639E" w14:textId="6BC87F75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both"/>
        <w:rPr>
          <w:noProof w:val="0"/>
          <w:sz w:val="22"/>
          <w:szCs w:val="22"/>
          <w:lang w:val="en-US"/>
        </w:rPr>
      </w:pPr>
      <w:r w:rsidRPr="1B60D5DE" w:rsidR="6E6E43A6">
        <w:rPr>
          <w:noProof w:val="0"/>
          <w:sz w:val="22"/>
          <w:szCs w:val="22"/>
          <w:lang w:val="en-US"/>
        </w:rPr>
        <w:t>Took ownership of translating legacy ETL workflows into Databricks pipelines, ensured data parity (accuracy/consistency), resolved pipeline failures via root-cause analysis, and documented runbooks to reduce single points of failure.</w:t>
      </w:r>
    </w:p>
    <w:p w:rsidR="6E6E43A6" w:rsidP="1B60D5DE" w:rsidRDefault="6E6E43A6" w14:paraId="57CA08E7" w14:textId="13DDF7BA">
      <w:pPr>
        <w:pStyle w:val="Heading1"/>
      </w:pPr>
      <w:r w:rsidRPr="1B60D5DE" w:rsidR="6E6E43A6">
        <w:rPr>
          <w:noProof w:val="0"/>
          <w:lang w:val="en-US"/>
        </w:rPr>
        <w:t>Education</w:t>
      </w:r>
    </w:p>
    <w:p w:rsidR="6E6E43A6" w:rsidP="1B60D5DE" w:rsidRDefault="6E6E43A6" w14:paraId="1EE5C4EE" w14:textId="288F4220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1B60D5DE" w:rsidR="6E6E43A6">
        <w:rPr>
          <w:b w:val="1"/>
          <w:bCs w:val="1"/>
          <w:noProof w:val="0"/>
          <w:lang w:val="en-US"/>
        </w:rPr>
        <w:t>Master’s Degree, Data Science &amp; Analytics</w:t>
      </w:r>
      <w:r w:rsidRPr="1B60D5DE" w:rsidR="6E6E43A6">
        <w:rPr>
          <w:noProof w:val="0"/>
          <w:lang w:val="en-US"/>
        </w:rPr>
        <w:t xml:space="preserve"> — University of Oklahoma</w:t>
      </w:r>
    </w:p>
    <w:p w:rsidR="6E6E43A6" w:rsidP="1B60D5DE" w:rsidRDefault="6E6E43A6" w14:paraId="0392B0DE" w14:textId="42EAC68F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1B60D5DE" w:rsidR="6E6E43A6">
        <w:rPr>
          <w:b w:val="1"/>
          <w:bCs w:val="1"/>
          <w:noProof w:val="0"/>
          <w:lang w:val="en-US"/>
        </w:rPr>
        <w:t>Bachelor’s Degree, Computer Science</w:t>
      </w:r>
      <w:r w:rsidRPr="1B60D5DE" w:rsidR="6E6E43A6">
        <w:rPr>
          <w:noProof w:val="0"/>
          <w:lang w:val="en-US"/>
        </w:rPr>
        <w:t xml:space="preserve"> — IIT (ISM) Dhanbad</w:t>
      </w:r>
    </w:p>
    <w:p w:rsidR="1B60D5DE" w:rsidRDefault="1B60D5DE" w14:paraId="6D3021D5" w14:textId="0428844D"/>
    <w:p xmlns:wp14="http://schemas.microsoft.com/office/word/2010/wordml" wp14:paraId="2C078E63" wp14:textId="77777777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7ec69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1871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6c1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c81d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1f3b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d760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329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3fdd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538b0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18a1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0b95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f09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f20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bbd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c53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280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75e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654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cbf7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5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008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984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8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564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e52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970E02"/>
    <w:rsid w:val="05AED635"/>
    <w:rsid w:val="086712CF"/>
    <w:rsid w:val="0AF86A7A"/>
    <w:rsid w:val="0B056CE1"/>
    <w:rsid w:val="0B056CE1"/>
    <w:rsid w:val="0B85CEC4"/>
    <w:rsid w:val="133D7784"/>
    <w:rsid w:val="156E01A9"/>
    <w:rsid w:val="159E8489"/>
    <w:rsid w:val="1AE80DAF"/>
    <w:rsid w:val="1B60D5DE"/>
    <w:rsid w:val="1B9D8584"/>
    <w:rsid w:val="2233A318"/>
    <w:rsid w:val="268EE06B"/>
    <w:rsid w:val="2760D411"/>
    <w:rsid w:val="2AFB28BF"/>
    <w:rsid w:val="2C970E02"/>
    <w:rsid w:val="2D08B586"/>
    <w:rsid w:val="2F5350F6"/>
    <w:rsid w:val="30452769"/>
    <w:rsid w:val="309FCBE4"/>
    <w:rsid w:val="30FC096E"/>
    <w:rsid w:val="375D9D5F"/>
    <w:rsid w:val="3B7943E6"/>
    <w:rsid w:val="3B7943E6"/>
    <w:rsid w:val="3B99CBEB"/>
    <w:rsid w:val="406DD8E9"/>
    <w:rsid w:val="41DC68FF"/>
    <w:rsid w:val="4414C784"/>
    <w:rsid w:val="471A0272"/>
    <w:rsid w:val="471A0272"/>
    <w:rsid w:val="502645D6"/>
    <w:rsid w:val="51979A61"/>
    <w:rsid w:val="538607A2"/>
    <w:rsid w:val="538607A2"/>
    <w:rsid w:val="54F1FE3A"/>
    <w:rsid w:val="5B4F65D4"/>
    <w:rsid w:val="5B8DAC60"/>
    <w:rsid w:val="61C97428"/>
    <w:rsid w:val="634E176D"/>
    <w:rsid w:val="634E176D"/>
    <w:rsid w:val="6477A88A"/>
    <w:rsid w:val="6477A88A"/>
    <w:rsid w:val="6ACA9149"/>
    <w:rsid w:val="6E6E43A6"/>
    <w:rsid w:val="70734CAB"/>
    <w:rsid w:val="70734CAB"/>
    <w:rsid w:val="75B983BC"/>
    <w:rsid w:val="76CBD5A8"/>
    <w:rsid w:val="77429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0E02"/>
  <w15:chartTrackingRefBased/>
  <w15:docId w15:val="{78784E5E-3BD9-4405-BAB4-53D044B6B2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B60D5D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1B60D5DE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1B60D5DE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1B60D5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B60D5D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B60D5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linkedin.com/in/vamsi-thokala-8255052a2/" TargetMode="External" Id="R5288583e6c524ff3" /><Relationship Type="http://schemas.openxmlformats.org/officeDocument/2006/relationships/numbering" Target="numbering.xml" Id="R397930941d1346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2026-02-18T21:34:56.9649537Z</dcterms:created>
  <dcterms:modified xsi:type="dcterms:W3CDTF">2026-02-18T22:26:35.6455345Z</dcterms:modified>
  <dc:creator>Vamsi Thokala</dc:creator>
  <lastModifiedBy>Vamsi Thokala</lastModifiedBy>
</coreProperties>
</file>