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B6EFBB" w14:textId="77777777" w:rsidR="00BD614F" w:rsidRPr="007F5586" w:rsidRDefault="00C56704">
      <w:pPr>
        <w:rPr>
          <w:b/>
          <w:sz w:val="28"/>
        </w:rPr>
      </w:pPr>
      <w:r w:rsidRPr="007F5586">
        <w:rPr>
          <w:b/>
          <w:sz w:val="28"/>
        </w:rPr>
        <w:t>Reflective Solar Tracking Control System</w:t>
      </w:r>
    </w:p>
    <w:p w14:paraId="7117B5EB" w14:textId="6A3BFC1C" w:rsidR="00C56704" w:rsidRPr="00A51761" w:rsidRDefault="009226BC">
      <w:pPr>
        <w:rPr>
          <w:i/>
        </w:rPr>
      </w:pPr>
      <w:r>
        <w:rPr>
          <w:i/>
        </w:rPr>
        <w:t>Calculating motor time intervals</w:t>
      </w:r>
      <w:r w:rsidR="007F5586" w:rsidRPr="00A51761">
        <w:rPr>
          <w:i/>
        </w:rPr>
        <w:t xml:space="preserve"> using astronomical data</w:t>
      </w:r>
      <w:r w:rsidR="00C56704" w:rsidRPr="00A51761">
        <w:rPr>
          <w:i/>
        </w:rPr>
        <w:t xml:space="preserve"> with the Raspberry Pi</w:t>
      </w:r>
    </w:p>
    <w:p w14:paraId="6A936E9D" w14:textId="147F5AB3" w:rsidR="00A51761" w:rsidRPr="00A51761" w:rsidRDefault="00A51761">
      <w:pPr>
        <w:rPr>
          <w:sz w:val="22"/>
        </w:rPr>
      </w:pPr>
      <w:r w:rsidRPr="00A51761">
        <w:rPr>
          <w:sz w:val="22"/>
        </w:rPr>
        <w:t>By: Nathan D. Williams and Nicholas P. Truncale, University of Scranton</w:t>
      </w:r>
    </w:p>
    <w:p w14:paraId="35AAE22C" w14:textId="77777777" w:rsidR="007F5586" w:rsidRDefault="007F5586"/>
    <w:p w14:paraId="3B0591FC" w14:textId="743A073F" w:rsidR="007F5586" w:rsidRDefault="007F5586" w:rsidP="009226BC">
      <w:pPr>
        <w:ind w:firstLine="720"/>
      </w:pPr>
      <w:r>
        <w:t xml:space="preserve">Mechanical tracking systems are available to </w:t>
      </w:r>
      <w:r w:rsidR="00E97929">
        <w:t>reposition a variety of devices including radio telescopes, antennae, and even television satell</w:t>
      </w:r>
      <w:r w:rsidR="00244065">
        <w:t>ite dishes.  These systems are large</w:t>
      </w:r>
      <w:r w:rsidR="00E97929">
        <w:t xml:space="preserve"> and often unaffordable for the small project developer.</w:t>
      </w:r>
      <w:r w:rsidR="00E14B62">
        <w:t xml:space="preserve">  </w:t>
      </w:r>
      <w:r>
        <w:t xml:space="preserve">We are team members of </w:t>
      </w:r>
      <w:r w:rsidR="00E97929">
        <w:t>a collaboration including two universities and a non-profit sustainable energy entity whose goal is to develop and commercialize a new solar energy collection device.</w:t>
      </w:r>
    </w:p>
    <w:p w14:paraId="5FBE41FE" w14:textId="77777777" w:rsidR="00E97929" w:rsidRDefault="00E97929"/>
    <w:p w14:paraId="20F69820" w14:textId="77CBBC65" w:rsidR="00E97929" w:rsidRDefault="00E97929" w:rsidP="009226BC">
      <w:pPr>
        <w:ind w:firstLine="720"/>
      </w:pPr>
      <w:r>
        <w:t xml:space="preserve">This article will describe the new </w:t>
      </w:r>
      <w:r w:rsidR="009C1AC0">
        <w:t xml:space="preserve">patent pending </w:t>
      </w:r>
      <w:r>
        <w:t>device called the Reflective Solar Trac</w:t>
      </w:r>
      <w:r w:rsidR="009226BC">
        <w:t>ker (RST) and will showcase the</w:t>
      </w:r>
      <w:r>
        <w:t xml:space="preserve"> control system</w:t>
      </w:r>
      <w:r w:rsidR="009226BC">
        <w:t>’s</w:t>
      </w:r>
      <w:r>
        <w:t xml:space="preserve"> function.  The control system’s main hardware component</w:t>
      </w:r>
      <w:r w:rsidR="00244065">
        <w:t xml:space="preserve"> is the Raspberry Pi, whose primary</w:t>
      </w:r>
      <w:r w:rsidR="00A95B06">
        <w:t xml:space="preserve"> algorithm uses</w:t>
      </w:r>
      <w:r>
        <w:t xml:space="preserve"> astronomical data to reposition the RST and collect </w:t>
      </w:r>
      <w:r w:rsidR="00244065">
        <w:t>voltage data for power and energy calculations.</w:t>
      </w:r>
    </w:p>
    <w:p w14:paraId="2F36B7DA" w14:textId="77777777" w:rsidR="00244065" w:rsidRDefault="00244065"/>
    <w:p w14:paraId="37911A56" w14:textId="44E1D492" w:rsidR="009C1AC0" w:rsidRDefault="009C1AC0">
      <w:pPr>
        <w:rPr>
          <w:b/>
        </w:rPr>
      </w:pPr>
      <w:r w:rsidRPr="00A51761">
        <w:rPr>
          <w:b/>
        </w:rPr>
        <w:t>The Reflective Solar Tracker</w:t>
      </w:r>
    </w:p>
    <w:p w14:paraId="6228FB3F" w14:textId="77777777" w:rsidR="005269A1" w:rsidRDefault="005269A1">
      <w:pPr>
        <w:rPr>
          <w:b/>
        </w:rPr>
      </w:pPr>
    </w:p>
    <w:p w14:paraId="593B7993" w14:textId="0D09DA42" w:rsidR="005269A1" w:rsidRPr="00A51761" w:rsidRDefault="00A02F52">
      <w:pPr>
        <w:rPr>
          <w:b/>
        </w:rPr>
      </w:pPr>
      <w:r>
        <w:rPr>
          <w:b/>
          <w:noProof/>
        </w:rPr>
        <w:drawing>
          <wp:inline distT="0" distB="0" distL="0" distR="0" wp14:anchorId="4E06BF90" wp14:editId="18E0721C">
            <wp:extent cx="3657600" cy="4127571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ST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27" cy="41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73F1" w14:textId="77777777" w:rsidR="009C1AC0" w:rsidRDefault="009C1AC0"/>
    <w:p w14:paraId="26A4ADB9" w14:textId="47CCC0A1" w:rsidR="009C1AC0" w:rsidRDefault="009C1AC0" w:rsidP="006263FE">
      <w:pPr>
        <w:ind w:firstLine="720"/>
      </w:pPr>
      <w:r>
        <w:t>This device utilizes both reflected sunlight via Mylar panels and a rotating base platform to increase the energ</w:t>
      </w:r>
      <w:r w:rsidR="009226BC">
        <w:t xml:space="preserve">y density impinging on commercially available </w:t>
      </w:r>
      <w:r>
        <w:t>solar panels.  The extra sunlight from reflection saturates the individual crystalline solar cells while the rotating base ensures the saturation takes place for a longer portion of the day</w:t>
      </w:r>
      <w:r w:rsidR="0017017F">
        <w:t xml:space="preserve"> compared to conventional stationary installations.  The repositioning on the base platform is accomplished using a gear and worm screw turned by a low power DC motor controlled by the Raspberry Pi.  The following describes the components for controlling a bi-directional DC motor, </w:t>
      </w:r>
      <w:r w:rsidR="002F6C3D">
        <w:t xml:space="preserve">collecting voltage and current data from a solar panel installation, and the algorithm </w:t>
      </w:r>
      <w:r w:rsidR="008B4504">
        <w:t xml:space="preserve">using astronomical data to guarantee the RST is always </w:t>
      </w:r>
      <w:r w:rsidR="00E14B62">
        <w:t>sun facing</w:t>
      </w:r>
      <w:r w:rsidR="008B4504">
        <w:t>.</w:t>
      </w:r>
    </w:p>
    <w:p w14:paraId="7F538C8F" w14:textId="77777777" w:rsidR="009C1AC0" w:rsidRDefault="009C1AC0"/>
    <w:p w14:paraId="78C29CF6" w14:textId="58AB8823" w:rsidR="009C1AC0" w:rsidRDefault="0010489E">
      <w:pPr>
        <w:rPr>
          <w:b/>
        </w:rPr>
      </w:pPr>
      <w:r w:rsidRPr="006263FE">
        <w:rPr>
          <w:b/>
        </w:rPr>
        <w:lastRenderedPageBreak/>
        <w:t>Hardware Description</w:t>
      </w:r>
    </w:p>
    <w:p w14:paraId="2695E9C4" w14:textId="77777777" w:rsidR="006263FE" w:rsidRPr="006263FE" w:rsidRDefault="006263FE">
      <w:pPr>
        <w:rPr>
          <w:b/>
        </w:rPr>
      </w:pPr>
    </w:p>
    <w:p w14:paraId="6E8F27BE" w14:textId="39CD3440" w:rsidR="0010489E" w:rsidRPr="0010489E" w:rsidRDefault="0003382B" w:rsidP="006263FE">
      <w:pPr>
        <w:ind w:firstLine="720"/>
        <w:rPr>
          <w:b/>
          <w:sz w:val="28"/>
        </w:rPr>
      </w:pPr>
      <w:r>
        <w:t>The hardware architecture</w:t>
      </w:r>
      <w:r w:rsidR="0010489E">
        <w:t xml:space="preserve"> for the raspberry pi </w:t>
      </w:r>
      <w:r w:rsidR="00A51761">
        <w:t>control system</w:t>
      </w:r>
      <w:r w:rsidR="0010489E">
        <w:t xml:space="preserve"> functions with the use of </w:t>
      </w:r>
      <w:r w:rsidR="00A51761">
        <w:t xml:space="preserve">products from </w:t>
      </w:r>
      <w:hyperlink r:id="rId6" w:history="1">
        <w:r w:rsidR="00A51761" w:rsidRPr="00762AB6">
          <w:rPr>
            <w:rStyle w:val="Hyperlink"/>
          </w:rPr>
          <w:t>http://www.adafruit.com</w:t>
        </w:r>
      </w:hyperlink>
      <w:r>
        <w:rPr>
          <w:rStyle w:val="Hyperlink"/>
        </w:rPr>
        <w:t xml:space="preserve"> </w:t>
      </w:r>
      <w:r w:rsidR="00A51761">
        <w:t>specifically the</w:t>
      </w:r>
      <w:r w:rsidR="0010489E">
        <w:t xml:space="preserve"> D</w:t>
      </w:r>
      <w:r w:rsidR="00A51761">
        <w:t xml:space="preserve">S1307 Real Time Clock, </w:t>
      </w:r>
      <w:r w:rsidR="0010489E">
        <w:t>ADS1115 16-</w:t>
      </w:r>
      <w:r w:rsidR="00A51761">
        <w:t>Bit ADC, L293D H-Bridge IC, IR home-position sensor</w:t>
      </w:r>
      <w:r w:rsidR="0010489E">
        <w:t xml:space="preserve">, and a 5200mAh power bank. The Real Time Clock is used to ensure the program executes daily at the proper time in case of power failure. To minimize the chance of </w:t>
      </w:r>
      <w:r w:rsidR="00A51761">
        <w:t>failure</w:t>
      </w:r>
      <w:r w:rsidR="009226BC">
        <w:t>, the Raspberry P</w:t>
      </w:r>
      <w:r w:rsidR="0010489E">
        <w:t xml:space="preserve">i is </w:t>
      </w:r>
      <w:r w:rsidR="00A51761">
        <w:t>powered by</w:t>
      </w:r>
      <w:r w:rsidR="0010489E">
        <w:t xml:space="preserve"> a power bank</w:t>
      </w:r>
      <w:r w:rsidR="00A51761">
        <w:t>, which is simultaneously being charged by a 5V 1A power adapter</w:t>
      </w:r>
      <w:r w:rsidR="0010489E">
        <w:t>. The motor is directly controlled by an H-Brid</w:t>
      </w:r>
      <w:r w:rsidR="009226BC">
        <w:t>ge that is interfaced with the Raspberry P</w:t>
      </w:r>
      <w:r w:rsidR="0010489E">
        <w:t xml:space="preserve">i GPIO pins. In addition to the H-Bridge for motor control, an IR </w:t>
      </w:r>
      <w:r w:rsidR="00A51761">
        <w:t xml:space="preserve">home-position </w:t>
      </w:r>
      <w:r w:rsidR="0010489E">
        <w:t>sensor is used to ensure the motor is returned to the proper location at the end of</w:t>
      </w:r>
      <w:r>
        <w:t xml:space="preserve"> every cycle. The hardware architecture</w:t>
      </w:r>
      <w:r w:rsidR="0010489E">
        <w:t xml:space="preserve"> also includes an Analog-to-Digital converter that allows us to collect the solar panel output </w:t>
      </w:r>
      <w:r w:rsidR="00A51761">
        <w:t xml:space="preserve">voltage </w:t>
      </w:r>
      <w:r w:rsidR="0010489E">
        <w:t xml:space="preserve">data throughout the day. </w:t>
      </w:r>
      <w:r w:rsidR="00A51761">
        <w:t xml:space="preserve">We also collect the voltage across a </w:t>
      </w:r>
      <w:r w:rsidR="00A51761" w:rsidRPr="006263FE">
        <w:t>1</w:t>
      </w:r>
      <w:r w:rsidR="00A51761" w:rsidRPr="006263FE">
        <w:rPr>
          <w:color w:val="000000"/>
        </w:rPr>
        <w:t>Ω</w:t>
      </w:r>
      <w:r w:rsidR="006263FE" w:rsidRPr="006263FE">
        <w:rPr>
          <w:color w:val="000000"/>
        </w:rPr>
        <w:t xml:space="preserve"> power resistor giving us the current.</w:t>
      </w:r>
      <w:r w:rsidR="006263FE" w:rsidRPr="006263FE">
        <w:rPr>
          <w:b/>
          <w:color w:val="000000"/>
        </w:rPr>
        <w:t xml:space="preserve"> </w:t>
      </w:r>
      <w:r w:rsidR="0010489E" w:rsidRPr="006263FE">
        <w:t>The</w:t>
      </w:r>
      <w:r w:rsidR="0010489E">
        <w:t xml:space="preserve"> connections of all of these components can be viewed in the provided block circuit diagram</w:t>
      </w:r>
      <w:r w:rsidR="0010489E">
        <w:rPr>
          <w:b/>
          <w:sz w:val="28"/>
        </w:rPr>
        <w:t>.</w:t>
      </w:r>
    </w:p>
    <w:p w14:paraId="7D420021" w14:textId="1D0ED2A6" w:rsidR="00571E50" w:rsidRDefault="00571E50"/>
    <w:p w14:paraId="680BF9FB" w14:textId="4650EB4D" w:rsidR="00571E50" w:rsidRDefault="00A02F52">
      <w:r>
        <w:rPr>
          <w:noProof/>
        </w:rPr>
        <w:drawing>
          <wp:anchor distT="0" distB="0" distL="114300" distR="114300" simplePos="0" relativeHeight="251660288" behindDoc="1" locked="0" layoutInCell="1" allowOverlap="1" wp14:anchorId="34D7BEA7" wp14:editId="5A56F082">
            <wp:simplePos x="0" y="0"/>
            <wp:positionH relativeFrom="column">
              <wp:posOffset>3886200</wp:posOffset>
            </wp:positionH>
            <wp:positionV relativeFrom="paragraph">
              <wp:posOffset>97790</wp:posOffset>
            </wp:positionV>
            <wp:extent cx="2897505" cy="1918335"/>
            <wp:effectExtent l="0" t="0" r="0" b="1206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985AC2D" wp14:editId="295FC6B6">
            <wp:simplePos x="0" y="0"/>
            <wp:positionH relativeFrom="column">
              <wp:posOffset>228600</wp:posOffset>
            </wp:positionH>
            <wp:positionV relativeFrom="paragraph">
              <wp:posOffset>97790</wp:posOffset>
            </wp:positionV>
            <wp:extent cx="3076575" cy="1943100"/>
            <wp:effectExtent l="0" t="0" r="0" b="1270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64FF0" w14:textId="77777777" w:rsidR="009C1AC0" w:rsidRDefault="009C1AC0"/>
    <w:p w14:paraId="758668AC" w14:textId="77777777" w:rsidR="00A02F52" w:rsidRDefault="00A02F52">
      <w:pPr>
        <w:rPr>
          <w:b/>
          <w:color w:val="000000" w:themeColor="text1"/>
          <w:sz w:val="28"/>
        </w:rPr>
      </w:pPr>
    </w:p>
    <w:p w14:paraId="406A79C8" w14:textId="77777777" w:rsidR="00A02F52" w:rsidRDefault="00A02F52">
      <w:pPr>
        <w:rPr>
          <w:b/>
          <w:color w:val="000000" w:themeColor="text1"/>
          <w:sz w:val="28"/>
        </w:rPr>
      </w:pPr>
    </w:p>
    <w:p w14:paraId="4FCECBB1" w14:textId="77777777" w:rsidR="00A02F52" w:rsidRDefault="00A02F52">
      <w:pPr>
        <w:rPr>
          <w:b/>
          <w:color w:val="000000" w:themeColor="text1"/>
          <w:sz w:val="28"/>
        </w:rPr>
      </w:pPr>
    </w:p>
    <w:p w14:paraId="4B691D91" w14:textId="1FE6D062" w:rsidR="00A02F52" w:rsidRDefault="00A02F52">
      <w:pPr>
        <w:rPr>
          <w:b/>
          <w:color w:val="000000" w:themeColor="text1"/>
          <w:sz w:val="28"/>
        </w:rPr>
      </w:pPr>
    </w:p>
    <w:p w14:paraId="1AA01C78" w14:textId="77777777" w:rsidR="00A02F52" w:rsidRDefault="00A02F52">
      <w:pPr>
        <w:rPr>
          <w:b/>
          <w:color w:val="000000" w:themeColor="text1"/>
          <w:sz w:val="28"/>
        </w:rPr>
      </w:pPr>
    </w:p>
    <w:p w14:paraId="0B70E470" w14:textId="763A3DFA" w:rsidR="00A02F52" w:rsidRDefault="00A02F52">
      <w:pPr>
        <w:rPr>
          <w:b/>
          <w:color w:val="000000" w:themeColor="text1"/>
          <w:sz w:val="28"/>
        </w:rPr>
      </w:pPr>
    </w:p>
    <w:p w14:paraId="04F8630D" w14:textId="77777777" w:rsidR="00A02F52" w:rsidRDefault="00A02F52">
      <w:pPr>
        <w:rPr>
          <w:b/>
          <w:color w:val="000000" w:themeColor="text1"/>
          <w:sz w:val="28"/>
        </w:rPr>
      </w:pPr>
    </w:p>
    <w:p w14:paraId="74D500DC" w14:textId="6A493B98" w:rsidR="00A02F52" w:rsidRDefault="00A02F52">
      <w:pPr>
        <w:rPr>
          <w:b/>
          <w:color w:val="000000" w:themeColor="text1"/>
          <w:sz w:val="28"/>
        </w:rPr>
      </w:pPr>
    </w:p>
    <w:p w14:paraId="2A8F0025" w14:textId="77777777" w:rsidR="00A02F52" w:rsidRDefault="00A02F52">
      <w:pPr>
        <w:rPr>
          <w:b/>
          <w:color w:val="000000" w:themeColor="text1"/>
          <w:sz w:val="28"/>
        </w:rPr>
      </w:pPr>
    </w:p>
    <w:p w14:paraId="4B05479C" w14:textId="50A09198" w:rsidR="00A02F52" w:rsidRDefault="00FB6A93">
      <w:pPr>
        <w:rPr>
          <w:b/>
          <w:color w:val="000000" w:themeColor="text1"/>
          <w:sz w:val="28"/>
        </w:rPr>
      </w:pPr>
      <w:r>
        <w:rPr>
          <w:b/>
          <w:noProof/>
          <w:color w:val="000000" w:themeColor="text1"/>
          <w:sz w:val="28"/>
        </w:rPr>
        <w:drawing>
          <wp:inline distT="0" distB="0" distL="0" distR="0" wp14:anchorId="48179AA6" wp14:editId="0F2D1C3A">
            <wp:extent cx="6848475" cy="4333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9000B" w14:textId="77777777" w:rsidR="00A02F52" w:rsidRDefault="00A02F52">
      <w:pPr>
        <w:rPr>
          <w:b/>
          <w:color w:val="000000" w:themeColor="text1"/>
          <w:sz w:val="28"/>
        </w:rPr>
      </w:pPr>
    </w:p>
    <w:p w14:paraId="57458743" w14:textId="65CA7580" w:rsidR="009C1AC0" w:rsidRPr="0010489E" w:rsidRDefault="00A51761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Tracking</w:t>
      </w:r>
      <w:r w:rsidR="009C1AC0" w:rsidRPr="0010489E">
        <w:rPr>
          <w:b/>
          <w:color w:val="000000" w:themeColor="text1"/>
          <w:sz w:val="28"/>
        </w:rPr>
        <w:t xml:space="preserve"> and Data Collecting Algorithm</w:t>
      </w:r>
    </w:p>
    <w:p w14:paraId="36B432CB" w14:textId="77777777" w:rsidR="00571E50" w:rsidRDefault="00571E50"/>
    <w:p w14:paraId="3A0D6CE3" w14:textId="02C60396" w:rsidR="00571E50" w:rsidRDefault="00571E50">
      <w:r>
        <w:rPr>
          <w:noProof/>
        </w:rPr>
        <w:drawing>
          <wp:inline distT="0" distB="0" distL="0" distR="0" wp14:anchorId="0184523C" wp14:editId="60915287">
            <wp:extent cx="3886200" cy="266133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465" cy="266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6D7E" w14:textId="77777777" w:rsidR="008B4504" w:rsidRDefault="008B4504"/>
    <w:p w14:paraId="7B6E7F78" w14:textId="62BF5D38" w:rsidR="008B4504" w:rsidRDefault="00571E50" w:rsidP="006263FE">
      <w:pPr>
        <w:ind w:firstLine="720"/>
      </w:pPr>
      <w:r>
        <w:t xml:space="preserve">The primary algorithm, executed by a </w:t>
      </w:r>
      <w:r w:rsidR="00A51761">
        <w:t xml:space="preserve">daily </w:t>
      </w:r>
      <w:r>
        <w:t xml:space="preserve">cron job, retrieves a </w:t>
      </w:r>
      <w:r w:rsidR="00A51761">
        <w:t xml:space="preserve">local </w:t>
      </w:r>
      <w:r>
        <w:t>sun azimuth table containing the sun’s position in degrees relative to the eastern direction for the installation’s geographic location in t</w:t>
      </w:r>
      <w:r w:rsidR="00E14B62">
        <w:t>he current month.  The hardware</w:t>
      </w:r>
      <w:r>
        <w:t xml:space="preserve"> allows the motor to turn the base platform in both the clockwise (CW) and counter clockwise (CCW) direction.  Beginning at 6:00am, the algori</w:t>
      </w:r>
      <w:r w:rsidR="00A51761">
        <w:t>thm calculates the starting direction</w:t>
      </w:r>
      <w:r w:rsidR="00E14B62">
        <w:t xml:space="preserve"> in reference to East </w:t>
      </w:r>
      <w:r>
        <w:t xml:space="preserve">and moves the base platform CW or CCW to </w:t>
      </w:r>
      <w:r w:rsidR="00E14B62">
        <w:t>this position.  Throughout the rest of the day, the motor is t</w:t>
      </w:r>
      <w:r w:rsidR="009226BC">
        <w:t>urned on for a specific interval</w:t>
      </w:r>
      <w:r w:rsidR="00E14B62">
        <w:t xml:space="preserve"> every half hour and moves the base platform CW</w:t>
      </w:r>
      <w:r w:rsidR="00A51761">
        <w:t xml:space="preserve">, </w:t>
      </w:r>
      <w:r w:rsidR="009226BC">
        <w:t xml:space="preserve">in </w:t>
      </w:r>
      <w:r w:rsidR="00A51761">
        <w:t xml:space="preserve">the direction of </w:t>
      </w:r>
      <w:r w:rsidR="009226BC">
        <w:t xml:space="preserve">the </w:t>
      </w:r>
      <w:r w:rsidR="00A51761">
        <w:t>sun</w:t>
      </w:r>
      <w:r w:rsidR="009226BC">
        <w:t>’s trajectory</w:t>
      </w:r>
      <w:r w:rsidR="00A51761">
        <w:t>,</w:t>
      </w:r>
      <w:r w:rsidR="00E14B62">
        <w:t xml:space="preserve"> to the next sun facing position.  The following code, which of note utilizes the numpy library, shows t</w:t>
      </w:r>
      <w:r w:rsidR="0010489E">
        <w:t xml:space="preserve">he </w:t>
      </w:r>
      <w:proofErr w:type="gramStart"/>
      <w:r w:rsidR="0010489E">
        <w:t>readDayData(</w:t>
      </w:r>
      <w:proofErr w:type="gramEnd"/>
      <w:r w:rsidR="0010489E">
        <w:t xml:space="preserve">) function that calculates the </w:t>
      </w:r>
      <w:r w:rsidR="00E14B62">
        <w:t xml:space="preserve">specific time durations from </w:t>
      </w:r>
      <w:r w:rsidR="0010489E">
        <w:t>the imported sun azimuth tables.  The durations are stored in the motor_</w:t>
      </w:r>
      <w:proofErr w:type="gramStart"/>
      <w:r w:rsidR="006263FE">
        <w:t>time[</w:t>
      </w:r>
      <w:proofErr w:type="gramEnd"/>
      <w:r w:rsidR="0010489E">
        <w:t>] array.</w:t>
      </w:r>
      <w:r w:rsidR="00A51761">
        <w:t xml:space="preserve">  Once the algorithm reaches the end of the imported file, the RST rotates CCW back to the home position</w:t>
      </w:r>
      <w:r w:rsidR="009226BC">
        <w:t xml:space="preserve"> so it is facing east the next day</w:t>
      </w:r>
      <w:r w:rsidR="00A51761">
        <w:t>.</w:t>
      </w:r>
    </w:p>
    <w:p w14:paraId="411BA56A" w14:textId="77777777" w:rsidR="00E14B62" w:rsidRDefault="00E14B62"/>
    <w:p w14:paraId="638D3DC3" w14:textId="3C874246" w:rsidR="006263FE" w:rsidRDefault="006263FE">
      <w:r>
        <w:rPr>
          <w:noProof/>
        </w:rPr>
        <w:drawing>
          <wp:inline distT="0" distB="0" distL="0" distR="0" wp14:anchorId="2C064881" wp14:editId="706354C1">
            <wp:extent cx="3429000" cy="293728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tor time al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82" cy="293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D6C0" w14:textId="77777777" w:rsidR="00454099" w:rsidRDefault="00454099" w:rsidP="00454099">
      <w:pPr>
        <w:ind w:firstLine="720"/>
      </w:pPr>
      <w:r>
        <w:t xml:space="preserve">For our data logging function, we used some of the code from the Adafruit ADS1x15 class combined with the python threading class. The method itself is written as a thread that is kicked off in the main method.  Once executed, the thread will open a new text file titled with the current date. Inside the </w:t>
      </w:r>
      <w:r>
        <w:lastRenderedPageBreak/>
        <w:t>file, the thread will log and timestamp data from inputs A1 and A2 every 10 seconds (0.1 Hz) until the daily tracking function ends and the thread stops.</w:t>
      </w:r>
    </w:p>
    <w:p w14:paraId="236E4F34" w14:textId="77777777" w:rsidR="006263FE" w:rsidRDefault="006263FE"/>
    <w:p w14:paraId="3400DD57" w14:textId="2581096D" w:rsidR="006263FE" w:rsidRDefault="006263FE">
      <w:r>
        <w:rPr>
          <w:noProof/>
        </w:rPr>
        <w:drawing>
          <wp:inline distT="0" distB="0" distL="0" distR="0" wp14:anchorId="625357BD" wp14:editId="0BF5F756">
            <wp:extent cx="4114800" cy="241295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ADC colle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67E6" w14:textId="7BAAD3D3" w:rsidR="0010489E" w:rsidRDefault="0010489E"/>
    <w:p w14:paraId="49CFB668" w14:textId="76ECD141" w:rsidR="0010489E" w:rsidRPr="00A02F52" w:rsidRDefault="005269A1">
      <w:pPr>
        <w:rPr>
          <w:b/>
        </w:rPr>
      </w:pPr>
      <w:r w:rsidRPr="00A02F52">
        <w:rPr>
          <w:b/>
        </w:rPr>
        <w:t>Reflective Solar Tracking in the Field</w:t>
      </w:r>
    </w:p>
    <w:p w14:paraId="4D4D8EBD" w14:textId="77777777" w:rsidR="005269A1" w:rsidRDefault="005269A1"/>
    <w:p w14:paraId="7624A9EA" w14:textId="2C89D12C" w:rsidR="00A02F52" w:rsidRDefault="0003382B">
      <w:r>
        <w:t xml:space="preserve">Using the collected voltage and current data from the solar panels, we multiply the </w:t>
      </w:r>
      <w:r w:rsidR="00A02F52">
        <w:t>value</w:t>
      </w:r>
      <w:r>
        <w:t xml:space="preserve">s together to get </w:t>
      </w:r>
      <w:r w:rsidR="00A02F52">
        <w:t>the power output of the panels.  Integrating these power values in kilowatts over the</w:t>
      </w:r>
      <w:r w:rsidR="009226BC">
        <w:t xml:space="preserve"> total amount of hours of sunlight</w:t>
      </w:r>
      <w:r w:rsidR="00A02F52">
        <w:t>, gives you the total energy output in kilowatt-hours (kWh) of your installation.</w:t>
      </w:r>
      <w:r w:rsidR="009226BC">
        <w:t xml:space="preserve">  Our initial study compared</w:t>
      </w:r>
      <w:r w:rsidR="00A02F52">
        <w:t xml:space="preserve"> the RST energy output versus a conventional stationary non-reflective installation.  The plot below shows the power and energy comparison</w:t>
      </w:r>
      <w:r w:rsidR="00454099">
        <w:t xml:space="preserve"> on a perfectly sunny day</w:t>
      </w:r>
      <w:r w:rsidR="00A02F52">
        <w:t>.</w:t>
      </w:r>
    </w:p>
    <w:p w14:paraId="0B556BBA" w14:textId="77777777" w:rsidR="00A02F52" w:rsidRDefault="00A02F52"/>
    <w:p w14:paraId="4880359C" w14:textId="7839F08A" w:rsidR="00A02F52" w:rsidRDefault="00A02F52">
      <w:r>
        <w:rPr>
          <w:noProof/>
        </w:rPr>
        <w:drawing>
          <wp:inline distT="0" distB="0" distL="0" distR="0" wp14:anchorId="61CDE8D3" wp14:editId="0DC49E07">
            <wp:extent cx="4000500" cy="299185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778" cy="29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837B" w14:textId="77777777" w:rsidR="005269A1" w:rsidRDefault="005269A1"/>
    <w:p w14:paraId="40958B5F" w14:textId="59D8EDA0" w:rsidR="0010489E" w:rsidRDefault="00454099">
      <w:r>
        <w:t xml:space="preserve">We recently sent two RSTs to two locations in Uganda where one will be used to power an electric water pump at a rural parish school and the other to St. </w:t>
      </w:r>
      <w:proofErr w:type="gramStart"/>
      <w:r>
        <w:t>Josephs</w:t>
      </w:r>
      <w:proofErr w:type="gramEnd"/>
      <w:r>
        <w:t xml:space="preserve"> secondary school as a science experiment where the students will collect data with t</w:t>
      </w:r>
      <w:r w:rsidR="0003382B">
        <w:t>he Raspberry Pi as a project and send us the files for our study</w:t>
      </w:r>
      <w:r>
        <w:t>.  We also gave a keynote presentation at the 2013 Energy Path conference about the RST and the Raspberry Pi control system.  Any</w:t>
      </w:r>
      <w:r w:rsidR="009226BC">
        <w:t>one with</w:t>
      </w:r>
      <w:r>
        <w:t xml:space="preserve"> questions regarding the control system or project may contact us at any time.</w:t>
      </w:r>
      <w:r w:rsidR="009226BC">
        <w:t xml:space="preserve"> </w:t>
      </w:r>
      <w:hyperlink r:id="rId14" w:history="1">
        <w:r w:rsidR="009226BC" w:rsidRPr="00646822">
          <w:rPr>
            <w:rStyle w:val="Hyperlink"/>
          </w:rPr>
          <w:t>Nathan.williams2@scranton.edu</w:t>
        </w:r>
      </w:hyperlink>
      <w:r w:rsidR="009226BC">
        <w:t xml:space="preserve">, </w:t>
      </w:r>
      <w:hyperlink r:id="rId15" w:history="1">
        <w:r w:rsidR="009226BC" w:rsidRPr="00646822">
          <w:rPr>
            <w:rStyle w:val="Hyperlink"/>
          </w:rPr>
          <w:t>Nicholas.truncale@scranton.edu</w:t>
        </w:r>
      </w:hyperlink>
      <w:r w:rsidR="009226BC">
        <w:t xml:space="preserve"> </w:t>
      </w:r>
      <w:bookmarkStart w:id="0" w:name="_GoBack"/>
      <w:bookmarkEnd w:id="0"/>
    </w:p>
    <w:p w14:paraId="6DCEF4C5" w14:textId="77777777" w:rsidR="009C1AC0" w:rsidRDefault="009C1AC0"/>
    <w:sectPr w:rsidR="009C1AC0" w:rsidSect="00571E5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2A6C"/>
    <w:rsid w:val="0003382B"/>
    <w:rsid w:val="0010489E"/>
    <w:rsid w:val="00125046"/>
    <w:rsid w:val="0017017F"/>
    <w:rsid w:val="00212A6C"/>
    <w:rsid w:val="00244065"/>
    <w:rsid w:val="002F6C3D"/>
    <w:rsid w:val="00454099"/>
    <w:rsid w:val="005269A1"/>
    <w:rsid w:val="00571E50"/>
    <w:rsid w:val="006263FE"/>
    <w:rsid w:val="007F5586"/>
    <w:rsid w:val="008B4504"/>
    <w:rsid w:val="008D0B58"/>
    <w:rsid w:val="009226BC"/>
    <w:rsid w:val="009C1AC0"/>
    <w:rsid w:val="00A02F52"/>
    <w:rsid w:val="00A51761"/>
    <w:rsid w:val="00A95B06"/>
    <w:rsid w:val="00BD614F"/>
    <w:rsid w:val="00C56704"/>
    <w:rsid w:val="00E14B62"/>
    <w:rsid w:val="00E97929"/>
    <w:rsid w:val="00FB6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3252D2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1E5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1E50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5176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1E5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1E50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5176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adafruit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mailto:Nicholas.truncale@scranton.ed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mailto:Nathan.williams2@scranton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863</Words>
  <Characters>4920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Scranton</Company>
  <LinksUpToDate>false</LinksUpToDate>
  <CharactersWithSpaces>5772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Truncale</dc:creator>
  <cp:lastModifiedBy>Nathan Williams</cp:lastModifiedBy>
  <cp:revision>4</cp:revision>
  <dcterms:created xsi:type="dcterms:W3CDTF">2014-01-10T19:16:00Z</dcterms:created>
  <dcterms:modified xsi:type="dcterms:W3CDTF">2014-01-10T19:55:00Z</dcterms:modified>
</cp:coreProperties>
</file>