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42F" w:rsidRPr="005821E0" w:rsidRDefault="0049245D" w:rsidP="00195A7D">
      <w:pPr>
        <w:ind w:right="27"/>
        <w:rPr>
          <w:rFonts w:ascii="T3Font_96" w:hAnsi="T3Font_96"/>
          <w:b/>
          <w:sz w:val="22"/>
          <w:lang w:val="en-US"/>
        </w:rPr>
      </w:pPr>
      <w:r w:rsidRPr="005821E0">
        <w:rPr>
          <w:rFonts w:ascii="T3Font_96" w:hAnsi="T3Font_96"/>
          <w:b/>
          <w:noProof/>
          <w:sz w:val="22"/>
          <w:lang w:eastAsia="es-EC"/>
        </w:rPr>
        <w:drawing>
          <wp:anchor distT="0" distB="0" distL="114300" distR="114300" simplePos="0" relativeHeight="251660288" behindDoc="1" locked="0" layoutInCell="1" allowOverlap="1">
            <wp:simplePos x="0" y="0"/>
            <wp:positionH relativeFrom="column">
              <wp:posOffset>-461901</wp:posOffset>
            </wp:positionH>
            <wp:positionV relativeFrom="paragraph">
              <wp:posOffset>-457200</wp:posOffset>
            </wp:positionV>
            <wp:extent cx="7786654" cy="2291938"/>
            <wp:effectExtent l="19050" t="0" r="4796" b="0"/>
            <wp:wrapNone/>
            <wp:docPr id="11" name="Imagen 7" descr="C:\Users\FAMILIA_A_G\Desktop\CENTRAL ANTIGUA.jpg"/>
            <wp:cNvGraphicFramePr/>
            <a:graphic xmlns:a="http://schemas.openxmlformats.org/drawingml/2006/main">
              <a:graphicData uri="http://schemas.openxmlformats.org/drawingml/2006/picture">
                <pic:pic xmlns:pic="http://schemas.openxmlformats.org/drawingml/2006/picture">
                  <pic:nvPicPr>
                    <pic:cNvPr id="1028" name="Picture 4" descr="C:\Users\FAMILIA_A_G\Desktop\CENTRAL ANTIGUA.jpg"/>
                    <pic:cNvPicPr>
                      <a:picLocks noChangeAspect="1" noChangeArrowheads="1"/>
                    </pic:cNvPicPr>
                  </pic:nvPicPr>
                  <pic:blipFill>
                    <a:blip r:embed="rId8" cstate="print"/>
                    <a:srcRect/>
                    <a:stretch>
                      <a:fillRect/>
                    </a:stretch>
                  </pic:blipFill>
                  <pic:spPr bwMode="auto">
                    <a:xfrm flipH="1">
                      <a:off x="0" y="0"/>
                      <a:ext cx="7786659" cy="2291939"/>
                    </a:xfrm>
                    <a:prstGeom prst="rect">
                      <a:avLst/>
                    </a:prstGeom>
                    <a:noFill/>
                  </pic:spPr>
                </pic:pic>
              </a:graphicData>
            </a:graphic>
          </wp:anchor>
        </w:drawing>
      </w: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696B22" w:rsidRPr="005821E0" w:rsidRDefault="00696B22" w:rsidP="00195A7D">
      <w:pPr>
        <w:ind w:right="27"/>
        <w:rPr>
          <w:rFonts w:ascii="T3Font_96" w:hAnsi="T3Font_96"/>
          <w:b/>
          <w:sz w:val="22"/>
          <w:lang w:val="en-US"/>
        </w:rPr>
      </w:pPr>
    </w:p>
    <w:p w:rsidR="0015742F" w:rsidRPr="005821E0" w:rsidRDefault="0015742F" w:rsidP="00195A7D">
      <w:pPr>
        <w:ind w:right="27"/>
        <w:rPr>
          <w:rFonts w:ascii="T3Font_96" w:hAnsi="T3Font_96"/>
          <w:b/>
          <w:sz w:val="22"/>
          <w:lang w:val="en-US"/>
        </w:rPr>
      </w:pPr>
    </w:p>
    <w:p w:rsidR="00130742" w:rsidRPr="005821E0" w:rsidRDefault="005E5AB6" w:rsidP="00195A7D">
      <w:pPr>
        <w:ind w:right="27"/>
        <w:rPr>
          <w:rFonts w:ascii="T3Font_96" w:hAnsi="T3Font_96"/>
          <w:b/>
          <w:sz w:val="22"/>
          <w:lang w:val="en-US"/>
        </w:rPr>
      </w:pPr>
      <w:r w:rsidRPr="005821E0">
        <w:rPr>
          <w:rFonts w:ascii="T3Font_96" w:hAnsi="T3Font_96"/>
          <w:b/>
          <w:sz w:val="22"/>
          <w:lang w:val="en-US"/>
        </w:rPr>
        <w:t xml:space="preserve"> </w:t>
      </w:r>
      <w:r w:rsidR="00C5727B" w:rsidRPr="005821E0">
        <w:rPr>
          <w:rFonts w:ascii="T3Font_96" w:hAnsi="T3Font_96"/>
          <w:b/>
          <w:sz w:val="22"/>
          <w:lang w:val="en-US"/>
        </w:rPr>
        <w:t xml:space="preserve">                                                                   </w:t>
      </w:r>
    </w:p>
    <w:p w:rsidR="00130742" w:rsidRPr="005821E0" w:rsidRDefault="00130742">
      <w:pPr>
        <w:rPr>
          <w:rFonts w:ascii="T3Font_96" w:hAnsi="T3Font_96"/>
          <w:sz w:val="22"/>
          <w:lang w:val="en-US"/>
        </w:rPr>
      </w:pPr>
    </w:p>
    <w:p w:rsidR="00130742" w:rsidRPr="005821E0" w:rsidRDefault="00130742">
      <w:pPr>
        <w:rPr>
          <w:rFonts w:ascii="T3Font_96" w:hAnsi="T3Font_96"/>
          <w:sz w:val="22"/>
          <w:lang w:val="en-US"/>
        </w:rPr>
        <w:sectPr w:rsidR="00130742" w:rsidRPr="005821E0" w:rsidSect="00696B22">
          <w:pgSz w:w="12240" w:h="15840"/>
          <w:pgMar w:top="720" w:right="720" w:bottom="720" w:left="720" w:header="708" w:footer="708" w:gutter="0"/>
          <w:cols w:num="2" w:space="708"/>
          <w:docGrid w:linePitch="360"/>
        </w:sectPr>
      </w:pPr>
    </w:p>
    <w:p w:rsidR="004C23E7" w:rsidRPr="005821E0" w:rsidRDefault="004C23E7" w:rsidP="008509F2">
      <w:pPr>
        <w:jc w:val="both"/>
        <w:rPr>
          <w:rFonts w:ascii="T3Font_96" w:hAnsi="T3Font_96"/>
          <w:sz w:val="22"/>
          <w:lang w:val="en-US"/>
        </w:rPr>
      </w:pPr>
    </w:p>
    <w:p w:rsidR="004C23E7" w:rsidRPr="005821E0" w:rsidRDefault="004C23E7" w:rsidP="008509F2">
      <w:pPr>
        <w:jc w:val="both"/>
        <w:rPr>
          <w:rFonts w:ascii="T3Font_96" w:hAnsi="T3Font_96"/>
          <w:sz w:val="22"/>
          <w:lang w:val="en-US"/>
        </w:rPr>
      </w:pPr>
    </w:p>
    <w:p w:rsidR="004C23E7" w:rsidRPr="005821E0" w:rsidRDefault="004C23E7" w:rsidP="008509F2">
      <w:pPr>
        <w:jc w:val="both"/>
        <w:rPr>
          <w:rFonts w:ascii="T3Font_96" w:hAnsi="T3Font_96"/>
          <w:sz w:val="22"/>
          <w:lang w:val="en-US"/>
        </w:rPr>
      </w:pPr>
    </w:p>
    <w:p w:rsidR="004C23E7" w:rsidRPr="005821E0" w:rsidRDefault="004C23E7" w:rsidP="008509F2">
      <w:pPr>
        <w:jc w:val="both"/>
        <w:rPr>
          <w:rFonts w:ascii="T3Font_96" w:hAnsi="T3Font_96"/>
          <w:sz w:val="22"/>
          <w:lang w:val="en-US"/>
        </w:rPr>
      </w:pPr>
    </w:p>
    <w:p w:rsidR="00630039" w:rsidRPr="005821E0" w:rsidRDefault="00630039" w:rsidP="008509F2">
      <w:pPr>
        <w:jc w:val="both"/>
        <w:rPr>
          <w:rFonts w:ascii="T3Font_96" w:hAnsi="T3Font_96"/>
          <w:sz w:val="22"/>
          <w:lang w:val="en-US"/>
        </w:rPr>
        <w:sectPr w:rsidR="00630039" w:rsidRPr="005821E0" w:rsidSect="00696B22">
          <w:type w:val="continuous"/>
          <w:pgSz w:w="12240" w:h="15840"/>
          <w:pgMar w:top="720" w:right="720" w:bottom="720" w:left="720" w:header="708" w:footer="708" w:gutter="0"/>
          <w:cols w:num="2" w:space="708"/>
          <w:docGrid w:linePitch="360"/>
        </w:sectPr>
      </w:pPr>
    </w:p>
    <w:p w:rsidR="009B046F" w:rsidRPr="005821E0" w:rsidRDefault="009B046F" w:rsidP="008509F2">
      <w:pPr>
        <w:jc w:val="both"/>
        <w:rPr>
          <w:rFonts w:ascii="T3Font_96" w:hAnsi="T3Font_96"/>
          <w:sz w:val="22"/>
          <w:lang w:val="en-US"/>
        </w:rPr>
      </w:pPr>
    </w:p>
    <w:p w:rsidR="009B046F" w:rsidRPr="005821E0" w:rsidRDefault="009B046F" w:rsidP="008509F2">
      <w:pPr>
        <w:jc w:val="both"/>
        <w:rPr>
          <w:rFonts w:ascii="T3Font_96" w:hAnsi="T3Font_96"/>
          <w:sz w:val="22"/>
          <w:lang w:val="en-US"/>
        </w:rPr>
      </w:pPr>
    </w:p>
    <w:p w:rsidR="009B046F" w:rsidRPr="005821E0" w:rsidRDefault="000B7693" w:rsidP="00F062A2">
      <w:pPr>
        <w:ind w:right="3570"/>
        <w:jc w:val="both"/>
        <w:rPr>
          <w:rFonts w:ascii="T3Font_96" w:hAnsi="T3Font_96"/>
          <w:b/>
          <w:sz w:val="22"/>
          <w:lang w:val="en-US"/>
        </w:rPr>
      </w:pPr>
      <w:r w:rsidRPr="005821E0">
        <w:rPr>
          <w:rFonts w:ascii="T3Font_60" w:eastAsiaTheme="minorHAnsi" w:hAnsi="T3Font_60" w:cs="T3Font_60"/>
          <w:b/>
          <w:sz w:val="50"/>
          <w:szCs w:val="50"/>
          <w:lang w:val="en-US" w:eastAsia="en-US"/>
        </w:rPr>
        <w:t>Using Asterisk to implement a low cost telephone system Part 2 - Gateway to PSTN</w:t>
      </w:r>
    </w:p>
    <w:p w:rsidR="00630039" w:rsidRPr="005821E0" w:rsidRDefault="00630039" w:rsidP="008509F2">
      <w:pPr>
        <w:jc w:val="both"/>
        <w:rPr>
          <w:rFonts w:ascii="T3Font_96" w:hAnsi="T3Font_96"/>
          <w:sz w:val="22"/>
          <w:lang w:val="en-US"/>
        </w:rPr>
      </w:pPr>
    </w:p>
    <w:p w:rsidR="00630039" w:rsidRPr="005821E0" w:rsidRDefault="00630039" w:rsidP="008509F2">
      <w:pPr>
        <w:jc w:val="both"/>
        <w:rPr>
          <w:rFonts w:ascii="T3Font_96" w:hAnsi="T3Font_96"/>
          <w:sz w:val="22"/>
          <w:lang w:val="en-US"/>
        </w:rPr>
      </w:pPr>
    </w:p>
    <w:p w:rsidR="00630039" w:rsidRPr="005821E0" w:rsidRDefault="00630039" w:rsidP="008509F2">
      <w:pPr>
        <w:jc w:val="both"/>
        <w:rPr>
          <w:rFonts w:ascii="T3Font_96" w:hAnsi="T3Font_96"/>
          <w:sz w:val="22"/>
          <w:lang w:val="en-US"/>
        </w:rPr>
        <w:sectPr w:rsidR="00630039" w:rsidRPr="005821E0" w:rsidSect="00630039">
          <w:type w:val="continuous"/>
          <w:pgSz w:w="12240" w:h="15840"/>
          <w:pgMar w:top="720" w:right="720" w:bottom="720" w:left="720" w:header="708" w:footer="708" w:gutter="0"/>
          <w:cols w:space="708"/>
          <w:docGrid w:linePitch="360"/>
        </w:sectPr>
      </w:pPr>
    </w:p>
    <w:p w:rsidR="00630039" w:rsidRPr="005821E0" w:rsidRDefault="00B2746B" w:rsidP="002B5309">
      <w:pPr>
        <w:jc w:val="both"/>
        <w:rPr>
          <w:rFonts w:ascii="T3Font_96" w:hAnsi="T3Font_96"/>
          <w:sz w:val="22"/>
          <w:lang w:val="en-US"/>
        </w:rPr>
      </w:pPr>
      <w:r w:rsidRPr="005821E0">
        <w:rPr>
          <w:rFonts w:ascii="T3Font_96" w:hAnsi="T3Font_96"/>
          <w:sz w:val="22"/>
          <w:lang w:val="en-US"/>
        </w:rPr>
        <w:lastRenderedPageBreak/>
        <w:t xml:space="preserve">In Article of the month August The MAGPI N ° 26, Asterisk was installed on Raspberry Pi B / B +, configuring using FreePBX as a VoIP Server with terminal </w:t>
      </w:r>
      <w:r w:rsidR="00116E7F" w:rsidRPr="005821E0">
        <w:rPr>
          <w:rFonts w:ascii="T3Font_96" w:hAnsi="T3Font_96"/>
          <w:sz w:val="22"/>
          <w:lang w:val="en-US"/>
        </w:rPr>
        <w:t>hardware SIP phone or SIP adapter (th</w:t>
      </w:r>
      <w:r w:rsidR="0071323B" w:rsidRPr="005821E0">
        <w:rPr>
          <w:rFonts w:ascii="T3Font_96" w:hAnsi="T3Font_96"/>
          <w:sz w:val="22"/>
          <w:lang w:val="en-US"/>
        </w:rPr>
        <w:t>is article uses the Dlink DPH-1</w:t>
      </w:r>
      <w:r w:rsidR="00116E7F" w:rsidRPr="005821E0">
        <w:rPr>
          <w:rFonts w:ascii="T3Font_96" w:hAnsi="T3Font_96"/>
          <w:sz w:val="22"/>
          <w:lang w:val="en-US"/>
        </w:rPr>
        <w:t>50SE)</w:t>
      </w:r>
      <w:r w:rsidR="002B5309" w:rsidRPr="005821E0">
        <w:rPr>
          <w:rFonts w:ascii="T3Font_96" w:hAnsi="T3Font_96"/>
          <w:sz w:val="22"/>
          <w:lang w:val="en-US"/>
        </w:rPr>
        <w:t xml:space="preserve"> </w:t>
      </w:r>
      <w:r w:rsidRPr="005821E0">
        <w:rPr>
          <w:rFonts w:ascii="T3Font_96" w:hAnsi="T3Font_96"/>
          <w:sz w:val="22"/>
          <w:lang w:val="en-US"/>
        </w:rPr>
        <w:t>and with</w:t>
      </w:r>
      <w:r w:rsidR="002B5309" w:rsidRPr="005821E0">
        <w:rPr>
          <w:rFonts w:ascii="T3Font_96" w:hAnsi="T3Font_96"/>
          <w:sz w:val="22"/>
          <w:lang w:val="en-US"/>
        </w:rPr>
        <w:t xml:space="preserve"> software LinPhone soft phone (supports iOS, Android, Blackberry, Linux, Windows and OSX).</w:t>
      </w:r>
    </w:p>
    <w:p w:rsidR="00630039" w:rsidRPr="005821E0" w:rsidRDefault="00630039" w:rsidP="008509F2">
      <w:pPr>
        <w:jc w:val="both"/>
        <w:rPr>
          <w:rFonts w:ascii="T3Font_96" w:hAnsi="T3Font_96"/>
          <w:sz w:val="22"/>
          <w:lang w:val="en-US"/>
        </w:rPr>
      </w:pPr>
    </w:p>
    <w:p w:rsidR="00630039" w:rsidRPr="005821E0" w:rsidRDefault="00BC3680" w:rsidP="008509F2">
      <w:pPr>
        <w:jc w:val="both"/>
        <w:rPr>
          <w:rFonts w:ascii="T3Font_96" w:hAnsi="T3Font_96"/>
          <w:sz w:val="22"/>
          <w:lang w:val="en-US"/>
        </w:rPr>
      </w:pPr>
      <w:r w:rsidRPr="005821E0">
        <w:rPr>
          <w:rFonts w:ascii="T3Font_96" w:hAnsi="T3Font_96"/>
          <w:sz w:val="22"/>
          <w:lang w:val="en-US"/>
        </w:rPr>
        <w:t>Installed and running the IP telephone system the next step is to interconnect with other networks, in this article, we will make with traditional lines of telephone companies PSTN or known as conventional (Digital lines if supported E1 / T1 / J1 / BRI / SIP / IAX), which remain our system complete with all the features and services of a full IP Phone System at a very low cost.</w:t>
      </w:r>
    </w:p>
    <w:p w:rsidR="0078518E" w:rsidRPr="005821E0" w:rsidRDefault="0078518E" w:rsidP="008509F2">
      <w:pPr>
        <w:jc w:val="both"/>
        <w:rPr>
          <w:rFonts w:ascii="T3Font_96" w:hAnsi="T3Font_96"/>
          <w:sz w:val="22"/>
          <w:lang w:val="en-US"/>
        </w:rPr>
      </w:pPr>
    </w:p>
    <w:p w:rsidR="00B129E2" w:rsidRPr="005821E0" w:rsidRDefault="00BC3680" w:rsidP="008509F2">
      <w:pPr>
        <w:jc w:val="both"/>
        <w:rPr>
          <w:rFonts w:ascii="T3Font_96" w:hAnsi="T3Font_96"/>
          <w:b/>
          <w:sz w:val="22"/>
          <w:lang w:val="en-US"/>
        </w:rPr>
      </w:pPr>
      <w:r w:rsidRPr="005821E0">
        <w:rPr>
          <w:rFonts w:ascii="T3Font_96" w:hAnsi="T3Font_96"/>
          <w:b/>
          <w:sz w:val="22"/>
          <w:lang w:val="en-US"/>
        </w:rPr>
        <w:t>Additional Components</w:t>
      </w:r>
    </w:p>
    <w:p w:rsidR="00BC3680" w:rsidRPr="005821E0" w:rsidRDefault="00BC3680" w:rsidP="008509F2">
      <w:pPr>
        <w:jc w:val="both"/>
        <w:rPr>
          <w:rFonts w:ascii="T3Font_96" w:hAnsi="T3Font_96"/>
          <w:b/>
          <w:sz w:val="22"/>
          <w:lang w:val="en-US"/>
        </w:rPr>
      </w:pPr>
    </w:p>
    <w:p w:rsidR="00416BF8" w:rsidRPr="005821E0" w:rsidRDefault="00BC3680" w:rsidP="008509F2">
      <w:pPr>
        <w:jc w:val="both"/>
        <w:rPr>
          <w:rFonts w:ascii="T3Font_96" w:hAnsi="T3Font_96"/>
          <w:sz w:val="22"/>
          <w:lang w:val="en-US"/>
        </w:rPr>
      </w:pPr>
      <w:r w:rsidRPr="005821E0">
        <w:rPr>
          <w:rFonts w:ascii="T3Font_96" w:hAnsi="T3Font_96"/>
          <w:sz w:val="22"/>
          <w:lang w:val="en-US"/>
        </w:rPr>
        <w:t>The only additional hardware required is a Voice Gateway supporting SIP lines for connection to the PSTN (Public Switched Telephone Network), for this article the SPA-3102 is used, at a cost of about $ 50.00.</w:t>
      </w:r>
    </w:p>
    <w:p w:rsidR="00BC3680" w:rsidRPr="005821E0" w:rsidRDefault="00BC3680" w:rsidP="008509F2">
      <w:pPr>
        <w:jc w:val="both"/>
        <w:rPr>
          <w:rFonts w:ascii="T3Font_96" w:hAnsi="T3Font_96"/>
          <w:sz w:val="22"/>
          <w:lang w:val="en-US"/>
        </w:rPr>
      </w:pPr>
    </w:p>
    <w:p w:rsidR="00416BF8" w:rsidRPr="005821E0" w:rsidRDefault="0048355D" w:rsidP="008509F2">
      <w:pPr>
        <w:jc w:val="both"/>
        <w:rPr>
          <w:rFonts w:ascii="T3Font_96" w:hAnsi="T3Font_96"/>
          <w:b/>
          <w:sz w:val="22"/>
          <w:lang w:val="en-US"/>
        </w:rPr>
      </w:pPr>
      <w:r w:rsidRPr="005821E0">
        <w:rPr>
          <w:rFonts w:ascii="T3Font_96" w:hAnsi="T3Font_96"/>
          <w:b/>
          <w:sz w:val="22"/>
          <w:lang w:val="en-US"/>
        </w:rPr>
        <w:t>Installation</w:t>
      </w:r>
    </w:p>
    <w:p w:rsidR="0048355D" w:rsidRPr="005821E0" w:rsidRDefault="0048355D" w:rsidP="008509F2">
      <w:pPr>
        <w:jc w:val="both"/>
        <w:rPr>
          <w:rFonts w:ascii="T3Font_96" w:hAnsi="T3Font_96"/>
          <w:sz w:val="22"/>
          <w:lang w:val="en-US"/>
        </w:rPr>
      </w:pPr>
    </w:p>
    <w:p w:rsidR="007E7255" w:rsidRPr="005821E0" w:rsidRDefault="005952A7" w:rsidP="008509F2">
      <w:pPr>
        <w:jc w:val="both"/>
        <w:rPr>
          <w:rFonts w:ascii="T3Font_96" w:hAnsi="T3Font_96"/>
          <w:sz w:val="22"/>
          <w:lang w:val="en-US"/>
        </w:rPr>
      </w:pPr>
      <w:r w:rsidRPr="005821E0">
        <w:rPr>
          <w:rFonts w:ascii="T3Font_96" w:hAnsi="T3Font_96"/>
          <w:sz w:val="22"/>
          <w:lang w:val="en-US"/>
        </w:rPr>
        <w:t>To install the SPA 3102, first must configure a Trunk in Asterisk</w:t>
      </w:r>
      <w:r w:rsidR="007E7255" w:rsidRPr="005821E0">
        <w:rPr>
          <w:rFonts w:ascii="T3Font_96" w:hAnsi="T3Font_96"/>
          <w:sz w:val="22"/>
          <w:lang w:val="en-US"/>
        </w:rPr>
        <w:t xml:space="preserve">, </w:t>
      </w:r>
      <w:r w:rsidR="00327FA8" w:rsidRPr="005821E0">
        <w:rPr>
          <w:rFonts w:ascii="T3Font_96" w:hAnsi="T3Font_96"/>
          <w:sz w:val="22"/>
          <w:lang w:val="en-US"/>
        </w:rPr>
        <w:t xml:space="preserve">FreePBX on the console tab </w:t>
      </w:r>
      <w:r w:rsidR="00FE426B" w:rsidRPr="005821E0">
        <w:rPr>
          <w:rFonts w:ascii="T3Font_96" w:hAnsi="T3Font_96"/>
          <w:b/>
          <w:sz w:val="22"/>
          <w:lang w:val="en-US"/>
        </w:rPr>
        <w:t>Connectivity</w:t>
      </w:r>
      <w:r w:rsidR="00FE426B" w:rsidRPr="005821E0">
        <w:rPr>
          <w:rFonts w:ascii="T3Font_96" w:hAnsi="T3Font_96"/>
          <w:sz w:val="22"/>
          <w:lang w:val="en-US"/>
        </w:rPr>
        <w:t xml:space="preserve"> </w:t>
      </w:r>
      <w:r w:rsidR="00327FA8" w:rsidRPr="005821E0">
        <w:rPr>
          <w:rFonts w:ascii="T3Font_96" w:hAnsi="T3Font_96"/>
          <w:sz w:val="22"/>
          <w:lang w:val="en-US"/>
        </w:rPr>
        <w:t>option</w:t>
      </w:r>
      <w:r w:rsidR="00FE426B" w:rsidRPr="005821E0">
        <w:rPr>
          <w:rFonts w:ascii="T3Font_96" w:hAnsi="T3Font_96"/>
          <w:sz w:val="22"/>
          <w:lang w:val="en-US"/>
        </w:rPr>
        <w:t xml:space="preserve"> </w:t>
      </w:r>
      <w:r w:rsidR="00FE426B" w:rsidRPr="005821E0">
        <w:rPr>
          <w:rFonts w:ascii="T3Font_96" w:hAnsi="T3Font_96"/>
          <w:b/>
          <w:sz w:val="22"/>
          <w:lang w:val="en-US"/>
        </w:rPr>
        <w:t>Trunk</w:t>
      </w:r>
      <w:r w:rsidR="00FE426B" w:rsidRPr="005821E0">
        <w:rPr>
          <w:rFonts w:ascii="T3Font_96" w:hAnsi="T3Font_96"/>
          <w:sz w:val="22"/>
          <w:lang w:val="en-US"/>
        </w:rPr>
        <w:t>, add a Trunk</w:t>
      </w:r>
      <w:r w:rsidR="00CB069C" w:rsidRPr="005821E0">
        <w:rPr>
          <w:rFonts w:ascii="T3Font_96" w:hAnsi="T3Font_96"/>
          <w:sz w:val="22"/>
          <w:lang w:val="en-US"/>
        </w:rPr>
        <w:t xml:space="preserve">, </w:t>
      </w:r>
      <w:r w:rsidR="00A61AFF" w:rsidRPr="005821E0">
        <w:rPr>
          <w:rFonts w:ascii="T3Font_96" w:hAnsi="T3Font_96"/>
          <w:sz w:val="22"/>
          <w:lang w:val="en-US"/>
        </w:rPr>
        <w:t>create a trunk for PSTN telephony supplier</w:t>
      </w:r>
      <w:r w:rsidR="0071323B" w:rsidRPr="005821E0">
        <w:rPr>
          <w:rFonts w:ascii="T3Font_96" w:hAnsi="T3Font_96"/>
          <w:sz w:val="22"/>
          <w:lang w:val="en-US"/>
        </w:rPr>
        <w:t>,</w:t>
      </w:r>
      <w:r w:rsidR="005776BE" w:rsidRPr="005821E0">
        <w:rPr>
          <w:rFonts w:ascii="T3Font_96" w:hAnsi="T3Font_96"/>
          <w:sz w:val="22"/>
          <w:lang w:val="en-US"/>
        </w:rPr>
        <w:t xml:space="preserve"> </w:t>
      </w:r>
      <w:r w:rsidR="00BE0352" w:rsidRPr="005821E0">
        <w:rPr>
          <w:rFonts w:ascii="T3Font_96" w:hAnsi="T3Font_96"/>
          <w:sz w:val="22"/>
          <w:lang w:val="en-US"/>
        </w:rPr>
        <w:t>the main configuration is</w:t>
      </w:r>
      <w:r w:rsidR="00656FD6" w:rsidRPr="005821E0">
        <w:rPr>
          <w:rFonts w:ascii="T3Font_96" w:hAnsi="T3Font_96"/>
          <w:sz w:val="22"/>
          <w:lang w:val="en-US"/>
        </w:rPr>
        <w:t xml:space="preserve">: </w:t>
      </w:r>
      <w:r w:rsidR="00CF0EB4" w:rsidRPr="005821E0">
        <w:rPr>
          <w:rFonts w:ascii="T3Font_96" w:hAnsi="T3Font_96"/>
          <w:b/>
          <w:bCs/>
          <w:sz w:val="22"/>
          <w:lang w:val="en-US"/>
        </w:rPr>
        <w:t>General Settings</w:t>
      </w:r>
      <w:r w:rsidR="00CF0EB4" w:rsidRPr="005821E0">
        <w:rPr>
          <w:rFonts w:ascii="T3Font_96" w:hAnsi="T3Font_96"/>
          <w:bCs/>
          <w:sz w:val="22"/>
          <w:lang w:val="en-US"/>
        </w:rPr>
        <w:t xml:space="preserve"> / </w:t>
      </w:r>
      <w:r w:rsidR="00656FD6" w:rsidRPr="005821E0">
        <w:rPr>
          <w:rFonts w:ascii="T3Font_96" w:hAnsi="T3Font_96"/>
          <w:sz w:val="22"/>
          <w:lang w:val="en-US"/>
        </w:rPr>
        <w:t>Trunk Name:</w:t>
      </w:r>
      <w:r w:rsidR="0015754B" w:rsidRPr="005821E0">
        <w:rPr>
          <w:rFonts w:ascii="T3Font_96" w:hAnsi="T3Font_96"/>
          <w:sz w:val="22"/>
          <w:lang w:val="en-US"/>
        </w:rPr>
        <w:t xml:space="preserve"> </w:t>
      </w:r>
      <w:r w:rsidR="00D55F34" w:rsidRPr="005821E0">
        <w:rPr>
          <w:rFonts w:ascii="T3Font_96" w:hAnsi="T3Font_96"/>
          <w:b/>
          <w:sz w:val="22"/>
          <w:lang w:val="en-US"/>
        </w:rPr>
        <w:t>xyz</w:t>
      </w:r>
      <w:r w:rsidR="0015754B" w:rsidRPr="005821E0">
        <w:rPr>
          <w:rFonts w:ascii="T3Font_96" w:hAnsi="T3Font_96"/>
          <w:sz w:val="22"/>
          <w:lang w:val="en-US"/>
        </w:rPr>
        <w:t xml:space="preserve"> (Descriptive Name for this Trunk)</w:t>
      </w:r>
      <w:r w:rsidR="00994879" w:rsidRPr="005821E0">
        <w:rPr>
          <w:rFonts w:ascii="T3Font_96" w:hAnsi="T3Font_96"/>
          <w:sz w:val="22"/>
          <w:lang w:val="en-US"/>
        </w:rPr>
        <w:t>, Outbound CallerID:</w:t>
      </w:r>
      <w:r w:rsidR="00994879" w:rsidRPr="005821E0">
        <w:rPr>
          <w:rFonts w:ascii="T3Font_96" w:hAnsi="T3Font_96"/>
          <w:b/>
          <w:sz w:val="22"/>
          <w:lang w:val="en-US"/>
        </w:rPr>
        <w:t xml:space="preserve"> </w:t>
      </w:r>
      <w:r w:rsidR="004B2DAE" w:rsidRPr="005821E0">
        <w:rPr>
          <w:rFonts w:ascii="T3Font_96" w:hAnsi="T3Font_96"/>
          <w:b/>
          <w:sz w:val="22"/>
          <w:lang w:val="en-US"/>
        </w:rPr>
        <w:t>&lt;#######&gt;</w:t>
      </w:r>
      <w:r w:rsidR="004B2DAE" w:rsidRPr="005821E0">
        <w:rPr>
          <w:rFonts w:ascii="T3Font_96" w:hAnsi="T3Font_96"/>
          <w:sz w:val="22"/>
          <w:lang w:val="en-US"/>
        </w:rPr>
        <w:t xml:space="preserve"> </w:t>
      </w:r>
      <w:r w:rsidR="00994879" w:rsidRPr="005821E0">
        <w:rPr>
          <w:rFonts w:ascii="T3Font_96" w:hAnsi="T3Font_96"/>
          <w:sz w:val="22"/>
          <w:lang w:val="en-US"/>
        </w:rPr>
        <w:t>(</w:t>
      </w:r>
      <w:r w:rsidR="004B2DAE" w:rsidRPr="005821E0">
        <w:rPr>
          <w:rFonts w:ascii="T3Font_96" w:hAnsi="T3Font_96"/>
          <w:sz w:val="22"/>
          <w:lang w:val="en-US"/>
        </w:rPr>
        <w:t xml:space="preserve">Format: &lt;#######&gt;. You can also use the format: "hidden" &lt;#######&gt; to hide </w:t>
      </w:r>
      <w:r w:rsidR="004B2DAE" w:rsidRPr="005821E0">
        <w:rPr>
          <w:rFonts w:ascii="T3Font_96" w:hAnsi="T3Font_96"/>
          <w:sz w:val="22"/>
          <w:lang w:val="en-US"/>
        </w:rPr>
        <w:lastRenderedPageBreak/>
        <w:t>the CallerID sent out over Digital lines if supported E1/T1/J1/BRI/SIP/IAX</w:t>
      </w:r>
      <w:r w:rsidR="00994879" w:rsidRPr="005821E0">
        <w:rPr>
          <w:rFonts w:ascii="T3Font_96" w:hAnsi="T3Font_96"/>
          <w:sz w:val="22"/>
          <w:lang w:val="en-US"/>
        </w:rPr>
        <w:t>)</w:t>
      </w:r>
      <w:r w:rsidR="00436B25" w:rsidRPr="005821E0">
        <w:rPr>
          <w:rFonts w:ascii="T3Font_96" w:hAnsi="T3Font_96"/>
          <w:sz w:val="22"/>
          <w:lang w:val="en-US"/>
        </w:rPr>
        <w:t xml:space="preserve"> y </w:t>
      </w:r>
      <w:r w:rsidR="006D66DF" w:rsidRPr="005821E0">
        <w:rPr>
          <w:rFonts w:ascii="T3Font_96" w:hAnsi="T3Font_96"/>
          <w:b/>
          <w:sz w:val="22"/>
          <w:lang w:val="en-US"/>
        </w:rPr>
        <w:t xml:space="preserve">Outgoing Settings </w:t>
      </w:r>
      <w:r w:rsidR="006D66DF" w:rsidRPr="005821E0">
        <w:rPr>
          <w:rFonts w:ascii="T3Font_96" w:hAnsi="T3Font_96"/>
          <w:sz w:val="22"/>
          <w:lang w:val="en-US"/>
        </w:rPr>
        <w:t>/Trunk Name:</w:t>
      </w:r>
      <w:r w:rsidR="006D66DF" w:rsidRPr="005821E0">
        <w:rPr>
          <w:rFonts w:ascii="T3Font_96" w:hAnsi="T3Font_96"/>
          <w:b/>
          <w:sz w:val="22"/>
          <w:lang w:val="en-US"/>
        </w:rPr>
        <w:t xml:space="preserve"> xxyyzz</w:t>
      </w:r>
      <w:r w:rsidR="003C1F5F" w:rsidRPr="005821E0">
        <w:rPr>
          <w:rFonts w:ascii="T3Font_96" w:hAnsi="T3Font_96"/>
          <w:b/>
          <w:sz w:val="22"/>
          <w:lang w:val="en-US"/>
        </w:rPr>
        <w:t xml:space="preserve"> </w:t>
      </w:r>
      <w:r w:rsidR="003C1F5F" w:rsidRPr="005821E0">
        <w:rPr>
          <w:rFonts w:ascii="T3Font_96" w:hAnsi="T3Font_96"/>
          <w:sz w:val="22"/>
          <w:lang w:val="en-US"/>
        </w:rPr>
        <w:t xml:space="preserve">(Give this trunk a unique name. Example: myiaxtel), </w:t>
      </w:r>
      <w:r w:rsidR="00BE0352" w:rsidRPr="005821E0">
        <w:rPr>
          <w:rFonts w:ascii="T3Font_96" w:hAnsi="T3Font_96"/>
          <w:sz w:val="22"/>
          <w:lang w:val="en-US"/>
        </w:rPr>
        <w:t>with the most important option</w:t>
      </w:r>
      <w:r w:rsidR="003C1F5F" w:rsidRPr="005821E0">
        <w:rPr>
          <w:rFonts w:ascii="T3Font_96" w:hAnsi="T3Font_96"/>
          <w:sz w:val="22"/>
          <w:lang w:val="en-US"/>
        </w:rPr>
        <w:t xml:space="preserve"> </w:t>
      </w:r>
      <w:r w:rsidR="003C1F5F" w:rsidRPr="005821E0">
        <w:rPr>
          <w:rFonts w:ascii="T3Font_96" w:hAnsi="T3Font_96"/>
          <w:b/>
          <w:sz w:val="22"/>
          <w:lang w:val="en-US"/>
        </w:rPr>
        <w:t>PEER Details</w:t>
      </w:r>
      <w:r w:rsidR="005A3D17" w:rsidRPr="005821E0">
        <w:rPr>
          <w:rFonts w:ascii="T3Font_96" w:hAnsi="T3Font_96"/>
          <w:sz w:val="22"/>
          <w:lang w:val="en-US"/>
        </w:rPr>
        <w:t>:</w:t>
      </w:r>
      <w:r w:rsidR="003C1F5F" w:rsidRPr="005821E0">
        <w:rPr>
          <w:rFonts w:ascii="T3Font_96" w:hAnsi="T3Font_96"/>
          <w:sz w:val="22"/>
          <w:lang w:val="en-US"/>
        </w:rPr>
        <w:t xml:space="preserve">  </w:t>
      </w:r>
    </w:p>
    <w:p w:rsidR="00436B25" w:rsidRPr="004745E9" w:rsidRDefault="00436B25" w:rsidP="008509F2">
      <w:pPr>
        <w:jc w:val="both"/>
        <w:rPr>
          <w:rFonts w:ascii="T3Font_96" w:hAnsi="T3Font_96"/>
          <w:sz w:val="16"/>
          <w:lang w:val="en-US"/>
        </w:rPr>
      </w:pPr>
    </w:p>
    <w:p w:rsidR="00CF0EB4" w:rsidRPr="005821E0" w:rsidRDefault="00CF0EB4" w:rsidP="008509F2">
      <w:pPr>
        <w:jc w:val="both"/>
        <w:rPr>
          <w:rFonts w:ascii="T3Font_96" w:hAnsi="T3Font_96"/>
          <w:sz w:val="22"/>
          <w:lang w:val="en-US"/>
        </w:rPr>
      </w:pPr>
      <w:r w:rsidRPr="005821E0">
        <w:rPr>
          <w:rFonts w:ascii="T3Font_96" w:hAnsi="T3Font_96"/>
          <w:noProof/>
          <w:sz w:val="22"/>
          <w:lang w:eastAsia="es-EC"/>
        </w:rPr>
        <w:drawing>
          <wp:inline distT="0" distB="0" distL="0" distR="0">
            <wp:extent cx="3196590" cy="2472690"/>
            <wp:effectExtent l="19050" t="19050" r="22860" b="22860"/>
            <wp:docPr id="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3196590" cy="2472690"/>
                    </a:xfrm>
                    <a:prstGeom prst="rect">
                      <a:avLst/>
                    </a:prstGeom>
                    <a:noFill/>
                    <a:ln w="9525">
                      <a:solidFill>
                        <a:schemeClr val="tx2">
                          <a:lumMod val="40000"/>
                          <a:lumOff val="60000"/>
                        </a:schemeClr>
                      </a:solidFill>
                      <a:miter lim="800000"/>
                      <a:headEnd/>
                      <a:tailEnd/>
                    </a:ln>
                  </pic:spPr>
                </pic:pic>
              </a:graphicData>
            </a:graphic>
          </wp:inline>
        </w:drawing>
      </w:r>
    </w:p>
    <w:p w:rsidR="005A3D17" w:rsidRPr="005821E0" w:rsidRDefault="005A3D17" w:rsidP="008509F2">
      <w:pPr>
        <w:jc w:val="both"/>
        <w:rPr>
          <w:rFonts w:ascii="T3Font_96" w:hAnsi="T3Font_96"/>
          <w:sz w:val="22"/>
          <w:lang w:val="en-US"/>
        </w:rPr>
      </w:pPr>
    </w:p>
    <w:p w:rsidR="00F021C2" w:rsidRPr="005821E0" w:rsidRDefault="00F021C2" w:rsidP="008509F2">
      <w:pPr>
        <w:jc w:val="both"/>
        <w:rPr>
          <w:rFonts w:ascii="T3Font_96" w:hAnsi="T3Font_96"/>
          <w:sz w:val="22"/>
          <w:lang w:val="en-US"/>
        </w:rPr>
      </w:pPr>
      <w:r w:rsidRPr="005821E0">
        <w:rPr>
          <w:rFonts w:ascii="T3Font_96" w:hAnsi="T3Font_96"/>
          <w:b/>
          <w:sz w:val="22"/>
          <w:lang w:val="en-US"/>
        </w:rPr>
        <w:t>PEER Details</w:t>
      </w:r>
      <w:r w:rsidRPr="005821E0">
        <w:rPr>
          <w:rFonts w:ascii="T3Font_96" w:hAnsi="T3Font_96"/>
          <w:sz w:val="22"/>
          <w:lang w:val="en-US"/>
        </w:rPr>
        <w:t>:</w:t>
      </w:r>
    </w:p>
    <w:p w:rsidR="005A3D17" w:rsidRPr="005821E0" w:rsidRDefault="00E67829" w:rsidP="008509F2">
      <w:pPr>
        <w:jc w:val="both"/>
        <w:rPr>
          <w:rFonts w:ascii="T3Font_96" w:hAnsi="T3Font_96"/>
          <w:sz w:val="22"/>
          <w:lang w:val="en-US"/>
        </w:rPr>
      </w:pPr>
      <w:r w:rsidRPr="00E67829">
        <w:rPr>
          <w:rFonts w:ascii="T3Font_96" w:hAnsi="T3Font_96"/>
          <w:noProof/>
          <w:sz w:val="22"/>
          <w:lang w:val="en-US" w:eastAsia="es-EC"/>
        </w:rPr>
        <w:pict>
          <v:rect id="_x0000_s1029" style="position:absolute;left:0;text-align:left;margin-left:4.15pt;margin-top:2.55pt;width:96.2pt;height:133.05pt;z-index:251667456;mso-position-vertical-relative:line" fillcolor="white [3201]" strokecolor="#8db3e2 [1311]" strokeweight=".25pt">
            <v:shadow color="#868686"/>
            <v:textbox>
              <w:txbxContent>
                <w:p w:rsidR="00AA4D43" w:rsidRPr="00AA4D43" w:rsidRDefault="00AA4D43" w:rsidP="00F021C2">
                  <w:pPr>
                    <w:rPr>
                      <w:sz w:val="16"/>
                      <w:szCs w:val="16"/>
                    </w:rPr>
                  </w:pPr>
                  <w:r w:rsidRPr="00AA4D43">
                    <w:rPr>
                      <w:sz w:val="16"/>
                      <w:szCs w:val="16"/>
                    </w:rPr>
                    <w:t>disallow=all</w:t>
                  </w:r>
                </w:p>
                <w:p w:rsidR="00AA4D43" w:rsidRPr="00AA4D43" w:rsidRDefault="00AA4D43" w:rsidP="00F021C2">
                  <w:pPr>
                    <w:rPr>
                      <w:sz w:val="16"/>
                      <w:szCs w:val="16"/>
                    </w:rPr>
                  </w:pPr>
                  <w:r w:rsidRPr="00AA4D43">
                    <w:rPr>
                      <w:sz w:val="16"/>
                      <w:szCs w:val="16"/>
                    </w:rPr>
                    <w:t>allow=ulaw</w:t>
                  </w:r>
                </w:p>
                <w:p w:rsidR="00AA4D43" w:rsidRPr="00AA4D43" w:rsidRDefault="00AA4D43" w:rsidP="00F021C2">
                  <w:pPr>
                    <w:rPr>
                      <w:sz w:val="16"/>
                      <w:szCs w:val="16"/>
                    </w:rPr>
                  </w:pPr>
                  <w:r w:rsidRPr="00AA4D43">
                    <w:rPr>
                      <w:sz w:val="16"/>
                      <w:szCs w:val="16"/>
                    </w:rPr>
                    <w:t>canreinvite=no</w:t>
                  </w:r>
                </w:p>
                <w:p w:rsidR="00AA4D43" w:rsidRPr="00AA4D43" w:rsidRDefault="00AA4D43" w:rsidP="00F021C2">
                  <w:pPr>
                    <w:rPr>
                      <w:sz w:val="16"/>
                      <w:szCs w:val="16"/>
                    </w:rPr>
                  </w:pPr>
                  <w:r w:rsidRPr="00AA4D43">
                    <w:rPr>
                      <w:sz w:val="16"/>
                      <w:szCs w:val="16"/>
                    </w:rPr>
                    <w:t>context=from-trunk</w:t>
                  </w:r>
                </w:p>
                <w:p w:rsidR="00AA4D43" w:rsidRPr="00AA4D43" w:rsidRDefault="00AA4D43" w:rsidP="00F021C2">
                  <w:pPr>
                    <w:rPr>
                      <w:sz w:val="16"/>
                      <w:szCs w:val="16"/>
                    </w:rPr>
                  </w:pPr>
                  <w:r w:rsidRPr="00AA4D43">
                    <w:rPr>
                      <w:sz w:val="16"/>
                      <w:szCs w:val="16"/>
                    </w:rPr>
                    <w:t>dtmfmode=rfc2833</w:t>
                  </w:r>
                </w:p>
                <w:p w:rsidR="00AA4D43" w:rsidRPr="00AA4D43" w:rsidRDefault="00AA4D43" w:rsidP="00F021C2">
                  <w:pPr>
                    <w:rPr>
                      <w:sz w:val="16"/>
                      <w:szCs w:val="16"/>
                    </w:rPr>
                  </w:pPr>
                  <w:r w:rsidRPr="00AA4D43">
                    <w:rPr>
                      <w:sz w:val="16"/>
                      <w:szCs w:val="16"/>
                    </w:rPr>
                    <w:t>host=dynamic</w:t>
                  </w:r>
                </w:p>
                <w:p w:rsidR="00AA4D43" w:rsidRPr="00AA4D43" w:rsidRDefault="00AA4D43" w:rsidP="00F021C2">
                  <w:pPr>
                    <w:rPr>
                      <w:sz w:val="16"/>
                      <w:szCs w:val="16"/>
                    </w:rPr>
                  </w:pPr>
                  <w:r w:rsidRPr="00AA4D43">
                    <w:rPr>
                      <w:sz w:val="16"/>
                      <w:szCs w:val="16"/>
                    </w:rPr>
                    <w:t>incominglimit=1</w:t>
                  </w:r>
                </w:p>
                <w:p w:rsidR="00AA4D43" w:rsidRPr="00AA4D43" w:rsidRDefault="00AA4D43" w:rsidP="00F021C2">
                  <w:pPr>
                    <w:rPr>
                      <w:sz w:val="16"/>
                      <w:szCs w:val="16"/>
                    </w:rPr>
                  </w:pPr>
                  <w:r w:rsidRPr="00AA4D43">
                    <w:rPr>
                      <w:sz w:val="16"/>
                      <w:szCs w:val="16"/>
                    </w:rPr>
                    <w:t>nat=never</w:t>
                  </w:r>
                </w:p>
                <w:p w:rsidR="00AA4D43" w:rsidRPr="00AA4D43" w:rsidRDefault="00AA4D43" w:rsidP="00F021C2">
                  <w:pPr>
                    <w:rPr>
                      <w:sz w:val="16"/>
                      <w:szCs w:val="16"/>
                    </w:rPr>
                  </w:pPr>
                  <w:r w:rsidRPr="00AA4D43">
                    <w:rPr>
                      <w:sz w:val="16"/>
                      <w:szCs w:val="16"/>
                    </w:rPr>
                    <w:t>port=5070</w:t>
                  </w:r>
                </w:p>
                <w:p w:rsidR="00AA4D43" w:rsidRPr="00AA4D43" w:rsidRDefault="00AA4D43" w:rsidP="00F021C2">
                  <w:pPr>
                    <w:rPr>
                      <w:sz w:val="16"/>
                      <w:szCs w:val="16"/>
                    </w:rPr>
                  </w:pPr>
                  <w:r w:rsidRPr="00AA4D43">
                    <w:rPr>
                      <w:sz w:val="16"/>
                      <w:szCs w:val="16"/>
                    </w:rPr>
                    <w:t>qualify=yes</w:t>
                  </w:r>
                </w:p>
                <w:p w:rsidR="00AA4D43" w:rsidRPr="00AA4D43" w:rsidRDefault="00AA4D43" w:rsidP="00F021C2">
                  <w:pPr>
                    <w:rPr>
                      <w:sz w:val="16"/>
                      <w:szCs w:val="16"/>
                    </w:rPr>
                  </w:pPr>
                  <w:r w:rsidRPr="00AA4D43">
                    <w:rPr>
                      <w:sz w:val="16"/>
                      <w:szCs w:val="16"/>
                    </w:rPr>
                    <w:t>secret=cnttrunk</w:t>
                  </w:r>
                </w:p>
                <w:p w:rsidR="00AA4D43" w:rsidRPr="00AA4D43" w:rsidRDefault="00AA4D43" w:rsidP="00F021C2">
                  <w:pPr>
                    <w:rPr>
                      <w:sz w:val="16"/>
                      <w:szCs w:val="16"/>
                    </w:rPr>
                  </w:pPr>
                  <w:r w:rsidRPr="00AA4D43">
                    <w:rPr>
                      <w:sz w:val="16"/>
                      <w:szCs w:val="16"/>
                    </w:rPr>
                    <w:t>type=friend</w:t>
                  </w:r>
                </w:p>
                <w:p w:rsidR="00AA4D43" w:rsidRPr="00AA4D43" w:rsidRDefault="00AA4D43" w:rsidP="00F021C2">
                  <w:pPr>
                    <w:rPr>
                      <w:sz w:val="16"/>
                      <w:szCs w:val="16"/>
                    </w:rPr>
                  </w:pPr>
                  <w:r w:rsidRPr="00AA4D43">
                    <w:rPr>
                      <w:sz w:val="16"/>
                      <w:szCs w:val="16"/>
                    </w:rPr>
                    <w:t>username=cnttrunk</w:t>
                  </w:r>
                </w:p>
              </w:txbxContent>
            </v:textbox>
          </v:rect>
        </w:pict>
      </w: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5A3D17" w:rsidRPr="005821E0" w:rsidRDefault="005A3D17" w:rsidP="008509F2">
      <w:pPr>
        <w:jc w:val="both"/>
        <w:rPr>
          <w:rFonts w:ascii="T3Font_96" w:hAnsi="T3Font_96"/>
          <w:sz w:val="22"/>
          <w:lang w:val="en-US"/>
        </w:rPr>
      </w:pPr>
    </w:p>
    <w:p w:rsidR="00485531" w:rsidRPr="005821E0" w:rsidRDefault="00485531" w:rsidP="008509F2">
      <w:pPr>
        <w:jc w:val="both"/>
        <w:rPr>
          <w:rFonts w:ascii="T3Font_96" w:hAnsi="T3Font_96"/>
          <w:sz w:val="22"/>
          <w:lang w:val="en-US"/>
        </w:rPr>
      </w:pPr>
      <w:r w:rsidRPr="005821E0">
        <w:rPr>
          <w:rFonts w:ascii="T3Font_96" w:hAnsi="T3Font_96"/>
          <w:noProof/>
          <w:sz w:val="22"/>
          <w:lang w:eastAsia="es-EC"/>
        </w:rPr>
        <w:lastRenderedPageBreak/>
        <w:drawing>
          <wp:inline distT="0" distB="0" distL="0" distR="0">
            <wp:extent cx="3204210" cy="2611755"/>
            <wp:effectExtent l="19050" t="19050" r="15240" b="17145"/>
            <wp:docPr id="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3204210" cy="2611755"/>
                    </a:xfrm>
                    <a:prstGeom prst="rect">
                      <a:avLst/>
                    </a:prstGeom>
                    <a:noFill/>
                    <a:ln w="9525">
                      <a:solidFill>
                        <a:schemeClr val="tx2">
                          <a:lumMod val="40000"/>
                          <a:lumOff val="60000"/>
                        </a:schemeClr>
                      </a:solidFill>
                      <a:miter lim="800000"/>
                      <a:headEnd/>
                      <a:tailEnd/>
                    </a:ln>
                  </pic:spPr>
                </pic:pic>
              </a:graphicData>
            </a:graphic>
          </wp:inline>
        </w:drawing>
      </w:r>
    </w:p>
    <w:p w:rsidR="002D7F63" w:rsidRPr="005821E0" w:rsidRDefault="002D7F63" w:rsidP="008509F2">
      <w:pPr>
        <w:jc w:val="both"/>
        <w:rPr>
          <w:rFonts w:ascii="T3Font_96" w:hAnsi="T3Font_96"/>
          <w:sz w:val="22"/>
          <w:lang w:val="en-US"/>
        </w:rPr>
      </w:pPr>
    </w:p>
    <w:p w:rsidR="002D7F63" w:rsidRPr="005821E0" w:rsidRDefault="005805E6" w:rsidP="005805E6">
      <w:pPr>
        <w:jc w:val="both"/>
        <w:rPr>
          <w:rFonts w:ascii="T3Font_96" w:hAnsi="T3Font_96"/>
          <w:sz w:val="22"/>
          <w:lang w:val="en-US"/>
        </w:rPr>
      </w:pPr>
      <w:r w:rsidRPr="005821E0">
        <w:rPr>
          <w:rFonts w:ascii="T3Font_96" w:hAnsi="T3Font_96"/>
          <w:sz w:val="22"/>
          <w:lang w:val="en-US"/>
        </w:rPr>
        <w:t>Click on Submit, then click on the red Apply Config button to save your changes.</w:t>
      </w:r>
    </w:p>
    <w:p w:rsidR="005805E6" w:rsidRPr="005821E0" w:rsidRDefault="005805E6" w:rsidP="005805E6">
      <w:pPr>
        <w:jc w:val="both"/>
        <w:rPr>
          <w:rFonts w:ascii="T3Font_96" w:hAnsi="T3Font_96"/>
          <w:sz w:val="22"/>
          <w:lang w:val="en-US"/>
        </w:rPr>
      </w:pPr>
    </w:p>
    <w:p w:rsidR="008F4AE4" w:rsidRPr="005821E0" w:rsidRDefault="00273AC6" w:rsidP="008F4AE4">
      <w:pPr>
        <w:jc w:val="both"/>
        <w:rPr>
          <w:rFonts w:ascii="T3Font_96" w:hAnsi="T3Font_96"/>
          <w:bCs/>
          <w:sz w:val="22"/>
          <w:lang w:val="en-US"/>
        </w:rPr>
      </w:pPr>
      <w:r w:rsidRPr="005821E0">
        <w:rPr>
          <w:rFonts w:ascii="T3Font_96" w:hAnsi="T3Font_96"/>
          <w:sz w:val="22"/>
          <w:lang w:val="en-US"/>
        </w:rPr>
        <w:t>For input of calls configured in the Connectivity tab option</w:t>
      </w:r>
      <w:r w:rsidR="00E376F9" w:rsidRPr="005821E0">
        <w:rPr>
          <w:rFonts w:ascii="T3Font_96" w:hAnsi="T3Font_96"/>
          <w:sz w:val="22"/>
          <w:lang w:val="en-US"/>
        </w:rPr>
        <w:t xml:space="preserve"> </w:t>
      </w:r>
      <w:r w:rsidR="00B842DC" w:rsidRPr="005821E0">
        <w:rPr>
          <w:rFonts w:ascii="T3Font_96" w:hAnsi="T3Font_96"/>
          <w:b/>
          <w:sz w:val="22"/>
          <w:lang w:val="en-US"/>
        </w:rPr>
        <w:t>Inbound Routes</w:t>
      </w:r>
      <w:r w:rsidR="008F4AE4" w:rsidRPr="005821E0">
        <w:rPr>
          <w:rFonts w:ascii="T3Font_96" w:hAnsi="T3Font_96"/>
          <w:sz w:val="22"/>
          <w:lang w:val="en-US"/>
        </w:rPr>
        <w:t xml:space="preserve"> </w:t>
      </w:r>
      <w:r w:rsidR="00D614D2" w:rsidRPr="005821E0">
        <w:rPr>
          <w:rFonts w:ascii="T3Font_96" w:hAnsi="T3Font_96"/>
          <w:sz w:val="22"/>
          <w:lang w:val="en-US"/>
        </w:rPr>
        <w:t>on</w:t>
      </w:r>
      <w:r w:rsidR="008F4AE4" w:rsidRPr="005821E0">
        <w:rPr>
          <w:rFonts w:ascii="T3Font_96" w:hAnsi="T3Font_96"/>
          <w:sz w:val="22"/>
          <w:lang w:val="en-US"/>
        </w:rPr>
        <w:t xml:space="preserve"> </w:t>
      </w:r>
      <w:r w:rsidR="00297D26" w:rsidRPr="005821E0">
        <w:rPr>
          <w:rFonts w:ascii="T3Font_96" w:hAnsi="T3Font_96"/>
          <w:sz w:val="22"/>
          <w:lang w:val="en-US"/>
        </w:rPr>
        <w:t>Add Incoming Route /</w:t>
      </w:r>
      <w:r w:rsidR="008F4AE4" w:rsidRPr="005821E0">
        <w:rPr>
          <w:rFonts w:ascii="T3Font_96" w:hAnsi="T3Font_96"/>
          <w:b/>
          <w:bCs/>
          <w:sz w:val="22"/>
          <w:lang w:val="en-US"/>
        </w:rPr>
        <w:t xml:space="preserve"> </w:t>
      </w:r>
      <w:r w:rsidR="008F4AE4" w:rsidRPr="005821E0">
        <w:rPr>
          <w:rFonts w:ascii="T3Font_96" w:hAnsi="T3Font_96"/>
          <w:bCs/>
          <w:sz w:val="22"/>
          <w:lang w:val="en-US"/>
        </w:rPr>
        <w:t xml:space="preserve">Description: </w:t>
      </w:r>
      <w:r w:rsidR="001D3855" w:rsidRPr="005821E0">
        <w:rPr>
          <w:rFonts w:ascii="T3Font_96" w:hAnsi="T3Font_96"/>
          <w:bCs/>
          <w:sz w:val="22"/>
          <w:lang w:val="en-US"/>
        </w:rPr>
        <w:t>(Provide a meaningful description of what this incoming route is), DID Number: (You can also use a pattern match (eg _2[345]X) to match a range of numbers)</w:t>
      </w:r>
      <w:r w:rsidR="00ED610D" w:rsidRPr="005821E0">
        <w:rPr>
          <w:rFonts w:ascii="T3Font_96" w:hAnsi="T3Font_96"/>
          <w:bCs/>
          <w:sz w:val="22"/>
          <w:lang w:val="en-US"/>
        </w:rPr>
        <w:t xml:space="preserve"> </w:t>
      </w:r>
      <w:r w:rsidR="00B331C8" w:rsidRPr="005821E0">
        <w:rPr>
          <w:rFonts w:ascii="T3Font_96" w:hAnsi="T3Font_96"/>
          <w:bCs/>
          <w:sz w:val="22"/>
          <w:lang w:val="en-US"/>
        </w:rPr>
        <w:t xml:space="preserve"> and</w:t>
      </w:r>
      <w:r w:rsidR="00ED610D" w:rsidRPr="005821E0">
        <w:rPr>
          <w:rFonts w:ascii="T3Font_96" w:hAnsi="T3Font_96"/>
          <w:bCs/>
          <w:sz w:val="22"/>
          <w:lang w:val="en-US"/>
        </w:rPr>
        <w:t xml:space="preserve"> Set Destination </w:t>
      </w:r>
      <w:r w:rsidR="00B331C8" w:rsidRPr="005821E0">
        <w:rPr>
          <w:rFonts w:ascii="T3Font_96" w:hAnsi="T3Font_96"/>
          <w:bCs/>
          <w:sz w:val="22"/>
          <w:lang w:val="en-US"/>
        </w:rPr>
        <w:t>to determine where the incoming call is routed, in this case to an IVR.</w:t>
      </w:r>
    </w:p>
    <w:p w:rsidR="00AE4B1A" w:rsidRPr="005821E0" w:rsidRDefault="00AE4B1A" w:rsidP="008F4AE4">
      <w:pPr>
        <w:jc w:val="both"/>
        <w:rPr>
          <w:rFonts w:ascii="T3Font_96" w:hAnsi="T3Font_96"/>
          <w:bCs/>
          <w:sz w:val="22"/>
          <w:lang w:val="en-US"/>
        </w:rPr>
      </w:pPr>
    </w:p>
    <w:p w:rsidR="00AE4B1A" w:rsidRPr="005821E0" w:rsidRDefault="00AE4B1A" w:rsidP="008F4AE4">
      <w:pPr>
        <w:jc w:val="both"/>
        <w:rPr>
          <w:rFonts w:ascii="T3Font_96" w:hAnsi="T3Font_96"/>
          <w:bCs/>
          <w:sz w:val="22"/>
          <w:lang w:val="en-US"/>
        </w:rPr>
      </w:pPr>
      <w:r w:rsidRPr="005821E0">
        <w:rPr>
          <w:rFonts w:ascii="T3Font_96" w:hAnsi="T3Font_96"/>
          <w:bCs/>
          <w:noProof/>
          <w:sz w:val="22"/>
          <w:lang w:eastAsia="es-EC"/>
        </w:rPr>
        <w:drawing>
          <wp:inline distT="0" distB="0" distL="0" distR="0">
            <wp:extent cx="3200400" cy="2317750"/>
            <wp:effectExtent l="19050" t="19050" r="19050" b="25400"/>
            <wp:docPr id="3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3200400" cy="2317750"/>
                    </a:xfrm>
                    <a:prstGeom prst="rect">
                      <a:avLst/>
                    </a:prstGeom>
                    <a:noFill/>
                    <a:ln w="9525">
                      <a:solidFill>
                        <a:schemeClr val="tx2">
                          <a:lumMod val="40000"/>
                          <a:lumOff val="60000"/>
                        </a:schemeClr>
                      </a:solidFill>
                      <a:miter lim="800000"/>
                      <a:headEnd/>
                      <a:tailEnd/>
                    </a:ln>
                  </pic:spPr>
                </pic:pic>
              </a:graphicData>
            </a:graphic>
          </wp:inline>
        </w:drawing>
      </w:r>
    </w:p>
    <w:p w:rsidR="001B6F8E" w:rsidRPr="005821E0" w:rsidRDefault="001B6F8E" w:rsidP="005805E6">
      <w:pPr>
        <w:jc w:val="both"/>
        <w:rPr>
          <w:rFonts w:ascii="T3Font_96" w:hAnsi="T3Font_96"/>
          <w:sz w:val="22"/>
          <w:lang w:val="en-US"/>
        </w:rPr>
      </w:pPr>
    </w:p>
    <w:p w:rsidR="00E376F9" w:rsidRPr="005821E0" w:rsidRDefault="00DB2EA5" w:rsidP="005805E6">
      <w:pPr>
        <w:jc w:val="both"/>
        <w:rPr>
          <w:rFonts w:ascii="T3Font_96" w:hAnsi="T3Font_96"/>
          <w:sz w:val="22"/>
          <w:lang w:val="en-US"/>
        </w:rPr>
      </w:pPr>
      <w:r w:rsidRPr="005821E0">
        <w:rPr>
          <w:rFonts w:ascii="T3Font_96" w:hAnsi="T3Font_96"/>
          <w:noProof/>
          <w:sz w:val="22"/>
          <w:lang w:eastAsia="es-EC"/>
        </w:rPr>
        <w:drawing>
          <wp:inline distT="0" distB="0" distL="0" distR="0">
            <wp:extent cx="3200400" cy="765810"/>
            <wp:effectExtent l="19050" t="19050" r="19050" b="15240"/>
            <wp:docPr id="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3200400" cy="765810"/>
                    </a:xfrm>
                    <a:prstGeom prst="rect">
                      <a:avLst/>
                    </a:prstGeom>
                    <a:noFill/>
                    <a:ln w="9525">
                      <a:solidFill>
                        <a:schemeClr val="tx2">
                          <a:lumMod val="40000"/>
                          <a:lumOff val="60000"/>
                        </a:schemeClr>
                      </a:solidFill>
                      <a:miter lim="800000"/>
                      <a:headEnd/>
                      <a:tailEnd/>
                    </a:ln>
                  </pic:spPr>
                </pic:pic>
              </a:graphicData>
            </a:graphic>
          </wp:inline>
        </w:drawing>
      </w:r>
    </w:p>
    <w:p w:rsidR="00E376F9" w:rsidRPr="005821E0" w:rsidRDefault="00E376F9" w:rsidP="005805E6">
      <w:pPr>
        <w:jc w:val="both"/>
        <w:rPr>
          <w:rFonts w:ascii="T3Font_96" w:hAnsi="T3Font_96"/>
          <w:sz w:val="22"/>
          <w:lang w:val="en-US"/>
        </w:rPr>
      </w:pPr>
    </w:p>
    <w:p w:rsidR="00000F0C" w:rsidRPr="005821E0" w:rsidRDefault="009957C4" w:rsidP="00000F0C">
      <w:pPr>
        <w:jc w:val="both"/>
        <w:rPr>
          <w:rFonts w:ascii="T3Font_96" w:hAnsi="T3Font_96"/>
          <w:bCs/>
          <w:sz w:val="22"/>
          <w:lang w:val="en-US"/>
        </w:rPr>
      </w:pPr>
      <w:r w:rsidRPr="005821E0">
        <w:rPr>
          <w:rFonts w:ascii="T3Font_96" w:hAnsi="T3Font_96"/>
          <w:sz w:val="22"/>
          <w:lang w:val="en-US"/>
        </w:rPr>
        <w:t>To configure output calls tab</w:t>
      </w:r>
      <w:r w:rsidR="00000F0C" w:rsidRPr="005821E0">
        <w:rPr>
          <w:rFonts w:ascii="T3Font_96" w:hAnsi="T3Font_96"/>
          <w:sz w:val="22"/>
          <w:lang w:val="en-US"/>
        </w:rPr>
        <w:t xml:space="preserve"> </w:t>
      </w:r>
      <w:r w:rsidR="00000F0C" w:rsidRPr="005821E0">
        <w:rPr>
          <w:rFonts w:ascii="T3Font_96" w:hAnsi="T3Font_96"/>
          <w:b/>
          <w:sz w:val="22"/>
          <w:lang w:val="en-US"/>
        </w:rPr>
        <w:t>Connectivity</w:t>
      </w:r>
      <w:r w:rsidR="00000F0C" w:rsidRPr="005821E0">
        <w:rPr>
          <w:rFonts w:ascii="T3Font_96" w:hAnsi="T3Font_96"/>
          <w:sz w:val="22"/>
          <w:lang w:val="en-US"/>
        </w:rPr>
        <w:t xml:space="preserve"> </w:t>
      </w:r>
      <w:r w:rsidR="004C0DD9" w:rsidRPr="005821E0">
        <w:rPr>
          <w:rFonts w:ascii="T3Font_96" w:hAnsi="T3Font_96"/>
          <w:sz w:val="22"/>
          <w:lang w:val="en-US"/>
        </w:rPr>
        <w:t>option</w:t>
      </w:r>
      <w:r w:rsidR="00000F0C" w:rsidRPr="005821E0">
        <w:rPr>
          <w:rFonts w:ascii="T3Font_96" w:hAnsi="T3Font_96"/>
          <w:sz w:val="22"/>
          <w:lang w:val="en-US"/>
        </w:rPr>
        <w:t xml:space="preserve"> </w:t>
      </w:r>
      <w:r w:rsidR="004F11E1" w:rsidRPr="005821E0">
        <w:rPr>
          <w:rFonts w:ascii="T3Font_96" w:hAnsi="T3Font_96"/>
          <w:sz w:val="22"/>
          <w:lang w:val="en-US"/>
        </w:rPr>
        <w:t>Out</w:t>
      </w:r>
      <w:r w:rsidR="00000F0C" w:rsidRPr="005821E0">
        <w:rPr>
          <w:rFonts w:ascii="T3Font_96" w:hAnsi="T3Font_96"/>
          <w:sz w:val="22"/>
          <w:lang w:val="en-US"/>
        </w:rPr>
        <w:t>bound Routes</w:t>
      </w:r>
      <w:r w:rsidR="00D634B9" w:rsidRPr="005821E0">
        <w:rPr>
          <w:rFonts w:ascii="T3Font_96" w:hAnsi="T3Font_96"/>
          <w:sz w:val="22"/>
          <w:lang w:val="en-US"/>
        </w:rPr>
        <w:t xml:space="preserve"> / Add Route</w:t>
      </w:r>
      <w:r w:rsidR="00000F0C" w:rsidRPr="005821E0">
        <w:rPr>
          <w:rFonts w:ascii="T3Font_96" w:hAnsi="T3Font_96"/>
          <w:sz w:val="22"/>
          <w:lang w:val="en-US"/>
        </w:rPr>
        <w:t xml:space="preserve"> </w:t>
      </w:r>
      <w:r w:rsidR="00B27EAE" w:rsidRPr="005821E0">
        <w:rPr>
          <w:rFonts w:ascii="T3Font_96" w:hAnsi="T3Font_96"/>
          <w:sz w:val="22"/>
          <w:lang w:val="en-US"/>
        </w:rPr>
        <w:t xml:space="preserve">/ </w:t>
      </w:r>
      <w:r w:rsidR="00D634B9" w:rsidRPr="005821E0">
        <w:rPr>
          <w:rFonts w:ascii="T3Font_96" w:hAnsi="T3Font_96"/>
          <w:bCs/>
          <w:sz w:val="22"/>
          <w:lang w:val="en-US"/>
        </w:rPr>
        <w:t>Route Settings</w:t>
      </w:r>
      <w:r w:rsidR="007B499E" w:rsidRPr="005821E0">
        <w:rPr>
          <w:rFonts w:ascii="T3Font_96" w:hAnsi="T3Font_96"/>
          <w:bCs/>
          <w:sz w:val="22"/>
          <w:lang w:val="en-US"/>
        </w:rPr>
        <w:t xml:space="preserve"> / Route Name</w:t>
      </w:r>
      <w:r w:rsidR="00000F0C" w:rsidRPr="005821E0">
        <w:rPr>
          <w:rFonts w:ascii="T3Font_96" w:hAnsi="T3Font_96"/>
          <w:bCs/>
          <w:sz w:val="22"/>
          <w:lang w:val="en-US"/>
        </w:rPr>
        <w:t>: (</w:t>
      </w:r>
      <w:r w:rsidR="007B499E" w:rsidRPr="005821E0">
        <w:rPr>
          <w:rFonts w:ascii="T3Font_96" w:hAnsi="T3Font_96"/>
          <w:bCs/>
          <w:sz w:val="22"/>
          <w:lang w:val="en-US"/>
        </w:rPr>
        <w:t>Name of this route. Should be used to describe what type of calls this route matches, for example, 'local' or '</w:t>
      </w:r>
      <w:r w:rsidR="0071323B" w:rsidRPr="005821E0">
        <w:rPr>
          <w:rFonts w:ascii="T3Font_96" w:hAnsi="T3Font_96"/>
          <w:bCs/>
          <w:sz w:val="22"/>
          <w:lang w:val="en-US"/>
        </w:rPr>
        <w:t>long-distance</w:t>
      </w:r>
      <w:r w:rsidR="007B499E" w:rsidRPr="005821E0">
        <w:rPr>
          <w:rFonts w:ascii="T3Font_96" w:hAnsi="T3Font_96"/>
          <w:bCs/>
          <w:sz w:val="22"/>
          <w:lang w:val="en-US"/>
        </w:rPr>
        <w:t>'.</w:t>
      </w:r>
      <w:r w:rsidR="00000F0C" w:rsidRPr="005821E0">
        <w:rPr>
          <w:rFonts w:ascii="T3Font_96" w:hAnsi="T3Font_96"/>
          <w:bCs/>
          <w:sz w:val="22"/>
          <w:lang w:val="en-US"/>
        </w:rPr>
        <w:t xml:space="preserve">), </w:t>
      </w:r>
      <w:r w:rsidR="004C0DD9" w:rsidRPr="005821E0">
        <w:rPr>
          <w:rFonts w:ascii="T3Font_96" w:hAnsi="T3Font_96"/>
          <w:bCs/>
          <w:sz w:val="22"/>
          <w:lang w:val="en-US"/>
        </w:rPr>
        <w:t>in option</w:t>
      </w:r>
      <w:r w:rsidR="00B27EAE" w:rsidRPr="005821E0">
        <w:rPr>
          <w:rFonts w:ascii="T3Font_96" w:hAnsi="T3Font_96"/>
          <w:bCs/>
          <w:sz w:val="22"/>
          <w:lang w:val="en-US"/>
        </w:rPr>
        <w:t xml:space="preserve"> / </w:t>
      </w:r>
      <w:r w:rsidR="00B27EAE" w:rsidRPr="005821E0">
        <w:rPr>
          <w:rFonts w:ascii="T3Font_96" w:hAnsi="T3Font_96"/>
          <w:b/>
          <w:bCs/>
          <w:sz w:val="22"/>
          <w:lang w:val="en-US"/>
        </w:rPr>
        <w:lastRenderedPageBreak/>
        <w:t>Dial Patterns that will use this Route</w:t>
      </w:r>
      <w:r w:rsidR="003A574C" w:rsidRPr="005821E0">
        <w:rPr>
          <w:rFonts w:ascii="T3Font_96" w:hAnsi="T3Font_96"/>
          <w:bCs/>
          <w:sz w:val="22"/>
          <w:lang w:val="en-US"/>
        </w:rPr>
        <w:t xml:space="preserve">, </w:t>
      </w:r>
      <w:r w:rsidR="00D0462D" w:rsidRPr="005821E0">
        <w:rPr>
          <w:rFonts w:ascii="T3Font_96" w:hAnsi="T3Font_96"/>
          <w:bCs/>
          <w:sz w:val="22"/>
          <w:lang w:val="en-US"/>
        </w:rPr>
        <w:t>configured according to each country or area and calls out to us to set restrictions as local, regional, national, international or mobile / cellular calls</w:t>
      </w:r>
      <w:r w:rsidR="00D0462D" w:rsidRPr="005821E0">
        <w:rPr>
          <w:rFonts w:ascii="T3Font_96" w:hAnsi="T3Font_96"/>
          <w:bCs/>
          <w:color w:val="FF0000"/>
          <w:sz w:val="22"/>
          <w:lang w:val="en-US"/>
        </w:rPr>
        <w:t xml:space="preserve"> </w:t>
      </w:r>
      <w:r w:rsidR="00B27EAE" w:rsidRPr="005821E0">
        <w:rPr>
          <w:rFonts w:ascii="T3Font_96" w:hAnsi="T3Font_96"/>
          <w:bCs/>
          <w:sz w:val="22"/>
          <w:lang w:val="en-US"/>
        </w:rPr>
        <w:t>(A Dial Pattern is a unique set of digits that will select this route and send the call to the designated trunks. If a dialed pattern matches this route, no subsequent routes will be tried. If Time Groups are enabled, subsequent routes will be checked for matches o</w:t>
      </w:r>
      <w:r w:rsidR="003A574C" w:rsidRPr="005821E0">
        <w:rPr>
          <w:rFonts w:ascii="T3Font_96" w:hAnsi="T3Font_96"/>
          <w:bCs/>
          <w:sz w:val="22"/>
          <w:lang w:val="en-US"/>
        </w:rPr>
        <w:t>utside of the designated times</w:t>
      </w:r>
      <w:r w:rsidR="00B27EAE" w:rsidRPr="005821E0">
        <w:rPr>
          <w:rFonts w:ascii="T3Font_96" w:hAnsi="T3Font_96"/>
          <w:bCs/>
          <w:sz w:val="22"/>
          <w:lang w:val="en-US"/>
        </w:rPr>
        <w:t>)</w:t>
      </w:r>
      <w:r w:rsidR="004D0C8C">
        <w:rPr>
          <w:rFonts w:ascii="T3Font_96" w:hAnsi="T3Font_96"/>
          <w:bCs/>
          <w:sz w:val="22"/>
          <w:lang w:val="en-US"/>
        </w:rPr>
        <w:t>.</w:t>
      </w:r>
    </w:p>
    <w:p w:rsidR="00E376F9" w:rsidRPr="005821E0" w:rsidRDefault="00E376F9" w:rsidP="005805E6">
      <w:pPr>
        <w:jc w:val="both"/>
        <w:rPr>
          <w:rFonts w:ascii="T3Font_96" w:hAnsi="T3Font_96"/>
          <w:sz w:val="22"/>
          <w:lang w:val="en-US"/>
        </w:rPr>
      </w:pPr>
    </w:p>
    <w:p w:rsidR="00000F0C" w:rsidRPr="005821E0" w:rsidRDefault="007B499E" w:rsidP="005805E6">
      <w:pPr>
        <w:jc w:val="both"/>
        <w:rPr>
          <w:rFonts w:ascii="T3Font_96" w:hAnsi="T3Font_96"/>
          <w:sz w:val="22"/>
          <w:lang w:val="en-US"/>
        </w:rPr>
      </w:pPr>
      <w:r w:rsidRPr="005821E0">
        <w:rPr>
          <w:rFonts w:ascii="T3Font_96" w:hAnsi="T3Font_96"/>
          <w:noProof/>
          <w:sz w:val="22"/>
          <w:lang w:eastAsia="es-EC"/>
        </w:rPr>
        <w:drawing>
          <wp:inline distT="0" distB="0" distL="0" distR="0">
            <wp:extent cx="3200400" cy="1898015"/>
            <wp:effectExtent l="19050" t="19050" r="19050" b="26035"/>
            <wp:docPr id="3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3200400" cy="1898015"/>
                    </a:xfrm>
                    <a:prstGeom prst="rect">
                      <a:avLst/>
                    </a:prstGeom>
                    <a:noFill/>
                    <a:ln w="9525">
                      <a:solidFill>
                        <a:schemeClr val="tx2">
                          <a:lumMod val="40000"/>
                          <a:lumOff val="60000"/>
                        </a:schemeClr>
                      </a:solidFill>
                      <a:miter lim="800000"/>
                      <a:headEnd/>
                      <a:tailEnd/>
                    </a:ln>
                  </pic:spPr>
                </pic:pic>
              </a:graphicData>
            </a:graphic>
          </wp:inline>
        </w:drawing>
      </w:r>
    </w:p>
    <w:p w:rsidR="00CE42D2" w:rsidRPr="005821E0" w:rsidRDefault="00CE42D2" w:rsidP="008509F2">
      <w:pPr>
        <w:jc w:val="both"/>
        <w:rPr>
          <w:rFonts w:ascii="T3Font_96" w:hAnsi="T3Font_96"/>
          <w:sz w:val="22"/>
          <w:lang w:val="en-US"/>
        </w:rPr>
      </w:pPr>
    </w:p>
    <w:p w:rsidR="00CE42D2" w:rsidRPr="005821E0" w:rsidRDefault="00CE42D2" w:rsidP="008509F2">
      <w:pPr>
        <w:jc w:val="both"/>
        <w:rPr>
          <w:rFonts w:ascii="T3Font_96" w:hAnsi="T3Font_96"/>
          <w:sz w:val="22"/>
          <w:lang w:val="en-US"/>
        </w:rPr>
      </w:pPr>
      <w:r w:rsidRPr="005821E0">
        <w:rPr>
          <w:rFonts w:ascii="T3Font_96" w:hAnsi="T3Font_96"/>
          <w:noProof/>
          <w:sz w:val="22"/>
          <w:lang w:eastAsia="es-EC"/>
        </w:rPr>
        <w:drawing>
          <wp:inline distT="0" distB="0" distL="0" distR="0">
            <wp:extent cx="3200400" cy="2035810"/>
            <wp:effectExtent l="19050" t="19050" r="19050" b="21590"/>
            <wp:docPr id="3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3200400" cy="2035810"/>
                    </a:xfrm>
                    <a:prstGeom prst="rect">
                      <a:avLst/>
                    </a:prstGeom>
                    <a:noFill/>
                    <a:ln w="9525">
                      <a:solidFill>
                        <a:schemeClr val="tx2">
                          <a:lumMod val="40000"/>
                          <a:lumOff val="60000"/>
                        </a:schemeClr>
                      </a:solidFill>
                      <a:miter lim="800000"/>
                      <a:headEnd/>
                      <a:tailEnd/>
                    </a:ln>
                  </pic:spPr>
                </pic:pic>
              </a:graphicData>
            </a:graphic>
          </wp:inline>
        </w:drawing>
      </w:r>
    </w:p>
    <w:p w:rsidR="00CE42D2" w:rsidRPr="005821E0" w:rsidRDefault="00CE42D2" w:rsidP="008509F2">
      <w:pPr>
        <w:jc w:val="both"/>
        <w:rPr>
          <w:rFonts w:ascii="T3Font_96" w:hAnsi="T3Font_96"/>
          <w:sz w:val="22"/>
          <w:lang w:val="en-US"/>
        </w:rPr>
      </w:pPr>
    </w:p>
    <w:p w:rsidR="000F2074" w:rsidRPr="005821E0" w:rsidRDefault="00D0462D" w:rsidP="008509F2">
      <w:pPr>
        <w:jc w:val="both"/>
        <w:rPr>
          <w:rFonts w:ascii="T3Font_96" w:hAnsi="T3Font_96"/>
          <w:sz w:val="22"/>
          <w:lang w:val="en-US"/>
        </w:rPr>
      </w:pPr>
      <w:r w:rsidRPr="005821E0">
        <w:rPr>
          <w:rFonts w:ascii="T3Font_96" w:hAnsi="T3Font_96"/>
          <w:sz w:val="22"/>
          <w:lang w:val="en-US"/>
        </w:rPr>
        <w:t>In Option</w:t>
      </w:r>
      <w:r w:rsidRPr="005821E0">
        <w:rPr>
          <w:rFonts w:ascii="T3Font_96" w:hAnsi="T3Font_96"/>
          <w:b/>
          <w:sz w:val="22"/>
          <w:lang w:val="en-US"/>
        </w:rPr>
        <w:t xml:space="preserve"> </w:t>
      </w:r>
      <w:r w:rsidR="000F2074" w:rsidRPr="005821E0">
        <w:rPr>
          <w:rFonts w:ascii="T3Font_96" w:hAnsi="T3Font_96"/>
          <w:b/>
          <w:sz w:val="22"/>
          <w:lang w:val="en-US"/>
        </w:rPr>
        <w:t xml:space="preserve">Trunk Sequence for Matched Routes </w:t>
      </w:r>
      <w:r w:rsidR="000F2074" w:rsidRPr="005821E0">
        <w:rPr>
          <w:rFonts w:ascii="T3Font_96" w:hAnsi="T3Font_96"/>
          <w:sz w:val="22"/>
          <w:lang w:val="en-US"/>
        </w:rPr>
        <w:t>(The Trunk Sequence controls the order of trunks that will be used when the above Dial Patterns are matched</w:t>
      </w:r>
      <w:r w:rsidR="00053FE2" w:rsidRPr="005821E0">
        <w:rPr>
          <w:rFonts w:ascii="T3Font_96" w:hAnsi="T3Font_96"/>
          <w:sz w:val="22"/>
          <w:lang w:val="en-US"/>
        </w:rPr>
        <w:t>)</w:t>
      </w:r>
      <w:r w:rsidR="00CB503D" w:rsidRPr="005821E0">
        <w:rPr>
          <w:rFonts w:ascii="T3Font_96" w:hAnsi="T3Font_96"/>
          <w:sz w:val="22"/>
          <w:lang w:val="en-US"/>
        </w:rPr>
        <w:t xml:space="preserve"> </w:t>
      </w:r>
      <w:r w:rsidR="000932C1" w:rsidRPr="005821E0">
        <w:rPr>
          <w:rFonts w:ascii="T3Font_96" w:hAnsi="T3Font_96"/>
          <w:sz w:val="22"/>
          <w:lang w:val="en-US"/>
        </w:rPr>
        <w:t>and in</w:t>
      </w:r>
      <w:r w:rsidR="00CB503D" w:rsidRPr="005821E0">
        <w:rPr>
          <w:rFonts w:ascii="T3Font_96" w:hAnsi="T3Font_96"/>
          <w:sz w:val="22"/>
          <w:lang w:val="en-US"/>
        </w:rPr>
        <w:t xml:space="preserve"> </w:t>
      </w:r>
      <w:r w:rsidR="00CB503D" w:rsidRPr="005821E0">
        <w:rPr>
          <w:rFonts w:ascii="T3Font_96" w:hAnsi="T3Font_96"/>
          <w:b/>
          <w:sz w:val="22"/>
          <w:lang w:val="en-US"/>
        </w:rPr>
        <w:t>Optional Destination on Congestion</w:t>
      </w:r>
      <w:r w:rsidR="00CB503D" w:rsidRPr="005821E0">
        <w:rPr>
          <w:rFonts w:ascii="T3Font_96" w:hAnsi="T3Font_96"/>
          <w:sz w:val="22"/>
          <w:lang w:val="en-US"/>
        </w:rPr>
        <w:t xml:space="preserve"> Normal Congestion.</w:t>
      </w:r>
    </w:p>
    <w:p w:rsidR="000F2074" w:rsidRPr="005821E0" w:rsidRDefault="000F2074" w:rsidP="008509F2">
      <w:pPr>
        <w:jc w:val="both"/>
        <w:rPr>
          <w:rFonts w:ascii="T3Font_96" w:hAnsi="T3Font_96"/>
          <w:sz w:val="22"/>
          <w:lang w:val="en-US"/>
        </w:rPr>
      </w:pPr>
    </w:p>
    <w:p w:rsidR="00CE42D2" w:rsidRPr="005821E0" w:rsidRDefault="00CB503D" w:rsidP="008509F2">
      <w:pPr>
        <w:jc w:val="both"/>
        <w:rPr>
          <w:rFonts w:ascii="T3Font_96" w:hAnsi="T3Font_96"/>
          <w:sz w:val="22"/>
          <w:lang w:val="en-US"/>
        </w:rPr>
      </w:pPr>
      <w:r w:rsidRPr="005821E0">
        <w:rPr>
          <w:rFonts w:ascii="T3Font_96" w:hAnsi="T3Font_96"/>
          <w:noProof/>
          <w:sz w:val="22"/>
          <w:lang w:eastAsia="es-EC"/>
        </w:rPr>
        <w:drawing>
          <wp:inline distT="0" distB="0" distL="0" distR="0">
            <wp:extent cx="3200400" cy="1501140"/>
            <wp:effectExtent l="19050" t="19050" r="19050" b="22860"/>
            <wp:docPr id="4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3200400" cy="1501140"/>
                    </a:xfrm>
                    <a:prstGeom prst="rect">
                      <a:avLst/>
                    </a:prstGeom>
                    <a:noFill/>
                    <a:ln w="9525">
                      <a:solidFill>
                        <a:schemeClr val="tx2">
                          <a:lumMod val="40000"/>
                          <a:lumOff val="60000"/>
                        </a:schemeClr>
                      </a:solidFill>
                      <a:miter lim="800000"/>
                      <a:headEnd/>
                      <a:tailEnd/>
                    </a:ln>
                  </pic:spPr>
                </pic:pic>
              </a:graphicData>
            </a:graphic>
          </wp:inline>
        </w:drawing>
      </w:r>
    </w:p>
    <w:p w:rsidR="00CE42D2" w:rsidRPr="005821E0" w:rsidRDefault="00CE42D2" w:rsidP="008509F2">
      <w:pPr>
        <w:jc w:val="both"/>
        <w:rPr>
          <w:rFonts w:ascii="T3Font_96" w:hAnsi="T3Font_96"/>
          <w:sz w:val="22"/>
          <w:lang w:val="en-US"/>
        </w:rPr>
      </w:pPr>
    </w:p>
    <w:p w:rsidR="00CB503D" w:rsidRPr="005821E0" w:rsidRDefault="00CB503D" w:rsidP="00CB503D">
      <w:pPr>
        <w:jc w:val="both"/>
        <w:rPr>
          <w:rFonts w:ascii="T3Font_96" w:hAnsi="T3Font_96"/>
          <w:sz w:val="22"/>
          <w:lang w:val="en-US"/>
        </w:rPr>
      </w:pPr>
      <w:r w:rsidRPr="005821E0">
        <w:rPr>
          <w:rFonts w:ascii="T3Font_96" w:hAnsi="T3Font_96"/>
          <w:sz w:val="22"/>
          <w:lang w:val="en-US"/>
        </w:rPr>
        <w:t>Click on Submit, then click on the red Apply Config button to save your changes.</w:t>
      </w:r>
    </w:p>
    <w:p w:rsidR="00CE42D2" w:rsidRPr="005821E0" w:rsidRDefault="00CE42D2" w:rsidP="008509F2">
      <w:pPr>
        <w:jc w:val="both"/>
        <w:rPr>
          <w:rFonts w:ascii="T3Font_96" w:hAnsi="T3Font_96"/>
          <w:sz w:val="22"/>
          <w:lang w:val="en-US"/>
        </w:rPr>
      </w:pPr>
    </w:p>
    <w:p w:rsidR="00416BF8" w:rsidRPr="005821E0" w:rsidRDefault="0071323B" w:rsidP="008509F2">
      <w:pPr>
        <w:jc w:val="both"/>
        <w:rPr>
          <w:rFonts w:ascii="T3Font_96" w:hAnsi="T3Font_96"/>
          <w:sz w:val="22"/>
          <w:lang w:val="en-US"/>
        </w:rPr>
      </w:pPr>
      <w:r w:rsidRPr="005821E0">
        <w:rPr>
          <w:rFonts w:ascii="T3Font_96" w:hAnsi="T3Font_96"/>
          <w:sz w:val="22"/>
          <w:lang w:val="en-US"/>
        </w:rPr>
        <w:t xml:space="preserve">The Gateway SPA 3102 is connected to the power supply and the network cable into the Ethernet port, we entered through a browser with the default IP Address 1952.168.0.1, in </w:t>
      </w:r>
      <w:r w:rsidRPr="005821E0">
        <w:rPr>
          <w:rFonts w:ascii="T3Font_96" w:hAnsi="T3Font_96"/>
          <w:b/>
          <w:sz w:val="22"/>
          <w:lang w:val="en-US"/>
        </w:rPr>
        <w:t>Router</w:t>
      </w:r>
      <w:r w:rsidRPr="005821E0">
        <w:rPr>
          <w:rFonts w:ascii="T3Font_96" w:hAnsi="T3Font_96"/>
          <w:sz w:val="22"/>
          <w:lang w:val="en-US"/>
        </w:rPr>
        <w:t xml:space="preserve"> Setup tab in Wan changed the IP address, Internet Connection Setting option Connection Type: Static IP; Static IP Settings option Static IP: 172.31.15.15 Gateway: 172.31.15.1 NetMask: 255.255.255.0 and click on Submit All Changes</w:t>
      </w:r>
    </w:p>
    <w:p w:rsidR="00D920B0" w:rsidRPr="005821E0" w:rsidRDefault="00A94ADC" w:rsidP="00B02E70">
      <w:pPr>
        <w:jc w:val="center"/>
        <w:rPr>
          <w:rFonts w:ascii="T3Font_96" w:hAnsi="T3Font_96"/>
          <w:sz w:val="22"/>
          <w:lang w:val="en-US"/>
        </w:rPr>
      </w:pPr>
      <w:r w:rsidRPr="005821E0">
        <w:rPr>
          <w:noProof/>
          <w:lang w:eastAsia="es-EC"/>
        </w:rPr>
        <w:drawing>
          <wp:inline distT="0" distB="0" distL="0" distR="0">
            <wp:extent cx="1956391" cy="2130513"/>
            <wp:effectExtent l="19050" t="0" r="5759" b="0"/>
            <wp:docPr id="20" name="Imagen 9" descr="http://i01.i.aliimg.com/wsphoto/v1/783804085_1/Unlocked-SPA3102-VOIP-font-b-Gateway-b-font-Phone-Adapter-font-b-FXS-b-font-f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01.i.aliimg.com/wsphoto/v1/783804085_1/Unlocked-SPA3102-VOIP-font-b-Gateway-b-font-Phone-Adapter-font-b-FXS-b-font-font.jpg"/>
                    <pic:cNvPicPr>
                      <a:picLocks noChangeAspect="1" noChangeArrowheads="1"/>
                    </pic:cNvPicPr>
                  </pic:nvPicPr>
                  <pic:blipFill>
                    <a:blip r:embed="rId16" cstate="print"/>
                    <a:srcRect/>
                    <a:stretch>
                      <a:fillRect/>
                    </a:stretch>
                  </pic:blipFill>
                  <pic:spPr bwMode="auto">
                    <a:xfrm>
                      <a:off x="0" y="0"/>
                      <a:ext cx="1967962" cy="2143114"/>
                    </a:xfrm>
                    <a:prstGeom prst="rect">
                      <a:avLst/>
                    </a:prstGeom>
                    <a:noFill/>
                    <a:ln w="9525">
                      <a:noFill/>
                      <a:miter lim="800000"/>
                      <a:headEnd/>
                      <a:tailEnd/>
                    </a:ln>
                  </pic:spPr>
                </pic:pic>
              </a:graphicData>
            </a:graphic>
          </wp:inline>
        </w:drawing>
      </w:r>
    </w:p>
    <w:p w:rsidR="00BA5388" w:rsidRPr="005821E0" w:rsidRDefault="00BA5388" w:rsidP="00B02E70">
      <w:pPr>
        <w:jc w:val="center"/>
        <w:rPr>
          <w:rFonts w:ascii="T3Font_96" w:hAnsi="T3Font_96"/>
          <w:sz w:val="22"/>
          <w:lang w:val="en-US"/>
        </w:rPr>
      </w:pPr>
      <w:r w:rsidRPr="005821E0">
        <w:rPr>
          <w:rFonts w:ascii="T3Font_96" w:hAnsi="T3Font_96"/>
          <w:sz w:val="22"/>
          <w:lang w:val="en-US"/>
        </w:rPr>
        <w:t>An example architecture diagram is shown below.</w:t>
      </w:r>
    </w:p>
    <w:p w:rsidR="00D920B0" w:rsidRPr="005821E0" w:rsidRDefault="00D920B0" w:rsidP="008509F2">
      <w:pPr>
        <w:jc w:val="both"/>
        <w:rPr>
          <w:rFonts w:ascii="T3Font_96" w:hAnsi="T3Font_96"/>
          <w:sz w:val="22"/>
          <w:lang w:val="en-US"/>
        </w:rPr>
      </w:pPr>
    </w:p>
    <w:p w:rsidR="00B129E2" w:rsidRPr="005821E0" w:rsidRDefault="00A94ADC" w:rsidP="00DD60FE">
      <w:pPr>
        <w:jc w:val="both"/>
        <w:rPr>
          <w:rFonts w:ascii="T3Font_96" w:hAnsi="T3Font_96"/>
          <w:sz w:val="22"/>
          <w:lang w:val="en-US"/>
        </w:rPr>
      </w:pPr>
      <w:r w:rsidRPr="005821E0">
        <w:rPr>
          <w:rFonts w:ascii="T3Font_96" w:hAnsi="T3Font_96"/>
          <w:noProof/>
          <w:sz w:val="22"/>
          <w:lang w:eastAsia="es-EC"/>
        </w:rPr>
        <w:drawing>
          <wp:inline distT="0" distB="0" distL="0" distR="0">
            <wp:extent cx="3200400" cy="2314575"/>
            <wp:effectExtent l="19050" t="0" r="0" b="0"/>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3200400" cy="2314575"/>
                    </a:xfrm>
                    <a:prstGeom prst="rect">
                      <a:avLst/>
                    </a:prstGeom>
                    <a:noFill/>
                    <a:ln w="9525">
                      <a:noFill/>
                      <a:miter lim="800000"/>
                      <a:headEnd/>
                      <a:tailEnd/>
                    </a:ln>
                  </pic:spPr>
                </pic:pic>
              </a:graphicData>
            </a:graphic>
          </wp:inline>
        </w:drawing>
      </w:r>
    </w:p>
    <w:p w:rsidR="00C24D61" w:rsidRPr="005821E0" w:rsidRDefault="00C24D61" w:rsidP="00DD60FE">
      <w:pPr>
        <w:jc w:val="both"/>
        <w:rPr>
          <w:rFonts w:ascii="T3Font_96" w:hAnsi="T3Font_96"/>
          <w:sz w:val="22"/>
          <w:lang w:val="en-US"/>
        </w:rPr>
      </w:pPr>
    </w:p>
    <w:p w:rsidR="00B1679B" w:rsidRPr="005821E0" w:rsidRDefault="002F26C3" w:rsidP="00D25779">
      <w:pPr>
        <w:jc w:val="center"/>
        <w:rPr>
          <w:rFonts w:ascii="T3Font_96" w:hAnsi="T3Font_96"/>
          <w:sz w:val="22"/>
          <w:lang w:val="en-US"/>
        </w:rPr>
      </w:pPr>
      <w:r w:rsidRPr="005821E0">
        <w:rPr>
          <w:rFonts w:ascii="T3Font_96" w:hAnsi="T3Font_96"/>
          <w:noProof/>
          <w:sz w:val="22"/>
          <w:lang w:eastAsia="es-EC"/>
        </w:rPr>
        <w:drawing>
          <wp:inline distT="0" distB="0" distL="0" distR="0">
            <wp:extent cx="3211195" cy="2105025"/>
            <wp:effectExtent l="19050" t="19050" r="27305" b="28575"/>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211195" cy="2105025"/>
                    </a:xfrm>
                    <a:prstGeom prst="rect">
                      <a:avLst/>
                    </a:prstGeom>
                    <a:noFill/>
                    <a:ln w="9525">
                      <a:solidFill>
                        <a:schemeClr val="tx2">
                          <a:lumMod val="40000"/>
                          <a:lumOff val="60000"/>
                        </a:schemeClr>
                      </a:solidFill>
                      <a:miter lim="800000"/>
                      <a:headEnd/>
                      <a:tailEnd/>
                    </a:ln>
                  </pic:spPr>
                </pic:pic>
              </a:graphicData>
            </a:graphic>
          </wp:inline>
        </w:drawing>
      </w:r>
    </w:p>
    <w:p w:rsidR="0062154E" w:rsidRDefault="00DC76A5" w:rsidP="008F10BD">
      <w:pPr>
        <w:jc w:val="both"/>
        <w:rPr>
          <w:rFonts w:ascii="T3Font_96" w:hAnsi="T3Font_96"/>
          <w:sz w:val="22"/>
          <w:lang w:val="en-US"/>
        </w:rPr>
      </w:pPr>
      <w:r w:rsidRPr="005821E0">
        <w:rPr>
          <w:rFonts w:ascii="T3Font_96" w:hAnsi="T3Font_96"/>
          <w:sz w:val="22"/>
          <w:lang w:val="en-US"/>
        </w:rPr>
        <w:t xml:space="preserve">In the Lan Setup tab in the Networking Service option: </w:t>
      </w:r>
      <w:r w:rsidRPr="005821E0">
        <w:rPr>
          <w:rFonts w:ascii="T3Font_96" w:hAnsi="T3Font_96"/>
          <w:b/>
          <w:sz w:val="22"/>
          <w:lang w:val="en-US"/>
        </w:rPr>
        <w:t>Bridge</w:t>
      </w:r>
      <w:r w:rsidRPr="005821E0">
        <w:rPr>
          <w:rFonts w:ascii="T3Font_96" w:hAnsi="T3Font_96"/>
          <w:sz w:val="22"/>
          <w:lang w:val="en-US"/>
        </w:rPr>
        <w:t xml:space="preserve"> and applied Submit All Changes and </w:t>
      </w:r>
      <w:r w:rsidRPr="005821E0">
        <w:rPr>
          <w:rFonts w:ascii="T3Font_96" w:hAnsi="T3Font_96"/>
          <w:sz w:val="22"/>
          <w:lang w:val="en-US"/>
        </w:rPr>
        <w:lastRenderedPageBreak/>
        <w:t xml:space="preserve">network cable (patch cord) is connected to the </w:t>
      </w:r>
      <w:r w:rsidRPr="005821E0">
        <w:rPr>
          <w:rFonts w:ascii="T3Font_96" w:hAnsi="T3Font_96"/>
          <w:b/>
          <w:sz w:val="22"/>
          <w:lang w:val="en-US"/>
        </w:rPr>
        <w:t xml:space="preserve">Internet port </w:t>
      </w:r>
      <w:r w:rsidRPr="005821E0">
        <w:rPr>
          <w:rFonts w:ascii="T3Font_96" w:hAnsi="T3Font_96"/>
          <w:sz w:val="22"/>
          <w:lang w:val="en-US"/>
        </w:rPr>
        <w:t xml:space="preserve">of the SPA 3102 and Gateway </w:t>
      </w:r>
      <w:r w:rsidR="00485572" w:rsidRPr="005821E0">
        <w:rPr>
          <w:rFonts w:ascii="T3Font_96" w:hAnsi="T3Font_96"/>
          <w:sz w:val="22"/>
          <w:lang w:val="en-US"/>
        </w:rPr>
        <w:t>e</w:t>
      </w:r>
      <w:r w:rsidRPr="005821E0">
        <w:rPr>
          <w:rFonts w:ascii="T3Font_96" w:hAnsi="T3Font_96"/>
          <w:sz w:val="22"/>
          <w:lang w:val="en-US"/>
        </w:rPr>
        <w:t xml:space="preserve">ntering the </w:t>
      </w:r>
      <w:r w:rsidR="00485572" w:rsidRPr="005821E0">
        <w:rPr>
          <w:rFonts w:ascii="T3Font_96" w:hAnsi="T3Font_96"/>
          <w:sz w:val="22"/>
          <w:lang w:val="en-US"/>
        </w:rPr>
        <w:t>IP A</w:t>
      </w:r>
      <w:r w:rsidRPr="005821E0">
        <w:rPr>
          <w:rFonts w:ascii="T3Font_96" w:hAnsi="T3Font_96"/>
          <w:sz w:val="22"/>
          <w:lang w:val="en-US"/>
        </w:rPr>
        <w:t>ddress 172.31.15.15.</w:t>
      </w:r>
    </w:p>
    <w:p w:rsidR="00B5226F" w:rsidRPr="005821E0" w:rsidRDefault="00B5226F" w:rsidP="008F10BD">
      <w:pPr>
        <w:jc w:val="both"/>
        <w:rPr>
          <w:rFonts w:ascii="T3Font_96" w:hAnsi="T3Font_96"/>
          <w:sz w:val="22"/>
          <w:lang w:val="en-US"/>
        </w:rPr>
      </w:pPr>
    </w:p>
    <w:p w:rsidR="00DC76A5" w:rsidRPr="005821E0" w:rsidRDefault="00DC76A5" w:rsidP="008F10BD">
      <w:pPr>
        <w:jc w:val="both"/>
        <w:rPr>
          <w:rFonts w:ascii="T3Font_96" w:hAnsi="T3Font_96"/>
          <w:sz w:val="22"/>
          <w:lang w:val="en-US"/>
        </w:rPr>
      </w:pPr>
    </w:p>
    <w:p w:rsidR="0062154E" w:rsidRPr="005821E0" w:rsidRDefault="00011308" w:rsidP="008F10BD">
      <w:pPr>
        <w:jc w:val="both"/>
        <w:rPr>
          <w:rFonts w:ascii="T3Font_96" w:hAnsi="T3Font_96"/>
          <w:sz w:val="22"/>
          <w:lang w:val="en-US"/>
        </w:rPr>
      </w:pPr>
      <w:r w:rsidRPr="005821E0">
        <w:rPr>
          <w:rFonts w:ascii="T3Font_96" w:hAnsi="T3Font_96"/>
          <w:noProof/>
          <w:sz w:val="22"/>
          <w:lang w:eastAsia="es-EC"/>
        </w:rPr>
        <w:drawing>
          <wp:inline distT="0" distB="0" distL="0" distR="0">
            <wp:extent cx="2987675" cy="1031240"/>
            <wp:effectExtent l="19050" t="19050" r="22225" b="16510"/>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2987675" cy="1031240"/>
                    </a:xfrm>
                    <a:prstGeom prst="rect">
                      <a:avLst/>
                    </a:prstGeom>
                    <a:noFill/>
                    <a:ln w="9525">
                      <a:solidFill>
                        <a:schemeClr val="tx2">
                          <a:lumMod val="40000"/>
                          <a:lumOff val="60000"/>
                        </a:schemeClr>
                      </a:solidFill>
                      <a:miter lim="800000"/>
                      <a:headEnd/>
                      <a:tailEnd/>
                    </a:ln>
                  </pic:spPr>
                </pic:pic>
              </a:graphicData>
            </a:graphic>
          </wp:inline>
        </w:drawing>
      </w:r>
    </w:p>
    <w:p w:rsidR="0057295B" w:rsidRPr="005821E0" w:rsidRDefault="0057295B" w:rsidP="008F10BD">
      <w:pPr>
        <w:jc w:val="both"/>
        <w:rPr>
          <w:rFonts w:ascii="T3Font_96" w:hAnsi="T3Font_96"/>
          <w:sz w:val="22"/>
          <w:lang w:val="en-US"/>
        </w:rPr>
      </w:pPr>
    </w:p>
    <w:p w:rsidR="0057295B" w:rsidRPr="005821E0" w:rsidRDefault="00E062EB" w:rsidP="008F10BD">
      <w:pPr>
        <w:jc w:val="both"/>
        <w:rPr>
          <w:rFonts w:ascii="T3Font_96" w:hAnsi="T3Font_96"/>
          <w:sz w:val="22"/>
          <w:lang w:val="en-US"/>
        </w:rPr>
      </w:pPr>
      <w:r w:rsidRPr="005821E0">
        <w:rPr>
          <w:rFonts w:ascii="T3Font_96" w:hAnsi="T3Font_96"/>
          <w:sz w:val="22"/>
          <w:lang w:val="en-US"/>
        </w:rPr>
        <w:t xml:space="preserve"> </w:t>
      </w:r>
    </w:p>
    <w:p w:rsidR="00D25779" w:rsidRPr="005821E0" w:rsidRDefault="00485572" w:rsidP="008509F2">
      <w:pPr>
        <w:jc w:val="both"/>
        <w:rPr>
          <w:rFonts w:ascii="T3Font_96" w:hAnsi="T3Font_96"/>
          <w:sz w:val="22"/>
          <w:lang w:val="en-US"/>
        </w:rPr>
      </w:pPr>
      <w:r w:rsidRPr="005821E0">
        <w:rPr>
          <w:rFonts w:ascii="T3Font_96" w:hAnsi="T3Font_96"/>
          <w:sz w:val="22"/>
          <w:lang w:val="en-US"/>
        </w:rPr>
        <w:t xml:space="preserve">Later in </w:t>
      </w:r>
      <w:r w:rsidR="008279AB" w:rsidRPr="005821E0">
        <w:rPr>
          <w:rFonts w:ascii="T3Font_96" w:hAnsi="T3Font_96"/>
          <w:b/>
          <w:sz w:val="22"/>
          <w:lang w:val="en-US"/>
        </w:rPr>
        <w:t>Voice</w:t>
      </w:r>
      <w:r w:rsidR="005F3EFD" w:rsidRPr="005821E0">
        <w:rPr>
          <w:rFonts w:ascii="T3Font_96" w:hAnsi="T3Font_96"/>
          <w:sz w:val="22"/>
          <w:lang w:val="en-US"/>
        </w:rPr>
        <w:t xml:space="preserve">, </w:t>
      </w:r>
      <w:r w:rsidR="008279AB" w:rsidRPr="005821E0">
        <w:rPr>
          <w:rFonts w:ascii="T3Font_96" w:hAnsi="T3Font_96"/>
          <w:sz w:val="22"/>
          <w:lang w:val="en-US"/>
        </w:rPr>
        <w:t xml:space="preserve">verified on the </w:t>
      </w:r>
      <w:r w:rsidR="008279AB" w:rsidRPr="005821E0">
        <w:rPr>
          <w:rFonts w:ascii="T3Font_96" w:hAnsi="T3Font_96"/>
          <w:b/>
          <w:sz w:val="22"/>
          <w:lang w:val="en-US"/>
        </w:rPr>
        <w:t>SIP option</w:t>
      </w:r>
      <w:r w:rsidR="008279AB" w:rsidRPr="005821E0">
        <w:rPr>
          <w:rFonts w:ascii="T3Font_96" w:hAnsi="T3Font_96"/>
          <w:sz w:val="22"/>
          <w:lang w:val="en-US"/>
        </w:rPr>
        <w:t xml:space="preserve"> </w:t>
      </w:r>
      <w:r w:rsidR="00EF7F9F" w:rsidRPr="005821E0">
        <w:rPr>
          <w:rFonts w:ascii="T3Font_96" w:hAnsi="T3Font_96"/>
          <w:sz w:val="22"/>
          <w:lang w:val="en-US"/>
        </w:rPr>
        <w:t xml:space="preserve">/ </w:t>
      </w:r>
      <w:r w:rsidR="00DE0C6C" w:rsidRPr="005821E0">
        <w:rPr>
          <w:rFonts w:ascii="T3Font_96" w:hAnsi="T3Font_96"/>
          <w:b/>
          <w:sz w:val="22"/>
          <w:lang w:val="en-US"/>
        </w:rPr>
        <w:t>SIP Parameters</w:t>
      </w:r>
      <w:r w:rsidR="00542DE1" w:rsidRPr="005821E0">
        <w:rPr>
          <w:rFonts w:ascii="T3Font_96" w:hAnsi="T3Font_96"/>
          <w:sz w:val="22"/>
          <w:lang w:val="en-US"/>
        </w:rPr>
        <w:t>,</w:t>
      </w:r>
      <w:r w:rsidR="00DE0C6C" w:rsidRPr="005821E0">
        <w:rPr>
          <w:rFonts w:ascii="T3Font_96" w:hAnsi="T3Font_96"/>
          <w:sz w:val="22"/>
          <w:lang w:val="en-US"/>
        </w:rPr>
        <w:t xml:space="preserve"> </w:t>
      </w:r>
      <w:r w:rsidR="00EF7F9F" w:rsidRPr="005821E0">
        <w:rPr>
          <w:rFonts w:ascii="T3Font_96" w:hAnsi="T3Font_96"/>
          <w:sz w:val="22"/>
          <w:lang w:val="en-US"/>
        </w:rPr>
        <w:t>SIP TCP Port Min:</w:t>
      </w:r>
      <w:r w:rsidR="00EC2BE7" w:rsidRPr="005821E0">
        <w:rPr>
          <w:rFonts w:ascii="T3Font_96" w:hAnsi="T3Font_96"/>
          <w:sz w:val="22"/>
          <w:lang w:val="en-US"/>
        </w:rPr>
        <w:t xml:space="preserve"> </w:t>
      </w:r>
      <w:r w:rsidR="00A36F93" w:rsidRPr="005821E0">
        <w:rPr>
          <w:rFonts w:ascii="T3Font_96" w:hAnsi="T3Font_96"/>
          <w:sz w:val="22"/>
          <w:lang w:val="en-US"/>
        </w:rPr>
        <w:t>5060 a</w:t>
      </w:r>
      <w:r w:rsidR="00E813B9" w:rsidRPr="005821E0">
        <w:rPr>
          <w:rFonts w:ascii="T3Font_96" w:hAnsi="T3Font_96"/>
          <w:sz w:val="22"/>
          <w:lang w:val="en-US"/>
        </w:rPr>
        <w:t xml:space="preserve">nd SIP TCP Port Max: 5080, </w:t>
      </w:r>
      <w:r w:rsidR="0098530E" w:rsidRPr="005821E0">
        <w:rPr>
          <w:rFonts w:ascii="T3Font_96" w:hAnsi="T3Font_96"/>
          <w:sz w:val="22"/>
          <w:lang w:val="en-US"/>
        </w:rPr>
        <w:t xml:space="preserve">and </w:t>
      </w:r>
      <w:r w:rsidR="00A36F93" w:rsidRPr="005821E0">
        <w:rPr>
          <w:rFonts w:ascii="T3Font_96" w:hAnsi="T3Font_96"/>
          <w:b/>
          <w:sz w:val="22"/>
          <w:lang w:val="en-US"/>
        </w:rPr>
        <w:t>RTP Parameters</w:t>
      </w:r>
      <w:r w:rsidR="00A36F93" w:rsidRPr="005821E0">
        <w:rPr>
          <w:rFonts w:ascii="T3Font_96" w:hAnsi="T3Font_96"/>
          <w:sz w:val="22"/>
          <w:lang w:val="en-US"/>
        </w:rPr>
        <w:t xml:space="preserve"> </w:t>
      </w:r>
      <w:r w:rsidR="00366F09" w:rsidRPr="005821E0">
        <w:rPr>
          <w:rFonts w:ascii="T3Font_96" w:hAnsi="T3Font_96"/>
          <w:sz w:val="22"/>
          <w:lang w:val="en-US"/>
        </w:rPr>
        <w:t>/</w:t>
      </w:r>
      <w:r w:rsidR="00A36F93" w:rsidRPr="005821E0">
        <w:rPr>
          <w:rFonts w:ascii="T3Font_96" w:hAnsi="T3Font_96"/>
          <w:sz w:val="22"/>
          <w:lang w:val="en-US"/>
        </w:rPr>
        <w:t xml:space="preserve"> RTP Packet Size</w:t>
      </w:r>
      <w:r w:rsidR="008E1B08" w:rsidRPr="005821E0">
        <w:rPr>
          <w:rFonts w:ascii="T3Font_96" w:hAnsi="T3Font_96"/>
          <w:sz w:val="22"/>
          <w:lang w:val="en-US"/>
        </w:rPr>
        <w:t>: 0.020</w:t>
      </w:r>
    </w:p>
    <w:p w:rsidR="000B66A7" w:rsidRPr="005821E0" w:rsidRDefault="000B66A7" w:rsidP="00EC2BE7">
      <w:pPr>
        <w:rPr>
          <w:rFonts w:ascii="T3Font_96" w:hAnsi="T3Font_96"/>
          <w:sz w:val="22"/>
          <w:lang w:val="en-US"/>
        </w:rPr>
      </w:pPr>
    </w:p>
    <w:p w:rsidR="00FB2A3E" w:rsidRDefault="00C17BAF" w:rsidP="008509F2">
      <w:pPr>
        <w:jc w:val="both"/>
        <w:rPr>
          <w:rFonts w:ascii="T3Font_96" w:hAnsi="T3Font_96"/>
          <w:sz w:val="22"/>
          <w:lang w:val="en-US"/>
        </w:rPr>
      </w:pPr>
      <w:r w:rsidRPr="005821E0">
        <w:rPr>
          <w:rFonts w:ascii="T3Font_96" w:hAnsi="T3Font_96"/>
          <w:sz w:val="22"/>
          <w:lang w:val="en-US"/>
        </w:rPr>
        <w:t xml:space="preserve">In Voice tab, </w:t>
      </w:r>
      <w:r w:rsidRPr="005821E0">
        <w:rPr>
          <w:rFonts w:ascii="T3Font_96" w:hAnsi="T3Font_96"/>
          <w:b/>
          <w:sz w:val="22"/>
          <w:lang w:val="en-US"/>
        </w:rPr>
        <w:t>PSTN Line</w:t>
      </w:r>
      <w:r w:rsidRPr="005821E0">
        <w:rPr>
          <w:rFonts w:ascii="T3Font_96" w:hAnsi="T3Font_96"/>
          <w:sz w:val="22"/>
          <w:lang w:val="en-US"/>
        </w:rPr>
        <w:t xml:space="preserve">, the most important options are: </w:t>
      </w:r>
      <w:r w:rsidRPr="005821E0">
        <w:rPr>
          <w:rFonts w:ascii="T3Font_96" w:hAnsi="T3Font_96"/>
          <w:b/>
          <w:sz w:val="22"/>
          <w:lang w:val="en-US"/>
        </w:rPr>
        <w:t>Line Enable</w:t>
      </w:r>
      <w:r w:rsidRPr="005821E0">
        <w:rPr>
          <w:rFonts w:ascii="T3Font_96" w:hAnsi="T3Font_96"/>
          <w:sz w:val="22"/>
          <w:lang w:val="en-US"/>
        </w:rPr>
        <w:t xml:space="preserve">: yes, </w:t>
      </w:r>
      <w:r w:rsidRPr="005821E0">
        <w:rPr>
          <w:rFonts w:ascii="T3Font_96" w:hAnsi="T3Font_96"/>
          <w:b/>
          <w:sz w:val="22"/>
          <w:lang w:val="en-US"/>
        </w:rPr>
        <w:t>SIP Settings</w:t>
      </w:r>
      <w:r w:rsidRPr="005821E0">
        <w:rPr>
          <w:rFonts w:ascii="T3Font_96" w:hAnsi="T3Font_96"/>
          <w:sz w:val="22"/>
          <w:lang w:val="en-US"/>
        </w:rPr>
        <w:t>/ SIP Transport:</w:t>
      </w:r>
      <w:r>
        <w:rPr>
          <w:rFonts w:ascii="T3Font_96" w:hAnsi="T3Font_96"/>
          <w:sz w:val="22"/>
          <w:lang w:val="en-US"/>
        </w:rPr>
        <w:t xml:space="preserve"> </w:t>
      </w:r>
      <w:r w:rsidRPr="005821E0">
        <w:rPr>
          <w:rFonts w:ascii="T3Font_96" w:hAnsi="T3Font_96"/>
          <w:sz w:val="22"/>
          <w:lang w:val="en-US"/>
        </w:rPr>
        <w:t>UDP;  SIP Port:</w:t>
      </w:r>
      <w:r>
        <w:rPr>
          <w:rFonts w:ascii="T3Font_96" w:hAnsi="T3Font_96"/>
          <w:sz w:val="22"/>
          <w:lang w:val="en-US"/>
        </w:rPr>
        <w:t xml:space="preserve"> </w:t>
      </w:r>
      <w:r w:rsidRPr="005821E0">
        <w:rPr>
          <w:rFonts w:ascii="T3Font_96" w:hAnsi="T3Font_96"/>
          <w:sz w:val="22"/>
          <w:lang w:val="en-US"/>
        </w:rPr>
        <w:t>5070; SIP Proxy-Require:</w:t>
      </w:r>
      <w:r w:rsidRPr="005821E0">
        <w:rPr>
          <w:lang w:val="en-US"/>
        </w:rPr>
        <w:t xml:space="preserve"> </w:t>
      </w:r>
      <w:r w:rsidRPr="005821E0">
        <w:rPr>
          <w:rFonts w:ascii="T3Font_96" w:hAnsi="T3Font_96"/>
          <w:sz w:val="22"/>
          <w:lang w:val="en-US"/>
        </w:rPr>
        <w:t xml:space="preserve">172.31.15.11, </w:t>
      </w:r>
      <w:r w:rsidRPr="005821E0">
        <w:rPr>
          <w:rFonts w:ascii="T3Font_96" w:hAnsi="T3Font_96"/>
          <w:b/>
          <w:sz w:val="22"/>
          <w:lang w:val="en-US"/>
        </w:rPr>
        <w:t>Proxy and Registration</w:t>
      </w:r>
      <w:r w:rsidRPr="005821E0">
        <w:rPr>
          <w:rFonts w:ascii="T3Font_96" w:hAnsi="T3Font_96"/>
          <w:sz w:val="22"/>
          <w:lang w:val="en-US"/>
        </w:rPr>
        <w:t xml:space="preserve"> /   Proxy: 172.31.15.11, </w:t>
      </w:r>
      <w:r w:rsidRPr="005821E0">
        <w:rPr>
          <w:rFonts w:ascii="T3Font_96" w:hAnsi="T3Font_96"/>
          <w:b/>
          <w:sz w:val="22"/>
          <w:lang w:val="en-US"/>
        </w:rPr>
        <w:t xml:space="preserve">Subscriber Information </w:t>
      </w:r>
      <w:r w:rsidRPr="005821E0">
        <w:rPr>
          <w:rFonts w:ascii="T3Font_96" w:hAnsi="T3Font_96"/>
          <w:sz w:val="22"/>
          <w:lang w:val="en-US"/>
        </w:rPr>
        <w:t>/ Display Name:</w:t>
      </w:r>
      <w:r w:rsidRPr="005821E0">
        <w:rPr>
          <w:lang w:val="en-US"/>
        </w:rPr>
        <w:t xml:space="preserve"> </w:t>
      </w:r>
      <w:r w:rsidRPr="005821E0">
        <w:rPr>
          <w:rFonts w:ascii="T3Font_96" w:hAnsi="T3Font_96"/>
          <w:sz w:val="22"/>
          <w:lang w:val="en-US"/>
        </w:rPr>
        <w:t>CNT; User ID: cnttrunk; Password: (</w:t>
      </w:r>
      <w:r w:rsidR="002B72F5">
        <w:rPr>
          <w:rFonts w:ascii="T3Font_96" w:hAnsi="T3Font_96"/>
          <w:sz w:val="22"/>
          <w:lang w:val="en-US"/>
        </w:rPr>
        <w:t>As in</w:t>
      </w:r>
      <w:r w:rsidRPr="005821E0">
        <w:rPr>
          <w:rFonts w:ascii="T3Font_96" w:hAnsi="T3Font_96"/>
          <w:sz w:val="22"/>
          <w:lang w:val="en-US"/>
        </w:rPr>
        <w:t xml:space="preserve"> FreePBX), </w:t>
      </w:r>
      <w:r w:rsidRPr="005821E0">
        <w:rPr>
          <w:rFonts w:ascii="T3Font_96" w:hAnsi="T3Font_96"/>
          <w:b/>
          <w:sz w:val="22"/>
          <w:lang w:val="en-US"/>
        </w:rPr>
        <w:t>Dial Plans</w:t>
      </w:r>
      <w:r w:rsidRPr="005821E0">
        <w:rPr>
          <w:rFonts w:ascii="T3Font_96" w:hAnsi="T3Font_96"/>
          <w:sz w:val="22"/>
          <w:lang w:val="en-US"/>
        </w:rPr>
        <w:t xml:space="preserve"> / Dial Plan 2: (S0&lt;:3285072), </w:t>
      </w:r>
      <w:r w:rsidRPr="005821E0">
        <w:rPr>
          <w:rFonts w:ascii="T3Font_96" w:hAnsi="T3Font_96"/>
          <w:b/>
          <w:sz w:val="22"/>
          <w:lang w:val="en-US"/>
        </w:rPr>
        <w:t>PSTN-To-VoIP Gateway Setup</w:t>
      </w:r>
      <w:r w:rsidRPr="005821E0">
        <w:rPr>
          <w:rFonts w:ascii="T3Font_96" w:hAnsi="T3Font_96"/>
          <w:sz w:val="22"/>
          <w:lang w:val="en-US"/>
        </w:rPr>
        <w:t xml:space="preserve"> / PSTN Caller Default DP: 2, settings are described in the following illustrations:</w:t>
      </w:r>
    </w:p>
    <w:p w:rsidR="00B5226F" w:rsidRDefault="00B5226F" w:rsidP="008509F2">
      <w:pPr>
        <w:jc w:val="both"/>
        <w:rPr>
          <w:rFonts w:ascii="T3Font_96" w:hAnsi="T3Font_96"/>
          <w:sz w:val="22"/>
          <w:lang w:val="en-US"/>
        </w:rPr>
      </w:pPr>
    </w:p>
    <w:p w:rsidR="00B5226F" w:rsidRDefault="00B5226F" w:rsidP="008509F2">
      <w:pPr>
        <w:jc w:val="both"/>
        <w:rPr>
          <w:rFonts w:ascii="T3Font_96" w:hAnsi="T3Font_96"/>
          <w:sz w:val="22"/>
          <w:lang w:val="en-US"/>
        </w:rPr>
      </w:pPr>
    </w:p>
    <w:p w:rsidR="00B5226F" w:rsidRPr="005821E0" w:rsidRDefault="00B5226F" w:rsidP="008509F2">
      <w:pPr>
        <w:jc w:val="both"/>
        <w:rPr>
          <w:rFonts w:ascii="T3Font_96" w:hAnsi="T3Font_96"/>
          <w:sz w:val="22"/>
          <w:lang w:val="en-US"/>
        </w:rPr>
      </w:pPr>
    </w:p>
    <w:p w:rsidR="000931A6" w:rsidRPr="005821E0" w:rsidRDefault="000931A6" w:rsidP="008509F2">
      <w:pPr>
        <w:jc w:val="both"/>
        <w:rPr>
          <w:rFonts w:ascii="T3Font_96" w:hAnsi="T3Font_96"/>
          <w:sz w:val="22"/>
          <w:lang w:val="en-US"/>
        </w:rPr>
      </w:pPr>
    </w:p>
    <w:p w:rsidR="00184765" w:rsidRPr="005821E0" w:rsidRDefault="00FB2A3E" w:rsidP="008509F2">
      <w:pPr>
        <w:jc w:val="both"/>
        <w:rPr>
          <w:rFonts w:ascii="T3Font_96" w:hAnsi="T3Font_96"/>
          <w:sz w:val="22"/>
          <w:lang w:val="en-US"/>
        </w:rPr>
      </w:pPr>
      <w:r w:rsidRPr="005821E0">
        <w:rPr>
          <w:rFonts w:ascii="T3Font_96" w:hAnsi="T3Font_96"/>
          <w:noProof/>
          <w:sz w:val="22"/>
          <w:lang w:eastAsia="es-EC"/>
        </w:rPr>
        <w:drawing>
          <wp:inline distT="0" distB="0" distL="0" distR="0">
            <wp:extent cx="3204210" cy="3240405"/>
            <wp:effectExtent l="19050" t="19050" r="15240" b="17145"/>
            <wp:docPr id="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3204210" cy="3240405"/>
                    </a:xfrm>
                    <a:prstGeom prst="rect">
                      <a:avLst/>
                    </a:prstGeom>
                    <a:noFill/>
                    <a:ln w="9525">
                      <a:solidFill>
                        <a:schemeClr val="tx2">
                          <a:lumMod val="40000"/>
                          <a:lumOff val="60000"/>
                        </a:schemeClr>
                      </a:solidFill>
                      <a:miter lim="800000"/>
                      <a:headEnd/>
                      <a:tailEnd/>
                    </a:ln>
                  </pic:spPr>
                </pic:pic>
              </a:graphicData>
            </a:graphic>
          </wp:inline>
        </w:drawing>
      </w:r>
    </w:p>
    <w:p w:rsidR="00184765" w:rsidRPr="005821E0" w:rsidRDefault="00184765" w:rsidP="008509F2">
      <w:pPr>
        <w:jc w:val="both"/>
        <w:rPr>
          <w:rFonts w:ascii="T3Font_96" w:hAnsi="T3Font_96"/>
          <w:sz w:val="22"/>
          <w:lang w:val="en-US"/>
        </w:rPr>
      </w:pPr>
    </w:p>
    <w:p w:rsidR="006B0329" w:rsidRPr="005821E0" w:rsidRDefault="006B0329" w:rsidP="008509F2">
      <w:pPr>
        <w:jc w:val="both"/>
        <w:rPr>
          <w:rFonts w:ascii="T3Font_96" w:hAnsi="T3Font_96"/>
          <w:sz w:val="22"/>
          <w:lang w:val="en-US"/>
        </w:rPr>
      </w:pPr>
    </w:p>
    <w:p w:rsidR="006B0329" w:rsidRPr="005821E0" w:rsidRDefault="006B0329" w:rsidP="008509F2">
      <w:pPr>
        <w:jc w:val="both"/>
        <w:rPr>
          <w:rFonts w:ascii="T3Font_96" w:hAnsi="T3Font_96"/>
          <w:sz w:val="22"/>
          <w:lang w:val="en-US"/>
        </w:rPr>
      </w:pPr>
    </w:p>
    <w:p w:rsidR="006B0329" w:rsidRPr="005821E0" w:rsidRDefault="006B0329" w:rsidP="008509F2">
      <w:pPr>
        <w:jc w:val="both"/>
        <w:rPr>
          <w:rFonts w:ascii="T3Font_96" w:hAnsi="T3Font_96"/>
          <w:sz w:val="22"/>
          <w:lang w:val="en-US"/>
        </w:rPr>
      </w:pPr>
    </w:p>
    <w:p w:rsidR="006B0329" w:rsidRPr="005821E0" w:rsidRDefault="006B0329" w:rsidP="008509F2">
      <w:pPr>
        <w:jc w:val="both"/>
        <w:rPr>
          <w:rFonts w:ascii="T3Font_96" w:hAnsi="T3Font_96"/>
          <w:sz w:val="22"/>
          <w:lang w:val="en-US"/>
        </w:rPr>
      </w:pPr>
      <w:r w:rsidRPr="005821E0">
        <w:rPr>
          <w:rFonts w:ascii="T3Font_96" w:hAnsi="T3Font_96"/>
          <w:noProof/>
          <w:sz w:val="22"/>
          <w:lang w:eastAsia="es-EC"/>
        </w:rPr>
        <w:drawing>
          <wp:inline distT="0" distB="0" distL="0" distR="0">
            <wp:extent cx="3200400" cy="2113280"/>
            <wp:effectExtent l="19050" t="19050" r="19050" b="2032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3200400" cy="2113280"/>
                    </a:xfrm>
                    <a:prstGeom prst="rect">
                      <a:avLst/>
                    </a:prstGeom>
                    <a:noFill/>
                    <a:ln w="9525">
                      <a:solidFill>
                        <a:schemeClr val="tx2">
                          <a:lumMod val="40000"/>
                          <a:lumOff val="60000"/>
                        </a:schemeClr>
                      </a:solidFill>
                      <a:miter lim="800000"/>
                      <a:headEnd/>
                      <a:tailEnd/>
                    </a:ln>
                  </pic:spPr>
                </pic:pic>
              </a:graphicData>
            </a:graphic>
          </wp:inline>
        </w:drawing>
      </w:r>
    </w:p>
    <w:p w:rsidR="00130742" w:rsidRPr="005821E0" w:rsidRDefault="00130742">
      <w:pPr>
        <w:rPr>
          <w:rFonts w:ascii="T3Font_96" w:hAnsi="T3Font_96"/>
          <w:sz w:val="22"/>
          <w:lang w:val="en-US"/>
        </w:rPr>
      </w:pPr>
    </w:p>
    <w:p w:rsidR="0089705E" w:rsidRPr="005821E0" w:rsidRDefault="0089705E">
      <w:pPr>
        <w:rPr>
          <w:rFonts w:ascii="T3Font_96" w:hAnsi="T3Font_96"/>
          <w:sz w:val="22"/>
          <w:lang w:val="en-US"/>
        </w:rPr>
      </w:pPr>
      <w:r w:rsidRPr="005821E0">
        <w:rPr>
          <w:rFonts w:ascii="T3Font_96" w:hAnsi="T3Font_96"/>
          <w:noProof/>
          <w:sz w:val="22"/>
          <w:lang w:eastAsia="es-EC"/>
        </w:rPr>
        <w:drawing>
          <wp:inline distT="0" distB="0" distL="0" distR="0">
            <wp:extent cx="3200400" cy="500380"/>
            <wp:effectExtent l="19050" t="19050" r="19050" b="1397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3200400" cy="500380"/>
                    </a:xfrm>
                    <a:prstGeom prst="rect">
                      <a:avLst/>
                    </a:prstGeom>
                    <a:noFill/>
                    <a:ln w="9525">
                      <a:solidFill>
                        <a:schemeClr val="tx2">
                          <a:lumMod val="40000"/>
                          <a:lumOff val="60000"/>
                        </a:schemeClr>
                      </a:solidFill>
                      <a:miter lim="800000"/>
                      <a:headEnd/>
                      <a:tailEnd/>
                    </a:ln>
                  </pic:spPr>
                </pic:pic>
              </a:graphicData>
            </a:graphic>
          </wp:inline>
        </w:drawing>
      </w:r>
    </w:p>
    <w:p w:rsidR="008F29F0" w:rsidRPr="005821E0" w:rsidRDefault="008F29F0">
      <w:pPr>
        <w:rPr>
          <w:rFonts w:ascii="T3Font_96" w:hAnsi="T3Font_96"/>
          <w:sz w:val="22"/>
          <w:lang w:val="en-US"/>
        </w:rPr>
      </w:pPr>
    </w:p>
    <w:p w:rsidR="008F29F0" w:rsidRPr="005821E0" w:rsidRDefault="008F29F0">
      <w:pPr>
        <w:rPr>
          <w:rFonts w:ascii="T3Font_96" w:hAnsi="T3Font_96"/>
          <w:sz w:val="22"/>
          <w:lang w:val="en-US"/>
        </w:rPr>
      </w:pPr>
      <w:r w:rsidRPr="005821E0">
        <w:rPr>
          <w:rFonts w:ascii="T3Font_96" w:hAnsi="T3Font_96"/>
          <w:noProof/>
          <w:sz w:val="22"/>
          <w:lang w:eastAsia="es-EC"/>
        </w:rPr>
        <w:drawing>
          <wp:inline distT="0" distB="0" distL="0" distR="0">
            <wp:extent cx="3200400" cy="577850"/>
            <wp:effectExtent l="19050" t="19050" r="19050" b="12700"/>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3200400" cy="577850"/>
                    </a:xfrm>
                    <a:prstGeom prst="rect">
                      <a:avLst/>
                    </a:prstGeom>
                    <a:noFill/>
                    <a:ln w="9525">
                      <a:solidFill>
                        <a:schemeClr val="tx2">
                          <a:lumMod val="40000"/>
                          <a:lumOff val="60000"/>
                        </a:schemeClr>
                      </a:solidFill>
                      <a:miter lim="800000"/>
                      <a:headEnd/>
                      <a:tailEnd/>
                    </a:ln>
                  </pic:spPr>
                </pic:pic>
              </a:graphicData>
            </a:graphic>
          </wp:inline>
        </w:drawing>
      </w:r>
    </w:p>
    <w:p w:rsidR="00FE7B8F" w:rsidRPr="005821E0" w:rsidRDefault="00FE7B8F">
      <w:pPr>
        <w:rPr>
          <w:rFonts w:ascii="T3Font_96" w:hAnsi="T3Font_96"/>
          <w:sz w:val="22"/>
          <w:lang w:val="en-US"/>
        </w:rPr>
      </w:pPr>
    </w:p>
    <w:p w:rsidR="00FE7B8F" w:rsidRDefault="00FE7B8F" w:rsidP="00FE7B8F">
      <w:pPr>
        <w:jc w:val="both"/>
        <w:rPr>
          <w:rFonts w:ascii="T3Font_96" w:hAnsi="T3Font_96"/>
          <w:sz w:val="22"/>
          <w:lang w:val="en-US"/>
        </w:rPr>
      </w:pPr>
      <w:r w:rsidRPr="005821E0">
        <w:rPr>
          <w:rFonts w:ascii="T3Font_96" w:hAnsi="T3Font_96"/>
          <w:sz w:val="22"/>
          <w:lang w:val="en-US"/>
        </w:rPr>
        <w:t xml:space="preserve">Click on Submit All Changes, to save your changes. </w:t>
      </w:r>
      <w:r w:rsidR="006B0329" w:rsidRPr="005821E0">
        <w:rPr>
          <w:rFonts w:ascii="T3Font_96" w:hAnsi="T3Font_96"/>
          <w:sz w:val="22"/>
          <w:lang w:val="en-US"/>
        </w:rPr>
        <w:t xml:space="preserve">Other options for </w:t>
      </w:r>
      <w:r w:rsidR="0071323B" w:rsidRPr="005821E0">
        <w:rPr>
          <w:rFonts w:ascii="T3Font_96" w:hAnsi="T3Font_96"/>
          <w:sz w:val="22"/>
          <w:lang w:val="en-US"/>
        </w:rPr>
        <w:t>Asterisk</w:t>
      </w:r>
      <w:r w:rsidR="006B0329" w:rsidRPr="005821E0">
        <w:rPr>
          <w:rFonts w:ascii="T3Font_96" w:hAnsi="T3Font_96"/>
          <w:sz w:val="22"/>
          <w:lang w:val="en-US"/>
        </w:rPr>
        <w:t xml:space="preserve"> / FreePBX and the Gateway must be configured according to developer required.</w:t>
      </w:r>
    </w:p>
    <w:p w:rsidR="004D0C8C" w:rsidRDefault="004D0C8C" w:rsidP="00FE7B8F">
      <w:pPr>
        <w:jc w:val="both"/>
        <w:rPr>
          <w:rFonts w:ascii="T3Font_96" w:hAnsi="T3Font_96"/>
          <w:sz w:val="22"/>
          <w:lang w:val="en-US"/>
        </w:rPr>
      </w:pPr>
    </w:p>
    <w:p w:rsidR="00B5226F" w:rsidRDefault="00A8127B" w:rsidP="004D0C8C">
      <w:pPr>
        <w:jc w:val="both"/>
        <w:rPr>
          <w:rFonts w:ascii="T3Font_96" w:hAnsi="T3Font_96"/>
          <w:sz w:val="22"/>
          <w:lang w:val="en-US"/>
        </w:rPr>
      </w:pPr>
      <w:r>
        <w:rPr>
          <w:rFonts w:ascii="T3Font_96" w:hAnsi="T3Font_96"/>
          <w:noProof/>
          <w:sz w:val="22"/>
          <w:lang w:eastAsia="es-EC"/>
        </w:rPr>
        <w:drawing>
          <wp:inline distT="0" distB="0" distL="0" distR="0">
            <wp:extent cx="3200400" cy="390080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200400" cy="3900805"/>
                    </a:xfrm>
                    <a:prstGeom prst="rect">
                      <a:avLst/>
                    </a:prstGeom>
                    <a:noFill/>
                    <a:ln w="9525">
                      <a:noFill/>
                      <a:miter lim="800000"/>
                      <a:headEnd/>
                      <a:tailEnd/>
                    </a:ln>
                  </pic:spPr>
                </pic:pic>
              </a:graphicData>
            </a:graphic>
          </wp:inline>
        </w:drawing>
      </w:r>
    </w:p>
    <w:p w:rsidR="00B5226F" w:rsidRDefault="00B5226F" w:rsidP="004D0C8C">
      <w:pPr>
        <w:jc w:val="both"/>
        <w:rPr>
          <w:rFonts w:ascii="T3Font_96" w:hAnsi="T3Font_96"/>
          <w:sz w:val="22"/>
          <w:lang w:val="en-US"/>
        </w:rPr>
      </w:pPr>
    </w:p>
    <w:p w:rsidR="00B5226F" w:rsidRDefault="00B5226F" w:rsidP="004D0C8C">
      <w:pPr>
        <w:jc w:val="both"/>
        <w:rPr>
          <w:rFonts w:ascii="T3Font_96" w:hAnsi="T3Font_96"/>
          <w:sz w:val="22"/>
          <w:lang w:val="en-US"/>
        </w:rPr>
      </w:pPr>
    </w:p>
    <w:p w:rsidR="00B5226F" w:rsidRDefault="00B5226F" w:rsidP="004D0C8C">
      <w:pPr>
        <w:jc w:val="both"/>
        <w:rPr>
          <w:rFonts w:ascii="T3Font_96" w:hAnsi="T3Font_96"/>
          <w:sz w:val="22"/>
          <w:lang w:val="en-US"/>
        </w:rPr>
      </w:pPr>
    </w:p>
    <w:p w:rsidR="00B5226F" w:rsidRDefault="00B5226F" w:rsidP="004D0C8C">
      <w:pPr>
        <w:jc w:val="both"/>
        <w:rPr>
          <w:rFonts w:ascii="T3Font_96" w:hAnsi="T3Font_96"/>
          <w:sz w:val="22"/>
          <w:lang w:val="en-US"/>
        </w:rPr>
      </w:pPr>
    </w:p>
    <w:p w:rsidR="004D0C8C" w:rsidRPr="004D0C8C" w:rsidRDefault="004D0C8C" w:rsidP="004D0C8C">
      <w:pPr>
        <w:jc w:val="both"/>
        <w:rPr>
          <w:rFonts w:ascii="T3Font_96" w:hAnsi="T3Font_96"/>
          <w:sz w:val="22"/>
          <w:lang w:val="en-US"/>
        </w:rPr>
      </w:pPr>
      <w:r w:rsidRPr="004D0C8C">
        <w:rPr>
          <w:rFonts w:ascii="T3Font_96" w:hAnsi="T3Font_96"/>
          <w:sz w:val="22"/>
          <w:lang w:val="en-US"/>
        </w:rPr>
        <w:t>With the second part of Article VoIP Server, is the imagination of readers to develop any functionality of a VoIP Server high performance and low cost.</w:t>
      </w:r>
    </w:p>
    <w:p w:rsidR="004D0C8C" w:rsidRDefault="004D0C8C" w:rsidP="00FE7B8F">
      <w:pPr>
        <w:jc w:val="both"/>
        <w:rPr>
          <w:rFonts w:ascii="T3Font_96" w:hAnsi="T3Font_96"/>
          <w:sz w:val="22"/>
          <w:lang w:val="en-US"/>
        </w:rPr>
      </w:pPr>
    </w:p>
    <w:p w:rsidR="00A8127B" w:rsidRDefault="00A8127B" w:rsidP="00FE7B8F">
      <w:pPr>
        <w:jc w:val="both"/>
        <w:rPr>
          <w:rFonts w:ascii="T3Font_96" w:hAnsi="T3Font_96"/>
          <w:sz w:val="22"/>
          <w:lang w:val="en-US"/>
        </w:rPr>
      </w:pPr>
    </w:p>
    <w:p w:rsidR="00A8127B" w:rsidRPr="005821E0" w:rsidRDefault="00A8127B" w:rsidP="00FE7B8F">
      <w:pPr>
        <w:jc w:val="both"/>
        <w:rPr>
          <w:rFonts w:ascii="T3Font_96" w:hAnsi="T3Font_96"/>
          <w:sz w:val="22"/>
          <w:lang w:val="en-US"/>
        </w:rPr>
      </w:pPr>
      <w:r>
        <w:rPr>
          <w:rFonts w:ascii="T3Font_96" w:hAnsi="T3Font_96"/>
          <w:sz w:val="22"/>
          <w:lang w:val="en-US"/>
        </w:rPr>
        <w:t>WALBERTO ABAD</w:t>
      </w:r>
    </w:p>
    <w:sectPr w:rsidR="00A8127B" w:rsidRPr="005821E0" w:rsidSect="00630039">
      <w:type w:val="continuous"/>
      <w:pgSz w:w="12240" w:h="15840"/>
      <w:pgMar w:top="720" w:right="720" w:bottom="720" w:left="720"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52D9" w:rsidRDefault="00BE52D9" w:rsidP="00130742">
      <w:r>
        <w:separator/>
      </w:r>
    </w:p>
  </w:endnote>
  <w:endnote w:type="continuationSeparator" w:id="0">
    <w:p w:rsidR="00BE52D9" w:rsidRDefault="00BE52D9" w:rsidP="0013074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3Font_96">
    <w:panose1 w:val="00000000000000000000"/>
    <w:charset w:val="00"/>
    <w:family w:val="swiss"/>
    <w:notTrueType/>
    <w:pitch w:val="default"/>
    <w:sig w:usb0="00000003" w:usb1="00000000" w:usb2="00000000" w:usb3="00000000" w:csb0="00000001" w:csb1="00000000"/>
  </w:font>
  <w:font w:name="T3Font_60">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52D9" w:rsidRDefault="00BE52D9" w:rsidP="00130742">
      <w:r>
        <w:separator/>
      </w:r>
    </w:p>
  </w:footnote>
  <w:footnote w:type="continuationSeparator" w:id="0">
    <w:p w:rsidR="00BE52D9" w:rsidRDefault="00BE52D9" w:rsidP="001307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246B"/>
    <w:multiLevelType w:val="hybridMultilevel"/>
    <w:tmpl w:val="AD204550"/>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B96369"/>
    <w:rsid w:val="00000F0C"/>
    <w:rsid w:val="000022A6"/>
    <w:rsid w:val="00004F67"/>
    <w:rsid w:val="00011308"/>
    <w:rsid w:val="00022EDB"/>
    <w:rsid w:val="0002374F"/>
    <w:rsid w:val="0002621D"/>
    <w:rsid w:val="000301D8"/>
    <w:rsid w:val="0003060E"/>
    <w:rsid w:val="00037B25"/>
    <w:rsid w:val="0004296A"/>
    <w:rsid w:val="00052273"/>
    <w:rsid w:val="0005392D"/>
    <w:rsid w:val="00053FE2"/>
    <w:rsid w:val="00054962"/>
    <w:rsid w:val="00057C27"/>
    <w:rsid w:val="000706A7"/>
    <w:rsid w:val="00071BA4"/>
    <w:rsid w:val="0007285B"/>
    <w:rsid w:val="00074043"/>
    <w:rsid w:val="000763F1"/>
    <w:rsid w:val="000773A3"/>
    <w:rsid w:val="00080C9C"/>
    <w:rsid w:val="00081859"/>
    <w:rsid w:val="0008220A"/>
    <w:rsid w:val="00085F08"/>
    <w:rsid w:val="000931A6"/>
    <w:rsid w:val="000932C1"/>
    <w:rsid w:val="00095B7A"/>
    <w:rsid w:val="000965F2"/>
    <w:rsid w:val="00097718"/>
    <w:rsid w:val="000A1FE9"/>
    <w:rsid w:val="000A2CAE"/>
    <w:rsid w:val="000B0530"/>
    <w:rsid w:val="000B33F0"/>
    <w:rsid w:val="000B4A89"/>
    <w:rsid w:val="000B66A7"/>
    <w:rsid w:val="000B72A5"/>
    <w:rsid w:val="000B7693"/>
    <w:rsid w:val="000B76C5"/>
    <w:rsid w:val="000C0DE9"/>
    <w:rsid w:val="000C56C4"/>
    <w:rsid w:val="000C61E7"/>
    <w:rsid w:val="000C6936"/>
    <w:rsid w:val="000D07A2"/>
    <w:rsid w:val="000D1A8D"/>
    <w:rsid w:val="000E595E"/>
    <w:rsid w:val="000F2074"/>
    <w:rsid w:val="001036D1"/>
    <w:rsid w:val="00104805"/>
    <w:rsid w:val="001132BF"/>
    <w:rsid w:val="0011415A"/>
    <w:rsid w:val="00116E7F"/>
    <w:rsid w:val="00117666"/>
    <w:rsid w:val="001217E5"/>
    <w:rsid w:val="00125B4C"/>
    <w:rsid w:val="00125BF3"/>
    <w:rsid w:val="00126F77"/>
    <w:rsid w:val="00130742"/>
    <w:rsid w:val="00135BBC"/>
    <w:rsid w:val="00137B16"/>
    <w:rsid w:val="00140A0C"/>
    <w:rsid w:val="0015011E"/>
    <w:rsid w:val="00150CD7"/>
    <w:rsid w:val="00154617"/>
    <w:rsid w:val="0015742F"/>
    <w:rsid w:val="0015754B"/>
    <w:rsid w:val="001637C7"/>
    <w:rsid w:val="00165430"/>
    <w:rsid w:val="0017150B"/>
    <w:rsid w:val="00171ACA"/>
    <w:rsid w:val="001744C4"/>
    <w:rsid w:val="00177B1B"/>
    <w:rsid w:val="00184765"/>
    <w:rsid w:val="00187631"/>
    <w:rsid w:val="0019069B"/>
    <w:rsid w:val="00190F31"/>
    <w:rsid w:val="001915D5"/>
    <w:rsid w:val="00192923"/>
    <w:rsid w:val="00195A7D"/>
    <w:rsid w:val="001A583B"/>
    <w:rsid w:val="001A7FC8"/>
    <w:rsid w:val="001B399E"/>
    <w:rsid w:val="001B6F8E"/>
    <w:rsid w:val="001C20B5"/>
    <w:rsid w:val="001C22AB"/>
    <w:rsid w:val="001D228B"/>
    <w:rsid w:val="001D35BA"/>
    <w:rsid w:val="001D3855"/>
    <w:rsid w:val="001D44DF"/>
    <w:rsid w:val="001E0D3B"/>
    <w:rsid w:val="001E4D68"/>
    <w:rsid w:val="001F1AA3"/>
    <w:rsid w:val="00200300"/>
    <w:rsid w:val="00204A2A"/>
    <w:rsid w:val="00217DA7"/>
    <w:rsid w:val="00221D87"/>
    <w:rsid w:val="00227AE1"/>
    <w:rsid w:val="002301E9"/>
    <w:rsid w:val="002311F5"/>
    <w:rsid w:val="0023305B"/>
    <w:rsid w:val="002340E6"/>
    <w:rsid w:val="00235FD7"/>
    <w:rsid w:val="00236273"/>
    <w:rsid w:val="00240FF8"/>
    <w:rsid w:val="00244477"/>
    <w:rsid w:val="00247AD2"/>
    <w:rsid w:val="0025348F"/>
    <w:rsid w:val="00253CCD"/>
    <w:rsid w:val="00255A4E"/>
    <w:rsid w:val="00256A0A"/>
    <w:rsid w:val="00256F4B"/>
    <w:rsid w:val="00260B4D"/>
    <w:rsid w:val="00273AC6"/>
    <w:rsid w:val="00275F52"/>
    <w:rsid w:val="00276A4A"/>
    <w:rsid w:val="00285827"/>
    <w:rsid w:val="00290139"/>
    <w:rsid w:val="00290ABE"/>
    <w:rsid w:val="00291D46"/>
    <w:rsid w:val="002924B6"/>
    <w:rsid w:val="002944B8"/>
    <w:rsid w:val="00295435"/>
    <w:rsid w:val="00297D26"/>
    <w:rsid w:val="002A1FA0"/>
    <w:rsid w:val="002B2744"/>
    <w:rsid w:val="002B3AFF"/>
    <w:rsid w:val="002B5309"/>
    <w:rsid w:val="002B72F5"/>
    <w:rsid w:val="002B788B"/>
    <w:rsid w:val="002C0F73"/>
    <w:rsid w:val="002C2B83"/>
    <w:rsid w:val="002C712B"/>
    <w:rsid w:val="002C7F09"/>
    <w:rsid w:val="002D07AB"/>
    <w:rsid w:val="002D0C1B"/>
    <w:rsid w:val="002D2A33"/>
    <w:rsid w:val="002D540A"/>
    <w:rsid w:val="002D6884"/>
    <w:rsid w:val="002D7F63"/>
    <w:rsid w:val="002E0CD7"/>
    <w:rsid w:val="002E2088"/>
    <w:rsid w:val="002E77A1"/>
    <w:rsid w:val="002E7FC2"/>
    <w:rsid w:val="002F1DFA"/>
    <w:rsid w:val="002F26C3"/>
    <w:rsid w:val="002F2A46"/>
    <w:rsid w:val="002F474A"/>
    <w:rsid w:val="002F7BC5"/>
    <w:rsid w:val="0031205E"/>
    <w:rsid w:val="0031514F"/>
    <w:rsid w:val="003167A4"/>
    <w:rsid w:val="00322CCB"/>
    <w:rsid w:val="003230E6"/>
    <w:rsid w:val="00324132"/>
    <w:rsid w:val="00327FA8"/>
    <w:rsid w:val="00340D21"/>
    <w:rsid w:val="00344728"/>
    <w:rsid w:val="00344F3D"/>
    <w:rsid w:val="003510C0"/>
    <w:rsid w:val="003526DD"/>
    <w:rsid w:val="00357D95"/>
    <w:rsid w:val="00366629"/>
    <w:rsid w:val="00366F09"/>
    <w:rsid w:val="00366FA9"/>
    <w:rsid w:val="003709E8"/>
    <w:rsid w:val="00372F9A"/>
    <w:rsid w:val="00372FDB"/>
    <w:rsid w:val="003805CD"/>
    <w:rsid w:val="003872F0"/>
    <w:rsid w:val="0039108B"/>
    <w:rsid w:val="00393717"/>
    <w:rsid w:val="0039693C"/>
    <w:rsid w:val="003A3090"/>
    <w:rsid w:val="003A3465"/>
    <w:rsid w:val="003A574C"/>
    <w:rsid w:val="003A5A30"/>
    <w:rsid w:val="003B1D2B"/>
    <w:rsid w:val="003C0CBF"/>
    <w:rsid w:val="003C1F5F"/>
    <w:rsid w:val="003C50BF"/>
    <w:rsid w:val="003E5FDD"/>
    <w:rsid w:val="003E796F"/>
    <w:rsid w:val="003F2375"/>
    <w:rsid w:val="003F27C9"/>
    <w:rsid w:val="003F3AC4"/>
    <w:rsid w:val="003F50A3"/>
    <w:rsid w:val="004011AF"/>
    <w:rsid w:val="0040323A"/>
    <w:rsid w:val="00404FC7"/>
    <w:rsid w:val="004139EA"/>
    <w:rsid w:val="00416BF8"/>
    <w:rsid w:val="00423097"/>
    <w:rsid w:val="004245CC"/>
    <w:rsid w:val="00424FAB"/>
    <w:rsid w:val="00425D81"/>
    <w:rsid w:val="00432A5D"/>
    <w:rsid w:val="0043303C"/>
    <w:rsid w:val="004362A8"/>
    <w:rsid w:val="00436B25"/>
    <w:rsid w:val="00442E7A"/>
    <w:rsid w:val="00447618"/>
    <w:rsid w:val="0044791C"/>
    <w:rsid w:val="0045263D"/>
    <w:rsid w:val="00455164"/>
    <w:rsid w:val="00466514"/>
    <w:rsid w:val="00466E48"/>
    <w:rsid w:val="00471C1F"/>
    <w:rsid w:val="00472B40"/>
    <w:rsid w:val="00472C6F"/>
    <w:rsid w:val="004745E9"/>
    <w:rsid w:val="00474C7F"/>
    <w:rsid w:val="004760C7"/>
    <w:rsid w:val="004765A2"/>
    <w:rsid w:val="004800B6"/>
    <w:rsid w:val="00480FA8"/>
    <w:rsid w:val="0048355D"/>
    <w:rsid w:val="004835FD"/>
    <w:rsid w:val="00483FFE"/>
    <w:rsid w:val="00485250"/>
    <w:rsid w:val="00485531"/>
    <w:rsid w:val="00485572"/>
    <w:rsid w:val="0048681F"/>
    <w:rsid w:val="00490CF4"/>
    <w:rsid w:val="0049245D"/>
    <w:rsid w:val="004929A0"/>
    <w:rsid w:val="00492E55"/>
    <w:rsid w:val="004932A6"/>
    <w:rsid w:val="004A5B1D"/>
    <w:rsid w:val="004B237E"/>
    <w:rsid w:val="004B2C42"/>
    <w:rsid w:val="004B2DAE"/>
    <w:rsid w:val="004B3B95"/>
    <w:rsid w:val="004C0C06"/>
    <w:rsid w:val="004C0DD9"/>
    <w:rsid w:val="004C23E7"/>
    <w:rsid w:val="004C3046"/>
    <w:rsid w:val="004C3D24"/>
    <w:rsid w:val="004C4B7A"/>
    <w:rsid w:val="004C581D"/>
    <w:rsid w:val="004C717A"/>
    <w:rsid w:val="004D0C8C"/>
    <w:rsid w:val="004D1E84"/>
    <w:rsid w:val="004D2041"/>
    <w:rsid w:val="004D28FB"/>
    <w:rsid w:val="004D3E3B"/>
    <w:rsid w:val="004D73EB"/>
    <w:rsid w:val="004E23FC"/>
    <w:rsid w:val="004E2E61"/>
    <w:rsid w:val="004F11E1"/>
    <w:rsid w:val="004F7E5F"/>
    <w:rsid w:val="00501964"/>
    <w:rsid w:val="005065FA"/>
    <w:rsid w:val="005149FC"/>
    <w:rsid w:val="00533DA2"/>
    <w:rsid w:val="00534543"/>
    <w:rsid w:val="00534C38"/>
    <w:rsid w:val="00534E61"/>
    <w:rsid w:val="005353A5"/>
    <w:rsid w:val="00542DE1"/>
    <w:rsid w:val="0054414D"/>
    <w:rsid w:val="00546F73"/>
    <w:rsid w:val="005573A5"/>
    <w:rsid w:val="005600EE"/>
    <w:rsid w:val="005604ED"/>
    <w:rsid w:val="0056143C"/>
    <w:rsid w:val="0056582F"/>
    <w:rsid w:val="0057295B"/>
    <w:rsid w:val="0057381F"/>
    <w:rsid w:val="00573F78"/>
    <w:rsid w:val="00574CC1"/>
    <w:rsid w:val="005754BC"/>
    <w:rsid w:val="005776BE"/>
    <w:rsid w:val="005778D1"/>
    <w:rsid w:val="005805E6"/>
    <w:rsid w:val="005821E0"/>
    <w:rsid w:val="005833F3"/>
    <w:rsid w:val="0058587C"/>
    <w:rsid w:val="00590DCF"/>
    <w:rsid w:val="00593EAB"/>
    <w:rsid w:val="005952A7"/>
    <w:rsid w:val="00595E94"/>
    <w:rsid w:val="00597CEE"/>
    <w:rsid w:val="005A3D17"/>
    <w:rsid w:val="005A58EF"/>
    <w:rsid w:val="005A6997"/>
    <w:rsid w:val="005B2644"/>
    <w:rsid w:val="005B7205"/>
    <w:rsid w:val="005B7780"/>
    <w:rsid w:val="005C0105"/>
    <w:rsid w:val="005C2094"/>
    <w:rsid w:val="005C634A"/>
    <w:rsid w:val="005D08EB"/>
    <w:rsid w:val="005D358F"/>
    <w:rsid w:val="005D706B"/>
    <w:rsid w:val="005E2F2A"/>
    <w:rsid w:val="005E5AB6"/>
    <w:rsid w:val="005E76B3"/>
    <w:rsid w:val="005F0112"/>
    <w:rsid w:val="005F1061"/>
    <w:rsid w:val="005F3EFD"/>
    <w:rsid w:val="006043E2"/>
    <w:rsid w:val="00606367"/>
    <w:rsid w:val="0061461D"/>
    <w:rsid w:val="0062154E"/>
    <w:rsid w:val="00622736"/>
    <w:rsid w:val="006234AB"/>
    <w:rsid w:val="006241ED"/>
    <w:rsid w:val="00625EE2"/>
    <w:rsid w:val="00630039"/>
    <w:rsid w:val="00636FA6"/>
    <w:rsid w:val="00645891"/>
    <w:rsid w:val="00656FD6"/>
    <w:rsid w:val="00662111"/>
    <w:rsid w:val="006635E5"/>
    <w:rsid w:val="00663754"/>
    <w:rsid w:val="00665223"/>
    <w:rsid w:val="006659C4"/>
    <w:rsid w:val="0067036B"/>
    <w:rsid w:val="0067165F"/>
    <w:rsid w:val="006735C0"/>
    <w:rsid w:val="00683671"/>
    <w:rsid w:val="006840A3"/>
    <w:rsid w:val="0068510E"/>
    <w:rsid w:val="00691538"/>
    <w:rsid w:val="00692284"/>
    <w:rsid w:val="006934A8"/>
    <w:rsid w:val="00693DB0"/>
    <w:rsid w:val="00696B22"/>
    <w:rsid w:val="006A0041"/>
    <w:rsid w:val="006A6C6A"/>
    <w:rsid w:val="006A771D"/>
    <w:rsid w:val="006B0329"/>
    <w:rsid w:val="006B353F"/>
    <w:rsid w:val="006B5186"/>
    <w:rsid w:val="006B66CC"/>
    <w:rsid w:val="006B77C1"/>
    <w:rsid w:val="006C2280"/>
    <w:rsid w:val="006C29BE"/>
    <w:rsid w:val="006C591B"/>
    <w:rsid w:val="006C678D"/>
    <w:rsid w:val="006D620E"/>
    <w:rsid w:val="006D66DF"/>
    <w:rsid w:val="006E2F45"/>
    <w:rsid w:val="006E41E0"/>
    <w:rsid w:val="006E585F"/>
    <w:rsid w:val="006E7C42"/>
    <w:rsid w:val="006F2779"/>
    <w:rsid w:val="006F5870"/>
    <w:rsid w:val="006F7BA3"/>
    <w:rsid w:val="006F7D1C"/>
    <w:rsid w:val="00701CA6"/>
    <w:rsid w:val="00703F2F"/>
    <w:rsid w:val="00707D7F"/>
    <w:rsid w:val="0071323B"/>
    <w:rsid w:val="00726E4A"/>
    <w:rsid w:val="00731F9E"/>
    <w:rsid w:val="007346BE"/>
    <w:rsid w:val="007408EC"/>
    <w:rsid w:val="0074434D"/>
    <w:rsid w:val="00746CA1"/>
    <w:rsid w:val="00747188"/>
    <w:rsid w:val="00751E54"/>
    <w:rsid w:val="00752715"/>
    <w:rsid w:val="00757955"/>
    <w:rsid w:val="0076429E"/>
    <w:rsid w:val="00770B23"/>
    <w:rsid w:val="0077452E"/>
    <w:rsid w:val="0078009A"/>
    <w:rsid w:val="00780D8C"/>
    <w:rsid w:val="00781A5F"/>
    <w:rsid w:val="0078518E"/>
    <w:rsid w:val="00786E00"/>
    <w:rsid w:val="00787148"/>
    <w:rsid w:val="00792E5E"/>
    <w:rsid w:val="00794F34"/>
    <w:rsid w:val="00795616"/>
    <w:rsid w:val="007A074F"/>
    <w:rsid w:val="007A2670"/>
    <w:rsid w:val="007A6595"/>
    <w:rsid w:val="007B35F2"/>
    <w:rsid w:val="007B499E"/>
    <w:rsid w:val="007B56F9"/>
    <w:rsid w:val="007C1426"/>
    <w:rsid w:val="007C36AD"/>
    <w:rsid w:val="007C3D1E"/>
    <w:rsid w:val="007D05C4"/>
    <w:rsid w:val="007D1F64"/>
    <w:rsid w:val="007D2F61"/>
    <w:rsid w:val="007D42E1"/>
    <w:rsid w:val="007E2959"/>
    <w:rsid w:val="007E2F5A"/>
    <w:rsid w:val="007E4ED0"/>
    <w:rsid w:val="007E7255"/>
    <w:rsid w:val="007E7AE8"/>
    <w:rsid w:val="007F1790"/>
    <w:rsid w:val="007F1D7F"/>
    <w:rsid w:val="008011E6"/>
    <w:rsid w:val="008018D3"/>
    <w:rsid w:val="008070F1"/>
    <w:rsid w:val="00811E89"/>
    <w:rsid w:val="00820514"/>
    <w:rsid w:val="008217CC"/>
    <w:rsid w:val="0082278B"/>
    <w:rsid w:val="008267D4"/>
    <w:rsid w:val="008279AB"/>
    <w:rsid w:val="0083067E"/>
    <w:rsid w:val="00831B84"/>
    <w:rsid w:val="00835B54"/>
    <w:rsid w:val="00842C1B"/>
    <w:rsid w:val="00846815"/>
    <w:rsid w:val="00846B82"/>
    <w:rsid w:val="00846F00"/>
    <w:rsid w:val="008509F2"/>
    <w:rsid w:val="008520A0"/>
    <w:rsid w:val="00853DD0"/>
    <w:rsid w:val="0086596B"/>
    <w:rsid w:val="00867A37"/>
    <w:rsid w:val="0087359E"/>
    <w:rsid w:val="0087418D"/>
    <w:rsid w:val="00875AF4"/>
    <w:rsid w:val="00884E80"/>
    <w:rsid w:val="00893057"/>
    <w:rsid w:val="0089705E"/>
    <w:rsid w:val="008A00EB"/>
    <w:rsid w:val="008A6657"/>
    <w:rsid w:val="008B13BD"/>
    <w:rsid w:val="008B22CD"/>
    <w:rsid w:val="008B33A7"/>
    <w:rsid w:val="008E0568"/>
    <w:rsid w:val="008E1B08"/>
    <w:rsid w:val="008E1D38"/>
    <w:rsid w:val="008E4298"/>
    <w:rsid w:val="008F0EDD"/>
    <w:rsid w:val="008F10BD"/>
    <w:rsid w:val="008F29F0"/>
    <w:rsid w:val="008F4AE4"/>
    <w:rsid w:val="00900D96"/>
    <w:rsid w:val="00906187"/>
    <w:rsid w:val="009131C5"/>
    <w:rsid w:val="00915BFA"/>
    <w:rsid w:val="009233C3"/>
    <w:rsid w:val="009263D8"/>
    <w:rsid w:val="0093424F"/>
    <w:rsid w:val="00934C14"/>
    <w:rsid w:val="00940B85"/>
    <w:rsid w:val="00944C6C"/>
    <w:rsid w:val="009502CE"/>
    <w:rsid w:val="009511BB"/>
    <w:rsid w:val="00951C00"/>
    <w:rsid w:val="00953F84"/>
    <w:rsid w:val="00961D6E"/>
    <w:rsid w:val="00965D44"/>
    <w:rsid w:val="00966A47"/>
    <w:rsid w:val="00972841"/>
    <w:rsid w:val="00982236"/>
    <w:rsid w:val="0098530E"/>
    <w:rsid w:val="00994879"/>
    <w:rsid w:val="009957C4"/>
    <w:rsid w:val="00995974"/>
    <w:rsid w:val="0099606C"/>
    <w:rsid w:val="009A57E9"/>
    <w:rsid w:val="009B046F"/>
    <w:rsid w:val="009B1D32"/>
    <w:rsid w:val="009B3282"/>
    <w:rsid w:val="009B3DAF"/>
    <w:rsid w:val="009B6857"/>
    <w:rsid w:val="009C16D4"/>
    <w:rsid w:val="009C71FF"/>
    <w:rsid w:val="009C72B9"/>
    <w:rsid w:val="009D1974"/>
    <w:rsid w:val="009D296F"/>
    <w:rsid w:val="009D4CA2"/>
    <w:rsid w:val="009D4D74"/>
    <w:rsid w:val="009E0261"/>
    <w:rsid w:val="009E22DF"/>
    <w:rsid w:val="009E34DE"/>
    <w:rsid w:val="009E634E"/>
    <w:rsid w:val="009E7848"/>
    <w:rsid w:val="009E7EB9"/>
    <w:rsid w:val="009F236A"/>
    <w:rsid w:val="009F268F"/>
    <w:rsid w:val="009F413D"/>
    <w:rsid w:val="00A024C0"/>
    <w:rsid w:val="00A0257E"/>
    <w:rsid w:val="00A049B5"/>
    <w:rsid w:val="00A05679"/>
    <w:rsid w:val="00A06879"/>
    <w:rsid w:val="00A070EF"/>
    <w:rsid w:val="00A0785A"/>
    <w:rsid w:val="00A11E33"/>
    <w:rsid w:val="00A14068"/>
    <w:rsid w:val="00A25184"/>
    <w:rsid w:val="00A25C86"/>
    <w:rsid w:val="00A32FB3"/>
    <w:rsid w:val="00A36F93"/>
    <w:rsid w:val="00A36F9D"/>
    <w:rsid w:val="00A44E16"/>
    <w:rsid w:val="00A502DE"/>
    <w:rsid w:val="00A51694"/>
    <w:rsid w:val="00A53B7C"/>
    <w:rsid w:val="00A56CA5"/>
    <w:rsid w:val="00A570C1"/>
    <w:rsid w:val="00A6088E"/>
    <w:rsid w:val="00A61AFF"/>
    <w:rsid w:val="00A61B28"/>
    <w:rsid w:val="00A634B0"/>
    <w:rsid w:val="00A72366"/>
    <w:rsid w:val="00A75DA2"/>
    <w:rsid w:val="00A80057"/>
    <w:rsid w:val="00A8127B"/>
    <w:rsid w:val="00A90ABD"/>
    <w:rsid w:val="00A927F7"/>
    <w:rsid w:val="00A94031"/>
    <w:rsid w:val="00A94696"/>
    <w:rsid w:val="00A94ADC"/>
    <w:rsid w:val="00A9538D"/>
    <w:rsid w:val="00AA25DB"/>
    <w:rsid w:val="00AA3A1D"/>
    <w:rsid w:val="00AA4D43"/>
    <w:rsid w:val="00AA6F93"/>
    <w:rsid w:val="00AB14C3"/>
    <w:rsid w:val="00AB4A32"/>
    <w:rsid w:val="00AB682B"/>
    <w:rsid w:val="00AC3498"/>
    <w:rsid w:val="00AE33A5"/>
    <w:rsid w:val="00AE4B1A"/>
    <w:rsid w:val="00AE66FA"/>
    <w:rsid w:val="00AF0536"/>
    <w:rsid w:val="00AF4F30"/>
    <w:rsid w:val="00B00B43"/>
    <w:rsid w:val="00B02E70"/>
    <w:rsid w:val="00B03FCB"/>
    <w:rsid w:val="00B04CBC"/>
    <w:rsid w:val="00B126C4"/>
    <w:rsid w:val="00B129E2"/>
    <w:rsid w:val="00B13C98"/>
    <w:rsid w:val="00B15576"/>
    <w:rsid w:val="00B1679B"/>
    <w:rsid w:val="00B16F0E"/>
    <w:rsid w:val="00B179A3"/>
    <w:rsid w:val="00B2746B"/>
    <w:rsid w:val="00B27EAE"/>
    <w:rsid w:val="00B331C8"/>
    <w:rsid w:val="00B33E71"/>
    <w:rsid w:val="00B34D4C"/>
    <w:rsid w:val="00B42A41"/>
    <w:rsid w:val="00B44E3F"/>
    <w:rsid w:val="00B461B7"/>
    <w:rsid w:val="00B473BD"/>
    <w:rsid w:val="00B52128"/>
    <w:rsid w:val="00B5226F"/>
    <w:rsid w:val="00B559D5"/>
    <w:rsid w:val="00B568AA"/>
    <w:rsid w:val="00B57F4A"/>
    <w:rsid w:val="00B62E2B"/>
    <w:rsid w:val="00B6332B"/>
    <w:rsid w:val="00B66E17"/>
    <w:rsid w:val="00B71044"/>
    <w:rsid w:val="00B717C6"/>
    <w:rsid w:val="00B7287B"/>
    <w:rsid w:val="00B75B87"/>
    <w:rsid w:val="00B766C2"/>
    <w:rsid w:val="00B826EB"/>
    <w:rsid w:val="00B82C04"/>
    <w:rsid w:val="00B83503"/>
    <w:rsid w:val="00B842DC"/>
    <w:rsid w:val="00B84EB7"/>
    <w:rsid w:val="00B85BAB"/>
    <w:rsid w:val="00B85E46"/>
    <w:rsid w:val="00B86215"/>
    <w:rsid w:val="00B91FBB"/>
    <w:rsid w:val="00B94330"/>
    <w:rsid w:val="00B9446D"/>
    <w:rsid w:val="00B94B0D"/>
    <w:rsid w:val="00B96369"/>
    <w:rsid w:val="00BA1894"/>
    <w:rsid w:val="00BA26DF"/>
    <w:rsid w:val="00BA441C"/>
    <w:rsid w:val="00BA5388"/>
    <w:rsid w:val="00BB5F00"/>
    <w:rsid w:val="00BB608D"/>
    <w:rsid w:val="00BC3183"/>
    <w:rsid w:val="00BC3680"/>
    <w:rsid w:val="00BC505C"/>
    <w:rsid w:val="00BD3131"/>
    <w:rsid w:val="00BD3569"/>
    <w:rsid w:val="00BE0352"/>
    <w:rsid w:val="00BE3FB2"/>
    <w:rsid w:val="00BE52D9"/>
    <w:rsid w:val="00BE5B2F"/>
    <w:rsid w:val="00BE6EB0"/>
    <w:rsid w:val="00BE71CA"/>
    <w:rsid w:val="00BF29F9"/>
    <w:rsid w:val="00BF583A"/>
    <w:rsid w:val="00C04744"/>
    <w:rsid w:val="00C063C8"/>
    <w:rsid w:val="00C07410"/>
    <w:rsid w:val="00C075A4"/>
    <w:rsid w:val="00C12D4B"/>
    <w:rsid w:val="00C13D09"/>
    <w:rsid w:val="00C152F4"/>
    <w:rsid w:val="00C17ACB"/>
    <w:rsid w:val="00C17BAF"/>
    <w:rsid w:val="00C21CC6"/>
    <w:rsid w:val="00C21DFB"/>
    <w:rsid w:val="00C22AFF"/>
    <w:rsid w:val="00C23BD6"/>
    <w:rsid w:val="00C24D61"/>
    <w:rsid w:val="00C256D3"/>
    <w:rsid w:val="00C27CE6"/>
    <w:rsid w:val="00C31E4B"/>
    <w:rsid w:val="00C43754"/>
    <w:rsid w:val="00C45479"/>
    <w:rsid w:val="00C5727B"/>
    <w:rsid w:val="00C61DE0"/>
    <w:rsid w:val="00C70C25"/>
    <w:rsid w:val="00C71E49"/>
    <w:rsid w:val="00C728AB"/>
    <w:rsid w:val="00C7357D"/>
    <w:rsid w:val="00C74B76"/>
    <w:rsid w:val="00C76BB0"/>
    <w:rsid w:val="00C77A66"/>
    <w:rsid w:val="00C8462E"/>
    <w:rsid w:val="00C92182"/>
    <w:rsid w:val="00C968CA"/>
    <w:rsid w:val="00C96CFC"/>
    <w:rsid w:val="00C97B09"/>
    <w:rsid w:val="00CA72AE"/>
    <w:rsid w:val="00CB069C"/>
    <w:rsid w:val="00CB1B68"/>
    <w:rsid w:val="00CB41B9"/>
    <w:rsid w:val="00CB473C"/>
    <w:rsid w:val="00CB503D"/>
    <w:rsid w:val="00CC30B2"/>
    <w:rsid w:val="00CC588A"/>
    <w:rsid w:val="00CC7CA0"/>
    <w:rsid w:val="00CD0743"/>
    <w:rsid w:val="00CD09B7"/>
    <w:rsid w:val="00CD136E"/>
    <w:rsid w:val="00CD3E0E"/>
    <w:rsid w:val="00CD46EC"/>
    <w:rsid w:val="00CD532F"/>
    <w:rsid w:val="00CD5B3B"/>
    <w:rsid w:val="00CE1308"/>
    <w:rsid w:val="00CE15DA"/>
    <w:rsid w:val="00CE42D2"/>
    <w:rsid w:val="00CE7684"/>
    <w:rsid w:val="00CF0222"/>
    <w:rsid w:val="00CF0EB4"/>
    <w:rsid w:val="00CF3EB2"/>
    <w:rsid w:val="00CF617B"/>
    <w:rsid w:val="00CF74D3"/>
    <w:rsid w:val="00D02109"/>
    <w:rsid w:val="00D02922"/>
    <w:rsid w:val="00D02E9E"/>
    <w:rsid w:val="00D0462D"/>
    <w:rsid w:val="00D04AE3"/>
    <w:rsid w:val="00D11B24"/>
    <w:rsid w:val="00D121A1"/>
    <w:rsid w:val="00D125A7"/>
    <w:rsid w:val="00D132D0"/>
    <w:rsid w:val="00D13E0B"/>
    <w:rsid w:val="00D21698"/>
    <w:rsid w:val="00D25779"/>
    <w:rsid w:val="00D25B4C"/>
    <w:rsid w:val="00D34859"/>
    <w:rsid w:val="00D35716"/>
    <w:rsid w:val="00D461FF"/>
    <w:rsid w:val="00D52712"/>
    <w:rsid w:val="00D55F34"/>
    <w:rsid w:val="00D577D1"/>
    <w:rsid w:val="00D614D2"/>
    <w:rsid w:val="00D632D9"/>
    <w:rsid w:val="00D634B9"/>
    <w:rsid w:val="00D679C3"/>
    <w:rsid w:val="00D744F4"/>
    <w:rsid w:val="00D74A45"/>
    <w:rsid w:val="00D759F7"/>
    <w:rsid w:val="00D9190C"/>
    <w:rsid w:val="00D91E1F"/>
    <w:rsid w:val="00D920B0"/>
    <w:rsid w:val="00DA0E4F"/>
    <w:rsid w:val="00DA6464"/>
    <w:rsid w:val="00DA6D10"/>
    <w:rsid w:val="00DB1808"/>
    <w:rsid w:val="00DB2EA5"/>
    <w:rsid w:val="00DB7055"/>
    <w:rsid w:val="00DB76EC"/>
    <w:rsid w:val="00DC3321"/>
    <w:rsid w:val="00DC5D1C"/>
    <w:rsid w:val="00DC5DD4"/>
    <w:rsid w:val="00DC76A5"/>
    <w:rsid w:val="00DD0B49"/>
    <w:rsid w:val="00DD60FE"/>
    <w:rsid w:val="00DE0C6C"/>
    <w:rsid w:val="00DF4761"/>
    <w:rsid w:val="00DF5C3E"/>
    <w:rsid w:val="00E0624E"/>
    <w:rsid w:val="00E062EB"/>
    <w:rsid w:val="00E076F5"/>
    <w:rsid w:val="00E109D8"/>
    <w:rsid w:val="00E14C47"/>
    <w:rsid w:val="00E14E66"/>
    <w:rsid w:val="00E24556"/>
    <w:rsid w:val="00E359F1"/>
    <w:rsid w:val="00E36B92"/>
    <w:rsid w:val="00E37254"/>
    <w:rsid w:val="00E3753F"/>
    <w:rsid w:val="00E376F9"/>
    <w:rsid w:val="00E43B81"/>
    <w:rsid w:val="00E43D2D"/>
    <w:rsid w:val="00E4696F"/>
    <w:rsid w:val="00E61C3C"/>
    <w:rsid w:val="00E6359D"/>
    <w:rsid w:val="00E64E89"/>
    <w:rsid w:val="00E66254"/>
    <w:rsid w:val="00E67829"/>
    <w:rsid w:val="00E700C1"/>
    <w:rsid w:val="00E71165"/>
    <w:rsid w:val="00E813B9"/>
    <w:rsid w:val="00EA666F"/>
    <w:rsid w:val="00EB0404"/>
    <w:rsid w:val="00EB0AA3"/>
    <w:rsid w:val="00EB2B05"/>
    <w:rsid w:val="00EC28CB"/>
    <w:rsid w:val="00EC2BE7"/>
    <w:rsid w:val="00EC6764"/>
    <w:rsid w:val="00ED0256"/>
    <w:rsid w:val="00ED50D9"/>
    <w:rsid w:val="00ED610D"/>
    <w:rsid w:val="00ED7E9A"/>
    <w:rsid w:val="00EF02F0"/>
    <w:rsid w:val="00EF0620"/>
    <w:rsid w:val="00EF168B"/>
    <w:rsid w:val="00EF572F"/>
    <w:rsid w:val="00EF6594"/>
    <w:rsid w:val="00EF7F9F"/>
    <w:rsid w:val="00F021C2"/>
    <w:rsid w:val="00F02441"/>
    <w:rsid w:val="00F03C12"/>
    <w:rsid w:val="00F04E16"/>
    <w:rsid w:val="00F05944"/>
    <w:rsid w:val="00F062A2"/>
    <w:rsid w:val="00F1188A"/>
    <w:rsid w:val="00F14C83"/>
    <w:rsid w:val="00F14E56"/>
    <w:rsid w:val="00F202FC"/>
    <w:rsid w:val="00F2140A"/>
    <w:rsid w:val="00F21EAA"/>
    <w:rsid w:val="00F2352F"/>
    <w:rsid w:val="00F238BB"/>
    <w:rsid w:val="00F239BB"/>
    <w:rsid w:val="00F2693D"/>
    <w:rsid w:val="00F301E2"/>
    <w:rsid w:val="00F32786"/>
    <w:rsid w:val="00F346D9"/>
    <w:rsid w:val="00F41AEF"/>
    <w:rsid w:val="00F56DE7"/>
    <w:rsid w:val="00F613FE"/>
    <w:rsid w:val="00F61A25"/>
    <w:rsid w:val="00F61C63"/>
    <w:rsid w:val="00F71B9F"/>
    <w:rsid w:val="00F76837"/>
    <w:rsid w:val="00F850BB"/>
    <w:rsid w:val="00F950D8"/>
    <w:rsid w:val="00F95F51"/>
    <w:rsid w:val="00F96847"/>
    <w:rsid w:val="00FA2ED7"/>
    <w:rsid w:val="00FA3C2B"/>
    <w:rsid w:val="00FA516B"/>
    <w:rsid w:val="00FB1863"/>
    <w:rsid w:val="00FB2A3E"/>
    <w:rsid w:val="00FB41A4"/>
    <w:rsid w:val="00FB514E"/>
    <w:rsid w:val="00FB762F"/>
    <w:rsid w:val="00FC213F"/>
    <w:rsid w:val="00FC3F5E"/>
    <w:rsid w:val="00FC51F7"/>
    <w:rsid w:val="00FD0177"/>
    <w:rsid w:val="00FD139B"/>
    <w:rsid w:val="00FD4842"/>
    <w:rsid w:val="00FD4DE4"/>
    <w:rsid w:val="00FD53D6"/>
    <w:rsid w:val="00FE27BA"/>
    <w:rsid w:val="00FE426B"/>
    <w:rsid w:val="00FE4C47"/>
    <w:rsid w:val="00FE6231"/>
    <w:rsid w:val="00FE6F8E"/>
    <w:rsid w:val="00FE7B8F"/>
    <w:rsid w:val="00FF19FB"/>
    <w:rsid w:val="00FF39D5"/>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9218" style="mso-position-vertical-relative:line" fillcolor="none [664]">
      <v:fill color="none [664]"/>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imes New Roman"/>
        <w:lang w:val="es-EC"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7A"/>
    <w:rPr>
      <w:rFonts w:ascii="Times New Roman" w:eastAsia="SimSun" w:hAnsi="Times New Roman"/>
      <w:sz w:val="24"/>
      <w:szCs w:val="24"/>
      <w:lang w:eastAsia="zh-CN"/>
    </w:rPr>
  </w:style>
  <w:style w:type="paragraph" w:styleId="Ttulo1">
    <w:name w:val="heading 1"/>
    <w:basedOn w:val="Normal"/>
    <w:next w:val="Normal"/>
    <w:link w:val="Ttulo1Car"/>
    <w:uiPriority w:val="9"/>
    <w:qFormat/>
    <w:rsid w:val="00095B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next w:val="Normal"/>
    <w:link w:val="Ttulo4Car"/>
    <w:uiPriority w:val="9"/>
    <w:semiHidden/>
    <w:unhideWhenUsed/>
    <w:qFormat/>
    <w:rsid w:val="00CF0EB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F4AE4"/>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5B7A"/>
    <w:rPr>
      <w:rFonts w:asciiTheme="majorHAnsi" w:eastAsiaTheme="majorEastAsia" w:hAnsiTheme="majorHAnsi" w:cstheme="majorBidi"/>
      <w:b/>
      <w:bCs/>
      <w:color w:val="365F91" w:themeColor="accent1" w:themeShade="BF"/>
      <w:sz w:val="28"/>
      <w:szCs w:val="28"/>
      <w:lang w:eastAsia="zh-CN"/>
    </w:rPr>
  </w:style>
  <w:style w:type="paragraph" w:styleId="Prrafodelista">
    <w:name w:val="List Paragraph"/>
    <w:basedOn w:val="Normal"/>
    <w:uiPriority w:val="34"/>
    <w:qFormat/>
    <w:rsid w:val="00095B7A"/>
    <w:pPr>
      <w:ind w:left="720"/>
      <w:contextualSpacing/>
    </w:pPr>
  </w:style>
  <w:style w:type="paragraph" w:styleId="Textodeglobo">
    <w:name w:val="Balloon Text"/>
    <w:basedOn w:val="Normal"/>
    <w:link w:val="TextodegloboCar"/>
    <w:uiPriority w:val="99"/>
    <w:semiHidden/>
    <w:unhideWhenUsed/>
    <w:rsid w:val="004E23FC"/>
    <w:rPr>
      <w:rFonts w:ascii="Tahoma" w:hAnsi="Tahoma" w:cs="Tahoma"/>
      <w:sz w:val="16"/>
      <w:szCs w:val="16"/>
    </w:rPr>
  </w:style>
  <w:style w:type="character" w:customStyle="1" w:styleId="TextodegloboCar">
    <w:name w:val="Texto de globo Car"/>
    <w:basedOn w:val="Fuentedeprrafopredeter"/>
    <w:link w:val="Textodeglobo"/>
    <w:uiPriority w:val="99"/>
    <w:semiHidden/>
    <w:rsid w:val="004E23FC"/>
    <w:rPr>
      <w:rFonts w:ascii="Tahoma" w:eastAsia="SimSun" w:hAnsi="Tahoma" w:cs="Tahoma"/>
      <w:sz w:val="16"/>
      <w:szCs w:val="16"/>
      <w:lang w:eastAsia="zh-CN"/>
    </w:rPr>
  </w:style>
  <w:style w:type="paragraph" w:styleId="Epgrafe">
    <w:name w:val="caption"/>
    <w:basedOn w:val="Normal"/>
    <w:next w:val="Normal"/>
    <w:uiPriority w:val="35"/>
    <w:unhideWhenUsed/>
    <w:qFormat/>
    <w:rsid w:val="00D02E9E"/>
    <w:pPr>
      <w:spacing w:after="200"/>
    </w:pPr>
    <w:rPr>
      <w:b/>
      <w:bCs/>
      <w:color w:val="4F81BD" w:themeColor="accent1"/>
      <w:sz w:val="18"/>
      <w:szCs w:val="18"/>
    </w:rPr>
  </w:style>
  <w:style w:type="character" w:customStyle="1" w:styleId="Ttulo4Car">
    <w:name w:val="Título 4 Car"/>
    <w:basedOn w:val="Fuentedeprrafopredeter"/>
    <w:link w:val="Ttulo4"/>
    <w:uiPriority w:val="9"/>
    <w:semiHidden/>
    <w:rsid w:val="00CF0EB4"/>
    <w:rPr>
      <w:rFonts w:asciiTheme="majorHAnsi" w:eastAsiaTheme="majorEastAsia" w:hAnsiTheme="majorHAnsi" w:cstheme="majorBidi"/>
      <w:b/>
      <w:bCs/>
      <w:i/>
      <w:iCs/>
      <w:color w:val="4F81BD" w:themeColor="accent1"/>
      <w:sz w:val="24"/>
      <w:szCs w:val="24"/>
      <w:lang w:eastAsia="zh-CN"/>
    </w:rPr>
  </w:style>
  <w:style w:type="character" w:customStyle="1" w:styleId="Ttulo5Car">
    <w:name w:val="Título 5 Car"/>
    <w:basedOn w:val="Fuentedeprrafopredeter"/>
    <w:link w:val="Ttulo5"/>
    <w:uiPriority w:val="9"/>
    <w:semiHidden/>
    <w:rsid w:val="008F4AE4"/>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r="http://schemas.openxmlformats.org/officeDocument/2006/relationships" xmlns:w="http://schemas.openxmlformats.org/wordprocessingml/2006/main">
  <w:divs>
    <w:div w:id="176506527">
      <w:bodyDiv w:val="1"/>
      <w:marLeft w:val="0"/>
      <w:marRight w:val="0"/>
      <w:marTop w:val="0"/>
      <w:marBottom w:val="0"/>
      <w:divBdr>
        <w:top w:val="none" w:sz="0" w:space="0" w:color="auto"/>
        <w:left w:val="none" w:sz="0" w:space="0" w:color="auto"/>
        <w:bottom w:val="none" w:sz="0" w:space="0" w:color="auto"/>
        <w:right w:val="none" w:sz="0" w:space="0" w:color="auto"/>
      </w:divBdr>
    </w:div>
    <w:div w:id="305402394">
      <w:bodyDiv w:val="1"/>
      <w:marLeft w:val="0"/>
      <w:marRight w:val="0"/>
      <w:marTop w:val="0"/>
      <w:marBottom w:val="0"/>
      <w:divBdr>
        <w:top w:val="none" w:sz="0" w:space="0" w:color="auto"/>
        <w:left w:val="none" w:sz="0" w:space="0" w:color="auto"/>
        <w:bottom w:val="none" w:sz="0" w:space="0" w:color="auto"/>
        <w:right w:val="none" w:sz="0" w:space="0" w:color="auto"/>
      </w:divBdr>
    </w:div>
    <w:div w:id="312610709">
      <w:bodyDiv w:val="1"/>
      <w:marLeft w:val="0"/>
      <w:marRight w:val="0"/>
      <w:marTop w:val="0"/>
      <w:marBottom w:val="0"/>
      <w:divBdr>
        <w:top w:val="none" w:sz="0" w:space="0" w:color="auto"/>
        <w:left w:val="none" w:sz="0" w:space="0" w:color="auto"/>
        <w:bottom w:val="none" w:sz="0" w:space="0" w:color="auto"/>
        <w:right w:val="none" w:sz="0" w:space="0" w:color="auto"/>
      </w:divBdr>
    </w:div>
    <w:div w:id="426317220">
      <w:bodyDiv w:val="1"/>
      <w:marLeft w:val="0"/>
      <w:marRight w:val="0"/>
      <w:marTop w:val="0"/>
      <w:marBottom w:val="0"/>
      <w:divBdr>
        <w:top w:val="none" w:sz="0" w:space="0" w:color="auto"/>
        <w:left w:val="none" w:sz="0" w:space="0" w:color="auto"/>
        <w:bottom w:val="none" w:sz="0" w:space="0" w:color="auto"/>
        <w:right w:val="none" w:sz="0" w:space="0" w:color="auto"/>
      </w:divBdr>
    </w:div>
    <w:div w:id="488667655">
      <w:bodyDiv w:val="1"/>
      <w:marLeft w:val="0"/>
      <w:marRight w:val="0"/>
      <w:marTop w:val="0"/>
      <w:marBottom w:val="0"/>
      <w:divBdr>
        <w:top w:val="none" w:sz="0" w:space="0" w:color="auto"/>
        <w:left w:val="none" w:sz="0" w:space="0" w:color="auto"/>
        <w:bottom w:val="none" w:sz="0" w:space="0" w:color="auto"/>
        <w:right w:val="none" w:sz="0" w:space="0" w:color="auto"/>
      </w:divBdr>
    </w:div>
    <w:div w:id="490952052">
      <w:bodyDiv w:val="1"/>
      <w:marLeft w:val="0"/>
      <w:marRight w:val="0"/>
      <w:marTop w:val="0"/>
      <w:marBottom w:val="0"/>
      <w:divBdr>
        <w:top w:val="none" w:sz="0" w:space="0" w:color="auto"/>
        <w:left w:val="none" w:sz="0" w:space="0" w:color="auto"/>
        <w:bottom w:val="none" w:sz="0" w:space="0" w:color="auto"/>
        <w:right w:val="none" w:sz="0" w:space="0" w:color="auto"/>
      </w:divBdr>
    </w:div>
    <w:div w:id="634917370">
      <w:bodyDiv w:val="1"/>
      <w:marLeft w:val="0"/>
      <w:marRight w:val="0"/>
      <w:marTop w:val="0"/>
      <w:marBottom w:val="0"/>
      <w:divBdr>
        <w:top w:val="none" w:sz="0" w:space="0" w:color="auto"/>
        <w:left w:val="none" w:sz="0" w:space="0" w:color="auto"/>
        <w:bottom w:val="none" w:sz="0" w:space="0" w:color="auto"/>
        <w:right w:val="none" w:sz="0" w:space="0" w:color="auto"/>
      </w:divBdr>
    </w:div>
    <w:div w:id="753822727">
      <w:bodyDiv w:val="1"/>
      <w:marLeft w:val="0"/>
      <w:marRight w:val="0"/>
      <w:marTop w:val="0"/>
      <w:marBottom w:val="0"/>
      <w:divBdr>
        <w:top w:val="none" w:sz="0" w:space="0" w:color="auto"/>
        <w:left w:val="none" w:sz="0" w:space="0" w:color="auto"/>
        <w:bottom w:val="none" w:sz="0" w:space="0" w:color="auto"/>
        <w:right w:val="none" w:sz="0" w:space="0" w:color="auto"/>
      </w:divBdr>
    </w:div>
    <w:div w:id="813523933">
      <w:bodyDiv w:val="1"/>
      <w:marLeft w:val="0"/>
      <w:marRight w:val="0"/>
      <w:marTop w:val="0"/>
      <w:marBottom w:val="0"/>
      <w:divBdr>
        <w:top w:val="none" w:sz="0" w:space="0" w:color="auto"/>
        <w:left w:val="none" w:sz="0" w:space="0" w:color="auto"/>
        <w:bottom w:val="none" w:sz="0" w:space="0" w:color="auto"/>
        <w:right w:val="none" w:sz="0" w:space="0" w:color="auto"/>
      </w:divBdr>
    </w:div>
    <w:div w:id="1012341412">
      <w:bodyDiv w:val="1"/>
      <w:marLeft w:val="0"/>
      <w:marRight w:val="0"/>
      <w:marTop w:val="0"/>
      <w:marBottom w:val="0"/>
      <w:divBdr>
        <w:top w:val="none" w:sz="0" w:space="0" w:color="auto"/>
        <w:left w:val="none" w:sz="0" w:space="0" w:color="auto"/>
        <w:bottom w:val="none" w:sz="0" w:space="0" w:color="auto"/>
        <w:right w:val="none" w:sz="0" w:space="0" w:color="auto"/>
      </w:divBdr>
    </w:div>
    <w:div w:id="1088695729">
      <w:bodyDiv w:val="1"/>
      <w:marLeft w:val="0"/>
      <w:marRight w:val="0"/>
      <w:marTop w:val="0"/>
      <w:marBottom w:val="0"/>
      <w:divBdr>
        <w:top w:val="none" w:sz="0" w:space="0" w:color="auto"/>
        <w:left w:val="none" w:sz="0" w:space="0" w:color="auto"/>
        <w:bottom w:val="none" w:sz="0" w:space="0" w:color="auto"/>
        <w:right w:val="none" w:sz="0" w:space="0" w:color="auto"/>
      </w:divBdr>
    </w:div>
    <w:div w:id="1217861354">
      <w:bodyDiv w:val="1"/>
      <w:marLeft w:val="0"/>
      <w:marRight w:val="0"/>
      <w:marTop w:val="0"/>
      <w:marBottom w:val="0"/>
      <w:divBdr>
        <w:top w:val="none" w:sz="0" w:space="0" w:color="auto"/>
        <w:left w:val="none" w:sz="0" w:space="0" w:color="auto"/>
        <w:bottom w:val="none" w:sz="0" w:space="0" w:color="auto"/>
        <w:right w:val="none" w:sz="0" w:space="0" w:color="auto"/>
      </w:divBdr>
    </w:div>
    <w:div w:id="1256354577">
      <w:bodyDiv w:val="1"/>
      <w:marLeft w:val="0"/>
      <w:marRight w:val="0"/>
      <w:marTop w:val="0"/>
      <w:marBottom w:val="0"/>
      <w:divBdr>
        <w:top w:val="none" w:sz="0" w:space="0" w:color="auto"/>
        <w:left w:val="none" w:sz="0" w:space="0" w:color="auto"/>
        <w:bottom w:val="none" w:sz="0" w:space="0" w:color="auto"/>
        <w:right w:val="none" w:sz="0" w:space="0" w:color="auto"/>
      </w:divBdr>
    </w:div>
    <w:div w:id="1285112076">
      <w:bodyDiv w:val="1"/>
      <w:marLeft w:val="0"/>
      <w:marRight w:val="0"/>
      <w:marTop w:val="0"/>
      <w:marBottom w:val="0"/>
      <w:divBdr>
        <w:top w:val="none" w:sz="0" w:space="0" w:color="auto"/>
        <w:left w:val="none" w:sz="0" w:space="0" w:color="auto"/>
        <w:bottom w:val="none" w:sz="0" w:space="0" w:color="auto"/>
        <w:right w:val="none" w:sz="0" w:space="0" w:color="auto"/>
      </w:divBdr>
    </w:div>
    <w:div w:id="1292594224">
      <w:bodyDiv w:val="1"/>
      <w:marLeft w:val="0"/>
      <w:marRight w:val="0"/>
      <w:marTop w:val="0"/>
      <w:marBottom w:val="0"/>
      <w:divBdr>
        <w:top w:val="none" w:sz="0" w:space="0" w:color="auto"/>
        <w:left w:val="none" w:sz="0" w:space="0" w:color="auto"/>
        <w:bottom w:val="none" w:sz="0" w:space="0" w:color="auto"/>
        <w:right w:val="none" w:sz="0" w:space="0" w:color="auto"/>
      </w:divBdr>
    </w:div>
    <w:div w:id="1308314673">
      <w:bodyDiv w:val="1"/>
      <w:marLeft w:val="0"/>
      <w:marRight w:val="0"/>
      <w:marTop w:val="0"/>
      <w:marBottom w:val="0"/>
      <w:divBdr>
        <w:top w:val="none" w:sz="0" w:space="0" w:color="auto"/>
        <w:left w:val="none" w:sz="0" w:space="0" w:color="auto"/>
        <w:bottom w:val="none" w:sz="0" w:space="0" w:color="auto"/>
        <w:right w:val="none" w:sz="0" w:space="0" w:color="auto"/>
      </w:divBdr>
    </w:div>
    <w:div w:id="1459453544">
      <w:bodyDiv w:val="1"/>
      <w:marLeft w:val="0"/>
      <w:marRight w:val="0"/>
      <w:marTop w:val="0"/>
      <w:marBottom w:val="0"/>
      <w:divBdr>
        <w:top w:val="none" w:sz="0" w:space="0" w:color="auto"/>
        <w:left w:val="none" w:sz="0" w:space="0" w:color="auto"/>
        <w:bottom w:val="none" w:sz="0" w:space="0" w:color="auto"/>
        <w:right w:val="none" w:sz="0" w:space="0" w:color="auto"/>
      </w:divBdr>
    </w:div>
    <w:div w:id="1569532438">
      <w:bodyDiv w:val="1"/>
      <w:marLeft w:val="0"/>
      <w:marRight w:val="0"/>
      <w:marTop w:val="0"/>
      <w:marBottom w:val="0"/>
      <w:divBdr>
        <w:top w:val="none" w:sz="0" w:space="0" w:color="auto"/>
        <w:left w:val="none" w:sz="0" w:space="0" w:color="auto"/>
        <w:bottom w:val="none" w:sz="0" w:space="0" w:color="auto"/>
        <w:right w:val="none" w:sz="0" w:space="0" w:color="auto"/>
      </w:divBdr>
    </w:div>
    <w:div w:id="1574507373">
      <w:bodyDiv w:val="1"/>
      <w:marLeft w:val="0"/>
      <w:marRight w:val="0"/>
      <w:marTop w:val="0"/>
      <w:marBottom w:val="0"/>
      <w:divBdr>
        <w:top w:val="none" w:sz="0" w:space="0" w:color="auto"/>
        <w:left w:val="none" w:sz="0" w:space="0" w:color="auto"/>
        <w:bottom w:val="none" w:sz="0" w:space="0" w:color="auto"/>
        <w:right w:val="none" w:sz="0" w:space="0" w:color="auto"/>
      </w:divBdr>
    </w:div>
    <w:div w:id="1656645271">
      <w:bodyDiv w:val="1"/>
      <w:marLeft w:val="0"/>
      <w:marRight w:val="0"/>
      <w:marTop w:val="0"/>
      <w:marBottom w:val="0"/>
      <w:divBdr>
        <w:top w:val="none" w:sz="0" w:space="0" w:color="auto"/>
        <w:left w:val="none" w:sz="0" w:space="0" w:color="auto"/>
        <w:bottom w:val="none" w:sz="0" w:space="0" w:color="auto"/>
        <w:right w:val="none" w:sz="0" w:space="0" w:color="auto"/>
      </w:divBdr>
    </w:div>
    <w:div w:id="1739212066">
      <w:bodyDiv w:val="1"/>
      <w:marLeft w:val="0"/>
      <w:marRight w:val="0"/>
      <w:marTop w:val="0"/>
      <w:marBottom w:val="0"/>
      <w:divBdr>
        <w:top w:val="none" w:sz="0" w:space="0" w:color="auto"/>
        <w:left w:val="none" w:sz="0" w:space="0" w:color="auto"/>
        <w:bottom w:val="none" w:sz="0" w:space="0" w:color="auto"/>
        <w:right w:val="none" w:sz="0" w:space="0" w:color="auto"/>
      </w:divBdr>
    </w:div>
    <w:div w:id="1862550898">
      <w:bodyDiv w:val="1"/>
      <w:marLeft w:val="0"/>
      <w:marRight w:val="0"/>
      <w:marTop w:val="0"/>
      <w:marBottom w:val="0"/>
      <w:divBdr>
        <w:top w:val="none" w:sz="0" w:space="0" w:color="auto"/>
        <w:left w:val="none" w:sz="0" w:space="0" w:color="auto"/>
        <w:bottom w:val="none" w:sz="0" w:space="0" w:color="auto"/>
        <w:right w:val="none" w:sz="0" w:space="0" w:color="auto"/>
      </w:divBdr>
    </w:div>
    <w:div w:id="1891073327">
      <w:bodyDiv w:val="1"/>
      <w:marLeft w:val="0"/>
      <w:marRight w:val="0"/>
      <w:marTop w:val="0"/>
      <w:marBottom w:val="0"/>
      <w:divBdr>
        <w:top w:val="none" w:sz="0" w:space="0" w:color="auto"/>
        <w:left w:val="none" w:sz="0" w:space="0" w:color="auto"/>
        <w:bottom w:val="none" w:sz="0" w:space="0" w:color="auto"/>
        <w:right w:val="none" w:sz="0" w:space="0" w:color="auto"/>
      </w:divBdr>
    </w:div>
    <w:div w:id="206664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06EE3BA-2D78-4415-87C4-D61E14110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4</Pages>
  <Words>756</Words>
  <Characters>4164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FAMILIA_A_G</dc:creator>
  <cp:lastModifiedBy>FAMILIA_A_G</cp:lastModifiedBy>
  <cp:revision>14</cp:revision>
  <dcterms:created xsi:type="dcterms:W3CDTF">2014-09-08T02:06:00Z</dcterms:created>
  <dcterms:modified xsi:type="dcterms:W3CDTF">2014-09-12T07:04:00Z</dcterms:modified>
</cp:coreProperties>
</file>