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DAB" w:rsidRDefault="00FA352B">
      <w:r>
        <w:t xml:space="preserve">Football: </w:t>
      </w:r>
    </w:p>
    <w:p w:rsidR="008D2F03" w:rsidRDefault="00FA352B">
      <w:r>
        <w:t>Football is my religion; I live, speak and breathe it. I follow the top tier English, Italian and Spanish leagues quite regularly. In them, I support, first and foremost, Barcelona, AC Milan and Chelsea. My favourite football player is Ronaldinho Gaucho.</w:t>
      </w:r>
    </w:p>
    <w:p w:rsidR="002766DD" w:rsidRDefault="00FA352B">
      <w:r>
        <w:t>Not content with just watching the beautiful sport, I play it too and, depending on who you ask, play it well</w:t>
      </w:r>
      <w:r w:rsidR="00AF0DAB">
        <w:t>. I can play in lots of different positions, ranging from a full-back to a striker (Although my preferred position is right behind the striker). My versatility helps me play in almost any team, as displayed by my consistent inclusion in each of my school’s official team. I’ve played in many tournaments with my school, as well as with pr</w:t>
      </w:r>
      <w:bookmarkStart w:id="0" w:name="_GoBack"/>
      <w:bookmarkEnd w:id="0"/>
      <w:r w:rsidR="00AF0DAB">
        <w:t xml:space="preserve">ivate teams. Unfortunately, I haven’t been able to win any till now, but my team did </w:t>
      </w:r>
      <w:proofErr w:type="gramStart"/>
      <w:r w:rsidR="00AF0DAB">
        <w:t>come</w:t>
      </w:r>
      <w:proofErr w:type="gramEnd"/>
      <w:r w:rsidR="00AF0DAB">
        <w:t xml:space="preserve"> runner-up in BEC Futsal Fiesta 2010</w:t>
      </w:r>
      <w:r w:rsidR="007335BD">
        <w:t xml:space="preserve"> and I received the man of the match award in the final</w:t>
      </w:r>
      <w:r w:rsidR="00AF0DAB">
        <w:t>.</w:t>
      </w:r>
    </w:p>
    <w:p w:rsidR="003C0B7E" w:rsidRDefault="002766DD">
      <w:r>
        <w:t>Playing the sport regularly has enabled me to remain in top shape and physically fit.</w:t>
      </w:r>
    </w:p>
    <w:p w:rsidR="003C0B7E" w:rsidRDefault="003C0B7E"/>
    <w:p w:rsidR="003C0B7E" w:rsidRDefault="003C0B7E">
      <w:r>
        <w:t>Debating:</w:t>
      </w:r>
    </w:p>
    <w:p w:rsidR="00AF0DAB" w:rsidRDefault="003C0B7E">
      <w:r>
        <w:t xml:space="preserve">I have a habit of arguing; proving my point, persuading the opposition. Therefore, I decided to take up debating and it has paid dividends. In my first declamation competition in 2008, at </w:t>
      </w:r>
      <w:proofErr w:type="spellStart"/>
      <w:r>
        <w:t>Bahria</w:t>
      </w:r>
      <w:proofErr w:type="spellEnd"/>
      <w:r>
        <w:t xml:space="preserve">, I came second (the topic was </w:t>
      </w:r>
      <w:r>
        <w:rPr>
          <w:i/>
        </w:rPr>
        <w:t>A good heart is better than all the heads in the world</w:t>
      </w:r>
      <w:r>
        <w:t>). The next year, I won the competition held by this school</w:t>
      </w:r>
      <w:r w:rsidR="000042B9">
        <w:t xml:space="preserve">, the topic being </w:t>
      </w:r>
      <w:r w:rsidR="000042B9">
        <w:rPr>
          <w:i/>
        </w:rPr>
        <w:t>Adam ate the apple and our teeth still ache</w:t>
      </w:r>
      <w:r w:rsidR="000042B9">
        <w:t>. Apart from declamations, I have also taken part in many parliamentary style debates and loads of MUNs (Model United Nations), although I don’t have any prizes to show for these. This activity has been extremely helpful and helped me master argumentative skills and logical persuasion to a great extent.</w:t>
      </w:r>
    </w:p>
    <w:p w:rsidR="00A54D14" w:rsidRDefault="00A54D14"/>
    <w:p w:rsidR="00A54D14" w:rsidRDefault="00A54D14">
      <w:r>
        <w:t>Reading:</w:t>
      </w:r>
    </w:p>
    <w:p w:rsidR="00A54D14" w:rsidRDefault="00BA16FC">
      <w:r>
        <w:t xml:space="preserve">Books are amazing. They let you enter an entirely different world, where everything is possible and nothing is impossible. This whole concept is what attracts me to them. When I read a book, I am immersed in one far more interesting than this bland one. Therefore, I try to read as much as I can, whenever and wherever I can. As I’m more into the whole imagining idea, I try and keep myself to fiction books. The Inheritance Cycle, </w:t>
      </w:r>
      <w:proofErr w:type="gramStart"/>
      <w:r>
        <w:t>The</w:t>
      </w:r>
      <w:proofErr w:type="gramEnd"/>
      <w:r>
        <w:t xml:space="preserve"> Night Angel Trilogy are amongst my favourite series, and I admire authors such as </w:t>
      </w:r>
      <w:proofErr w:type="spellStart"/>
      <w:r>
        <w:t>J.K.Rowling</w:t>
      </w:r>
      <w:proofErr w:type="spellEnd"/>
      <w:r>
        <w:t>, Dan Brown, William Golding etc. My favourite book of all times is ‘To Kill a Mockingbird’ by Harper Lee.</w:t>
      </w:r>
    </w:p>
    <w:sectPr w:rsidR="00A54D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52B"/>
    <w:rsid w:val="000042B9"/>
    <w:rsid w:val="002766DD"/>
    <w:rsid w:val="003C0B7E"/>
    <w:rsid w:val="00402B8D"/>
    <w:rsid w:val="007335BD"/>
    <w:rsid w:val="008D2F03"/>
    <w:rsid w:val="00A54D14"/>
    <w:rsid w:val="00AF0DAB"/>
    <w:rsid w:val="00BA16FC"/>
    <w:rsid w:val="00EA6769"/>
    <w:rsid w:val="00FA35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mak1g11</dc:creator>
  <cp:lastModifiedBy>Dept of E &amp; CS</cp:lastModifiedBy>
  <cp:revision>7</cp:revision>
  <dcterms:created xsi:type="dcterms:W3CDTF">2011-11-02T13:43:00Z</dcterms:created>
  <dcterms:modified xsi:type="dcterms:W3CDTF">2011-11-03T17:03:00Z</dcterms:modified>
</cp:coreProperties>
</file>