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0" w:before="0"/>
        <w:jc w:val="center"/>
      </w:pPr>
      <w:r>
        <w:rPr>
          <w:rFonts w:ascii="Arial" w:cs="Arial" w:eastAsia="Arial" w:hAnsi="Arial"/>
          <w:b/>
          <w:bCs/>
          <w:color w:val="1A1A2E"/>
          <w:sz w:val="96"/>
          <w:szCs w:val="96"/>
        </w:rPr>
        <w:t xml:space="preserve">GHOST</w:t>
      </w:r>
    </w:p>
    <w:p>
      <w:pPr>
        <w:spacing w:after="80" w:before="0"/>
        <w:jc w:val="center"/>
      </w:pPr>
      <w:r>
        <w:rPr>
          <w:rFonts w:ascii="Arial" w:cs="Arial" w:eastAsia="Arial" w:hAnsi="Arial"/>
          <w:b/>
          <w:bCs/>
          <w:color w:val="E94560"/>
          <w:sz w:val="96"/>
          <w:szCs w:val="96"/>
        </w:rPr>
        <w:t xml:space="preserve">EMPLOYEE</w:t>
      </w:r>
    </w:p>
    <w:p>
      <w:pPr>
        <w:pBdr>
          <w:bottom w:val="single" w:color="CBD5E1" w:sz="4" w:space="4"/>
        </w:pBdr>
        <w:spacing w:after="240" w:before="0"/>
        <w:jc w:val="center"/>
      </w:pPr>
      <w:r>
        <w:rPr>
          <w:rFonts w:ascii="Arial" w:cs="Arial" w:eastAsia="Arial" w:hAnsi="Arial"/>
          <w:i/>
          <w:iCs/>
          <w:color w:val="475569"/>
          <w:sz w:val="28"/>
          <w:szCs w:val="28"/>
        </w:rPr>
        <w:t xml:space="preserve">Production-Ready Project Blueprint</w:t>
      </w:r>
    </w:p>
    <w:p>
      <w:pPr>
        <w:spacing w:after="0" w:before="80"/>
      </w:pPr>
      <w:r>
        <w:t xml:space="preserve"/>
      </w:r>
    </w:p>
    <w:p>
      <w:pPr>
        <w:spacing w:after="480" w:before="0"/>
        <w:jc w:val="center"/>
      </w:pPr>
      <w:r>
        <w:rPr>
          <w:rFonts w:ascii="Arial" w:cs="Arial" w:eastAsia="Arial" w:hAnsi="Arial"/>
          <w:b/>
          <w:bCs/>
          <w:color w:val="16213E"/>
          <w:sz w:val="32"/>
          <w:szCs w:val="32"/>
        </w:rPr>
        <w:t xml:space="preserve">Hire AI Employees, Not AI Tools</w:t>
      </w:r>
    </w:p>
    <w:p>
      <w:pPr>
        <w:spacing w:after="0" w:before="480"/>
      </w:pPr>
      <w:r>
        <w:t xml:space="preserve"/>
      </w:r>
    </w:p>
    <w:p>
      <w:pPr>
        <w:spacing w:after="80" w:before="0"/>
        <w:jc w:val="center"/>
      </w:pPr>
      <w:r>
        <w:rPr>
          <w:rFonts w:ascii="Arial" w:cs="Arial" w:eastAsia="Arial" w:hAnsi="Arial"/>
          <w:color w:val="B0BEC5"/>
          <w:sz w:val="20"/>
          <w:szCs w:val="20"/>
        </w:rPr>
        <w:t xml:space="preserve">Confidential  |  For Engineering, Design &amp; Investor Teams</w:t>
      </w:r>
    </w:p>
    <w:p>
      <w:pPr>
        <w:spacing w:after="80" w:before="0"/>
        <w:jc w:val="center"/>
      </w:pPr>
      <w:r>
        <w:rPr>
          <w:rFonts w:ascii="Arial" w:cs="Arial" w:eastAsia="Arial" w:hAnsi="Arial"/>
          <w:color w:val="B0BEC5"/>
          <w:sz w:val="20"/>
          <w:szCs w:val="20"/>
        </w:rPr>
        <w:t xml:space="preserve">Version 1.0  |  2025</w:t>
      </w:r>
    </w:p>
    <w:p>
      <w:r>
        <w:br w:type="page"/>
      </w:r>
    </w:p>
    <w:p>
      <w:pPr>
        <w:sectPr>
          <w:pgSz w:w="12240" w:h="15840" w:orient="portrait"/>
          <w:pgMar w:top="1440" w:right="1440" w:bottom="1440" w:left="1440" w:header="708" w:footer="708" w:gutter="0"/>
          <w:pgNumType/>
          <w:docGrid w:linePitch="360"/>
        </w:sectPr>
      </w:pPr>
    </w:p>
    <w:p>
      <w:pPr>
        <w:pStyle w:val="Heading1"/>
        <w:pBdr>
          <w:bottom w:val="single" w:color="E94560" w:sz="8" w:space="4"/>
        </w:pBdr>
        <w:spacing w:after="160" w:before="480"/>
      </w:pPr>
      <w:r>
        <w:rPr>
          <w:rFonts w:ascii="Arial" w:cs="Arial" w:eastAsia="Arial" w:hAnsi="Arial"/>
          <w:b/>
          <w:bCs/>
          <w:color w:val="1A1A2E"/>
          <w:sz w:val="36"/>
          <w:szCs w:val="36"/>
        </w:rPr>
        <w:t xml:space="preserve">1. Executive Summary</w:t>
      </w:r>
    </w:p>
    <w:p>
      <w:pPr>
        <w:pStyle w:val="Heading2"/>
        <w:spacing w:after="120" w:before="320"/>
      </w:pPr>
      <w:r>
        <w:rPr>
          <w:rFonts w:ascii="Arial" w:cs="Arial" w:eastAsia="Arial" w:hAnsi="Arial"/>
          <w:b/>
          <w:bCs/>
          <w:color w:val="16213E"/>
          <w:sz w:val="28"/>
          <w:szCs w:val="28"/>
        </w:rPr>
        <w:t xml:space="preserve">One-Line Pitch</w:t>
      </w:r>
    </w:p>
    <w:p>
      <w:pPr>
        <w:spacing w:after="80" w:before="80"/>
        <w:jc w:val="left"/>
      </w:pPr>
      <w:r>
        <w:rPr>
          <w:rFonts w:ascii="Arial" w:cs="Arial" w:eastAsia="Arial" w:hAnsi="Arial"/>
          <w:color w:val="1E293B"/>
          <w:sz w:val="22"/>
          <w:szCs w:val="22"/>
        </w:rPr>
        <w:t xml:space="preserve">GhostEmployee lets founders and teams hire autonomous AI workers that collaborate, debate, and deliver outcomes so humans stop prompting and start managing.</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Elevator Pitch</w:t>
      </w:r>
    </w:p>
    <w:p>
      <w:pPr>
        <w:spacing w:after="80" w:before="80"/>
        <w:jc w:val="left"/>
      </w:pPr>
      <w:r>
        <w:rPr>
          <w:rFonts w:ascii="Arial" w:cs="Arial" w:eastAsia="Arial" w:hAnsi="Arial"/>
          <w:color w:val="1E293B"/>
          <w:sz w:val="22"/>
          <w:szCs w:val="22"/>
        </w:rPr>
        <w:t xml:space="preserve">Every AI product today is an assistant. You still plan, prompt, coordinate, and execute. GhostEmployee changes the model: users hire specialized AI employees with roles, responsibilities, memory, and tools. Give them a goal. They handle everything else. A founder enters "validate my SaaS idea" and receives a market analysis, competitor report, technical architecture, pricing strategy, and launch plan written by a team of AI agents collaborating in real time. No prompt engineering. No copy-pasting across tabs. A real autonomous workforce.</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Vision Statement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94560" w:val="clear"/>
            <w:tcMar>
              <w:top w:type="dxa" w:w="80"/>
              <w:left w:type="dxa" w:w="80"/>
              <w:bottom w:type="dxa" w:w="80"/>
              <w:right w:type="dxa" w:w="80"/>
            </w:tcMar>
            <w:vAlign w:val="top"/>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r>
              <w:rPr>
                <w:rFonts w:ascii="Arial" w:cs="Arial" w:eastAsia="Arial" w:hAnsi="Arial"/>
                <w:b/>
                <w:bCs/>
                <w:color w:val="E94560"/>
                <w:sz w:val="20"/>
                <w:szCs w:val="20"/>
              </w:rPr>
              <w:t xml:space="preserve">Vision</w:t>
            </w:r>
          </w:p>
          <w:p>
            <w:r>
              <w:rPr>
                <w:rFonts w:ascii="Arial" w:cs="Arial" w:eastAsia="Arial" w:hAnsi="Arial"/>
                <w:color w:val="1E293B"/>
                <w:sz w:val="20"/>
                <w:szCs w:val="20"/>
              </w:rPr>
              <w:t xml:space="preserve">To become the world's first Autonomous Company Operating System, enabling any individual or team to run entire business departments through AI employees that reason, plan, collaborate, and execute with minimal human oversight.</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Mission Statement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94560" w:val="clear"/>
            <w:tcMar>
              <w:top w:type="dxa" w:w="80"/>
              <w:left w:type="dxa" w:w="80"/>
              <w:bottom w:type="dxa" w:w="80"/>
              <w:right w:type="dxa" w:w="80"/>
            </w:tcMar>
            <w:vAlign w:val="top"/>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r>
              <w:rPr>
                <w:rFonts w:ascii="Arial" w:cs="Arial" w:eastAsia="Arial" w:hAnsi="Arial"/>
                <w:b/>
                <w:bCs/>
                <w:color w:val="E94560"/>
                <w:sz w:val="20"/>
                <w:szCs w:val="20"/>
              </w:rPr>
              <w:t xml:space="preserve">Mission</w:t>
            </w:r>
          </w:p>
          <w:p>
            <w:r>
              <w:rPr>
                <w:rFonts w:ascii="Arial" w:cs="Arial" w:eastAsia="Arial" w:hAnsi="Arial"/>
                <w:color w:val="1E293B"/>
                <w:sz w:val="20"/>
                <w:szCs w:val="20"/>
              </w:rPr>
              <w:t xml:space="preserve">To remove the friction between human ambition and business execution by giving every founder, agency, and team access to a specialized AI workforce that works continuously, costs a fraction of human headcount, and compounds in capability over time.</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Delivered</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For Founders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Validate ideas and build launch plans without hiring consultants.</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For Agencies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Deliver client strategy work at 10x speed with AI employees in the background.</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For Students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Access a full business advisory team for academic projects and startup ideas.</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For SMBs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Run marketing, finance, and product functions with no full-time headcount.</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Core Differentiator</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AI employees that collaborate with each other, not assistants waiting for prompts.</w:t>
            </w:r>
          </w:p>
        </w:tc>
      </w:tr>
    </w:tbl>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2. Problem Discovery</w:t>
      </w:r>
    </w:p>
    <w:p>
      <w:pPr>
        <w:pStyle w:val="Heading2"/>
        <w:spacing w:after="120" w:before="320"/>
      </w:pPr>
      <w:r>
        <w:rPr>
          <w:rFonts w:ascii="Arial" w:cs="Arial" w:eastAsia="Arial" w:hAnsi="Arial"/>
          <w:b/>
          <w:bCs/>
          <w:color w:val="16213E"/>
          <w:sz w:val="28"/>
          <w:szCs w:val="28"/>
        </w:rPr>
        <w:t xml:space="preserve">Problem Statement</w:t>
      </w:r>
    </w:p>
    <w:p>
      <w:pPr>
        <w:spacing w:after="80" w:before="80"/>
        <w:jc w:val="left"/>
      </w:pPr>
      <w:r>
        <w:rPr>
          <w:rFonts w:ascii="Arial" w:cs="Arial" w:eastAsia="Arial" w:hAnsi="Arial"/>
          <w:color w:val="1E293B"/>
          <w:sz w:val="22"/>
          <w:szCs w:val="22"/>
        </w:rPr>
        <w:t xml:space="preserve">Today's AI tools are powerful but fundamentally reactive. Every major AI product places the cognitive burden on the human: the user must formulate questions, sequence tasks, coordinate outputs, and synthesize results. This creates an intelligence bottleneck where the tool is fast but the human is still the limiting factor.</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Why This Problem Matters</w:t>
      </w:r>
    </w:p>
    <w:p>
      <w:pPr>
        <w:pStyle w:val="ListParagraph"/>
        <w:numPr>
          <w:ilvl w:val="0"/>
          <w:numId w:val="2"/>
        </w:numPr>
        <w:spacing w:after="40" w:before="40"/>
      </w:pPr>
      <w:r>
        <w:rPr>
          <w:rFonts w:ascii="Arial" w:cs="Arial" w:eastAsia="Arial" w:hAnsi="Arial"/>
          <w:color w:val="1E293B"/>
          <w:sz w:val="22"/>
          <w:szCs w:val="22"/>
        </w:rPr>
        <w:t xml:space="preserve">Founders spend 60-80% of early validation time on research and documentation, not building.</w:t>
      </w:r>
    </w:p>
    <w:p>
      <w:pPr>
        <w:pStyle w:val="ListParagraph"/>
        <w:numPr>
          <w:ilvl w:val="0"/>
          <w:numId w:val="2"/>
        </w:numPr>
        <w:spacing w:after="40" w:before="40"/>
      </w:pPr>
      <w:r>
        <w:rPr>
          <w:rFonts w:ascii="Arial" w:cs="Arial" w:eastAsia="Arial" w:hAnsi="Arial"/>
          <w:color w:val="1E293B"/>
          <w:sz w:val="22"/>
          <w:szCs w:val="22"/>
        </w:rPr>
        <w:t xml:space="preserve">Small teams cannot afford specialist consultants for strategy, marketing, finance, and architecture simultaneously.</w:t>
      </w:r>
    </w:p>
    <w:p>
      <w:pPr>
        <w:pStyle w:val="ListParagraph"/>
        <w:numPr>
          <w:ilvl w:val="0"/>
          <w:numId w:val="2"/>
        </w:numPr>
        <w:spacing w:after="40" w:before="40"/>
      </w:pPr>
      <w:r>
        <w:rPr>
          <w:rFonts w:ascii="Arial" w:cs="Arial" w:eastAsia="Arial" w:hAnsi="Arial"/>
          <w:color w:val="1E293B"/>
          <w:sz w:val="22"/>
          <w:szCs w:val="22"/>
        </w:rPr>
        <w:t xml:space="preserve">AI adoption is stalling at the "power user" level because casual users lack the prompting skills to extract real value.</w:t>
      </w:r>
    </w:p>
    <w:p>
      <w:pPr>
        <w:pStyle w:val="ListParagraph"/>
        <w:numPr>
          <w:ilvl w:val="0"/>
          <w:numId w:val="2"/>
        </w:numPr>
        <w:spacing w:after="40" w:before="40"/>
      </w:pPr>
      <w:r>
        <w:rPr>
          <w:rFonts w:ascii="Arial" w:cs="Arial" w:eastAsia="Arial" w:hAnsi="Arial"/>
          <w:color w:val="1E293B"/>
          <w:sz w:val="22"/>
          <w:szCs w:val="22"/>
        </w:rPr>
        <w:t xml:space="preserve">The bottleneck is not AI capability, it is AI coordination and organizational structure.</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Current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4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6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ChatGPT / Claude</w:t>
            </w:r>
          </w:p>
        </w:tc>
        <w:tc>
          <w:tcPr>
            <w:tcW w:type="dxa" w:w="4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Conversational AI, one-shot responses</w:t>
            </w:r>
          </w:p>
        </w:tc>
        <w:tc>
          <w:tcPr>
            <w:tcW w:type="dxa" w:w="26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Assistant</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Jasper / Copy.ai</w:t>
            </w:r>
          </w:p>
        </w:tc>
        <w:tc>
          <w:tcPr>
            <w:tcW w:type="dxa" w:w="4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AI content writing</w:t>
            </w:r>
          </w:p>
        </w:tc>
        <w:tc>
          <w:tcPr>
            <w:tcW w:type="dxa" w:w="26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Single-function tool</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AutoGPT / AgentGPT</w:t>
            </w:r>
          </w:p>
        </w:tc>
        <w:tc>
          <w:tcPr>
            <w:tcW w:type="dxa" w:w="4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Autonomous task execution, unstable loops</w:t>
            </w:r>
          </w:p>
        </w:tc>
        <w:tc>
          <w:tcPr>
            <w:tcW w:type="dxa" w:w="26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Prototype agent</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CrewAI</w:t>
            </w:r>
          </w:p>
        </w:tc>
        <w:tc>
          <w:tcPr>
            <w:tcW w:type="dxa" w:w="4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Developer framework for multi-agent systems</w:t>
            </w:r>
          </w:p>
        </w:tc>
        <w:tc>
          <w:tcPr>
            <w:tcW w:type="dxa" w:w="26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Developer SDK</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Notion AI</w:t>
            </w:r>
          </w:p>
        </w:tc>
        <w:tc>
          <w:tcPr>
            <w:tcW w:type="dxa" w:w="4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AI inside a productivity workspace</w:t>
            </w:r>
          </w:p>
        </w:tc>
        <w:tc>
          <w:tcPr>
            <w:tcW w:type="dxa" w:w="26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Feature add-on</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Relevance AI</w:t>
            </w:r>
          </w:p>
        </w:tc>
        <w:tc>
          <w:tcPr>
            <w:tcW w:type="dxa" w:w="4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No-code AI agent builder</w:t>
            </w:r>
          </w:p>
        </w:tc>
        <w:tc>
          <w:tcPr>
            <w:tcW w:type="dxa" w:w="26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Platform, complex UX</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Limitations of Current Solutions</w:t>
      </w:r>
    </w:p>
    <w:p>
      <w:pPr>
        <w:pStyle w:val="ListParagraph"/>
        <w:numPr>
          <w:ilvl w:val="0"/>
          <w:numId w:val="2"/>
        </w:numPr>
        <w:spacing w:after="40" w:before="40"/>
      </w:pPr>
      <w:r>
        <w:rPr>
          <w:rFonts w:ascii="Arial" w:cs="Arial" w:eastAsia="Arial" w:hAnsi="Arial"/>
          <w:color w:val="1E293B"/>
          <w:sz w:val="22"/>
          <w:szCs w:val="22"/>
        </w:rPr>
        <w:t xml:space="preserve">No product currently offers a structured, role-based AI workforce with persistent memory and agent-to-agent communication visible to the end user.</w:t>
      </w:r>
    </w:p>
    <w:p>
      <w:pPr>
        <w:pStyle w:val="ListParagraph"/>
        <w:numPr>
          <w:ilvl w:val="0"/>
          <w:numId w:val="2"/>
        </w:numPr>
        <w:spacing w:after="40" w:before="40"/>
      </w:pPr>
      <w:r>
        <w:rPr>
          <w:rFonts w:ascii="Arial" w:cs="Arial" w:eastAsia="Arial" w:hAnsi="Arial"/>
          <w:color w:val="1E293B"/>
          <w:sz w:val="22"/>
          <w:szCs w:val="22"/>
        </w:rPr>
        <w:t xml:space="preserve">AutoGPT class tools are developer-only, brittle, and require significant prompt engineering.</w:t>
      </w:r>
    </w:p>
    <w:p>
      <w:pPr>
        <w:pStyle w:val="ListParagraph"/>
        <w:numPr>
          <w:ilvl w:val="0"/>
          <w:numId w:val="2"/>
        </w:numPr>
        <w:spacing w:after="40" w:before="40"/>
      </w:pPr>
      <w:r>
        <w:rPr>
          <w:rFonts w:ascii="Arial" w:cs="Arial" w:eastAsia="Arial" w:hAnsi="Arial"/>
          <w:color w:val="1E293B"/>
          <w:sz w:val="22"/>
          <w:szCs w:val="22"/>
        </w:rPr>
        <w:t xml:space="preserve">CrewAI is a code framework, not a product.</w:t>
      </w:r>
    </w:p>
    <w:p>
      <w:pPr>
        <w:pStyle w:val="ListParagraph"/>
        <w:numPr>
          <w:ilvl w:val="0"/>
          <w:numId w:val="2"/>
        </w:numPr>
        <w:spacing w:after="40" w:before="40"/>
      </w:pPr>
      <w:r>
        <w:rPr>
          <w:rFonts w:ascii="Arial" w:cs="Arial" w:eastAsia="Arial" w:hAnsi="Arial"/>
          <w:color w:val="1E293B"/>
          <w:sz w:val="22"/>
          <w:szCs w:val="22"/>
        </w:rPr>
        <w:t xml:space="preserve">ChatGPT and Claude have no organizational memory or role-specific behavior out of the box.</w:t>
      </w:r>
    </w:p>
    <w:p>
      <w:pPr>
        <w:pStyle w:val="ListParagraph"/>
        <w:numPr>
          <w:ilvl w:val="0"/>
          <w:numId w:val="2"/>
        </w:numPr>
        <w:spacing w:after="40" w:before="40"/>
      </w:pPr>
      <w:r>
        <w:rPr>
          <w:rFonts w:ascii="Arial" w:cs="Arial" w:eastAsia="Arial" w:hAnsi="Arial"/>
          <w:color w:val="1E293B"/>
          <w:sz w:val="22"/>
          <w:szCs w:val="22"/>
        </w:rPr>
        <w:t xml:space="preserve">No existing product creates the "boardroom" collaborative experience that makes AI decisions feel credible and auditable.</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Market Layer</w:t>
            </w:r>
          </w:p>
        </w:tc>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Estimate</w:t>
            </w:r>
          </w:p>
        </w:tc>
        <w:tc>
          <w:tcPr>
            <w:tcW w:type="dxa" w:w="3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Global AI Software TAM</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$1.8 trillion by 2030</w:t>
            </w:r>
          </w:p>
        </w:tc>
        <w:tc>
          <w:tcPr>
            <w:tcW w:type="dxa" w:w="3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IDC, Goldman Sachs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Autonomous AI Agent market</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$47B by 2030</w:t>
            </w:r>
          </w:p>
        </w:tc>
        <w:tc>
          <w:tcPr>
            <w:tcW w:type="dxa" w:w="3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MarketsandMarkets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SMB productivity tools</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$170B annually</w:t>
            </w:r>
          </w:p>
        </w:tc>
        <w:tc>
          <w:tcPr>
            <w:tcW w:type="dxa" w:w="3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Gartner</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GhostEmployee SAM (Year 1-3)</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$500M+</w:t>
            </w:r>
          </w:p>
        </w:tc>
        <w:tc>
          <w:tcPr>
            <w:tcW w:type="dxa" w:w="3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Founders, agencies, students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GhostEmployee SOM (Year 1)</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$5-15M ARR</w:t>
            </w:r>
          </w:p>
        </w:tc>
        <w:tc>
          <w:tcPr>
            <w:tcW w:type="dxa" w:w="3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Conservative freemium conversion</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Key Assumptions</w:t>
      </w:r>
    </w:p>
    <w:p>
      <w:pPr>
        <w:pStyle w:val="ListParagraph"/>
        <w:numPr>
          <w:ilvl w:val="0"/>
          <w:numId w:val="2"/>
        </w:numPr>
        <w:spacing w:after="40" w:before="40"/>
      </w:pPr>
      <w:r>
        <w:rPr>
          <w:rFonts w:ascii="Arial" w:cs="Arial" w:eastAsia="Arial" w:hAnsi="Arial"/>
          <w:color w:val="1E293B"/>
          <w:sz w:val="22"/>
          <w:szCs w:val="22"/>
        </w:rPr>
        <w:t xml:space="preserve">Users are willing to trust multi-agent AI output for research, strategy, and planning tasks.</w:t>
      </w:r>
    </w:p>
    <w:p>
      <w:pPr>
        <w:pStyle w:val="ListParagraph"/>
        <w:numPr>
          <w:ilvl w:val="0"/>
          <w:numId w:val="2"/>
        </w:numPr>
        <w:spacing w:after="40" w:before="40"/>
      </w:pPr>
      <w:r>
        <w:rPr>
          <w:rFonts w:ascii="Arial" w:cs="Arial" w:eastAsia="Arial" w:hAnsi="Arial"/>
          <w:color w:val="1E293B"/>
          <w:sz w:val="22"/>
          <w:szCs w:val="22"/>
        </w:rPr>
        <w:t xml:space="preserve">LLM costs will continue declining, making multi-agent systems economically viable at scale.</w:t>
      </w:r>
    </w:p>
    <w:p>
      <w:pPr>
        <w:pStyle w:val="ListParagraph"/>
        <w:numPr>
          <w:ilvl w:val="0"/>
          <w:numId w:val="2"/>
        </w:numPr>
        <w:spacing w:after="40" w:before="40"/>
      </w:pPr>
      <w:r>
        <w:rPr>
          <w:rFonts w:ascii="Arial" w:cs="Arial" w:eastAsia="Arial" w:hAnsi="Arial"/>
          <w:color w:val="1E293B"/>
          <w:sz w:val="22"/>
          <w:szCs w:val="22"/>
        </w:rPr>
        <w:t xml:space="preserve">The "employee" mental model is more intuitive and stickier than the "tool" mental model for non-technical users.</w:t>
      </w:r>
    </w:p>
    <w:p>
      <w:pPr>
        <w:pStyle w:val="ListParagraph"/>
        <w:numPr>
          <w:ilvl w:val="0"/>
          <w:numId w:val="2"/>
        </w:numPr>
        <w:spacing w:after="40" w:before="40"/>
      </w:pPr>
      <w:r>
        <w:rPr>
          <w:rFonts w:ascii="Arial" w:cs="Arial" w:eastAsia="Arial" w:hAnsi="Arial"/>
          <w:color w:val="1E293B"/>
          <w:sz w:val="22"/>
          <w:szCs w:val="22"/>
        </w:rPr>
        <w:t xml:space="preserve">Startup founders and agencies are the highest-intent early adopters.</w:t>
      </w:r>
    </w:p>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3. User Research</w:t>
      </w:r>
    </w:p>
    <w:p>
      <w:pPr>
        <w:pStyle w:val="Heading2"/>
        <w:spacing w:after="120" w:before="320"/>
      </w:pPr>
      <w:r>
        <w:rPr>
          <w:rFonts w:ascii="Arial" w:cs="Arial" w:eastAsia="Arial" w:hAnsi="Arial"/>
          <w:b/>
          <w:bCs/>
          <w:color w:val="16213E"/>
          <w:sz w:val="28"/>
          <w:szCs w:val="28"/>
        </w:rPr>
        <w:t xml:space="preserve">Target Audience</w:t>
      </w:r>
    </w:p>
    <w:p>
      <w:pPr>
        <w:pStyle w:val="ListParagraph"/>
        <w:numPr>
          <w:ilvl w:val="0"/>
          <w:numId w:val="2"/>
        </w:numPr>
        <w:spacing w:after="40" w:before="40"/>
      </w:pPr>
      <w:r>
        <w:rPr>
          <w:rFonts w:ascii="Arial" w:cs="Arial" w:eastAsia="Arial" w:hAnsi="Arial"/>
          <w:color w:val="1E293B"/>
          <w:sz w:val="22"/>
          <w:szCs w:val="22"/>
        </w:rPr>
        <w:t xml:space="preserve">Early-stage startup founders (pre-seed to Series A)</w:t>
      </w:r>
    </w:p>
    <w:p>
      <w:pPr>
        <w:pStyle w:val="ListParagraph"/>
        <w:numPr>
          <w:ilvl w:val="0"/>
          <w:numId w:val="2"/>
        </w:numPr>
        <w:spacing w:after="40" w:before="40"/>
      </w:pPr>
      <w:r>
        <w:rPr>
          <w:rFonts w:ascii="Arial" w:cs="Arial" w:eastAsia="Arial" w:hAnsi="Arial"/>
          <w:color w:val="1E293B"/>
          <w:sz w:val="22"/>
          <w:szCs w:val="22"/>
        </w:rPr>
        <w:t xml:space="preserve">Solo entrepreneurs and indie hackers</w:t>
      </w:r>
    </w:p>
    <w:p>
      <w:pPr>
        <w:pStyle w:val="ListParagraph"/>
        <w:numPr>
          <w:ilvl w:val="0"/>
          <w:numId w:val="2"/>
        </w:numPr>
        <w:spacing w:after="40" w:before="40"/>
      </w:pPr>
      <w:r>
        <w:rPr>
          <w:rFonts w:ascii="Arial" w:cs="Arial" w:eastAsia="Arial" w:hAnsi="Arial"/>
          <w:color w:val="1E293B"/>
          <w:sz w:val="22"/>
          <w:szCs w:val="22"/>
        </w:rPr>
        <w:t xml:space="preserve">Creative and strategy agencies (5-50 person teams)</w:t>
      </w:r>
    </w:p>
    <w:p>
      <w:pPr>
        <w:pStyle w:val="ListParagraph"/>
        <w:numPr>
          <w:ilvl w:val="0"/>
          <w:numId w:val="2"/>
        </w:numPr>
        <w:spacing w:after="40" w:before="40"/>
      </w:pPr>
      <w:r>
        <w:rPr>
          <w:rFonts w:ascii="Arial" w:cs="Arial" w:eastAsia="Arial" w:hAnsi="Arial"/>
          <w:color w:val="1E293B"/>
          <w:sz w:val="22"/>
          <w:szCs w:val="22"/>
        </w:rPr>
        <w:t xml:space="preserve">MBA students and entrepreneurship programs</w:t>
      </w:r>
    </w:p>
    <w:p>
      <w:pPr>
        <w:pStyle w:val="ListParagraph"/>
        <w:numPr>
          <w:ilvl w:val="0"/>
          <w:numId w:val="2"/>
        </w:numPr>
        <w:spacing w:after="40" w:before="40"/>
      </w:pPr>
      <w:r>
        <w:rPr>
          <w:rFonts w:ascii="Arial" w:cs="Arial" w:eastAsia="Arial" w:hAnsi="Arial"/>
          <w:color w:val="1E293B"/>
          <w:sz w:val="22"/>
          <w:szCs w:val="22"/>
        </w:rPr>
        <w:t xml:space="preserve">Product managers at growth-stage companies</w:t>
      </w:r>
    </w:p>
    <w:p>
      <w:pPr>
        <w:pStyle w:val="ListParagraph"/>
        <w:numPr>
          <w:ilvl w:val="0"/>
          <w:numId w:val="2"/>
        </w:numPr>
        <w:spacing w:after="40" w:before="40"/>
      </w:pPr>
      <w:r>
        <w:rPr>
          <w:rFonts w:ascii="Arial" w:cs="Arial" w:eastAsia="Arial" w:hAnsi="Arial"/>
          <w:color w:val="1E293B"/>
          <w:sz w:val="22"/>
          <w:szCs w:val="22"/>
        </w:rPr>
        <w:t xml:space="preserve">Freelance consultants needing AI-augmented delivery</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User Personas</w:t>
      </w:r>
    </w:p>
    <w:p>
      <w:pPr>
        <w:pStyle w:val="Heading3"/>
        <w:spacing w:after="80" w:before="240"/>
      </w:pPr>
      <w:r>
        <w:rPr>
          <w:rFonts w:ascii="Arial" w:cs="Arial" w:eastAsia="Arial" w:hAnsi="Arial"/>
          <w:b/>
          <w:bCs/>
          <w:color w:val="E94560"/>
          <w:sz w:val="24"/>
          <w:szCs w:val="24"/>
        </w:rPr>
        <w:t xml:space="preserve">Persona 1: The Founder in Validation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Name</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Rajan, 28</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Context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Ex-engineer, first-time founder, pre-revenue</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Goal</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Validate 3 ideas in 2 weeks without hiring anyone</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Frustration</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Spends 4+ hours per idea on research, competitor mapping, and pricing</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Behavior</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Heavy ChatGPT user, but frustrated by constant prompting and lost context</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Trigger</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Will pay the moment something produces a structured, credible startup brief automatically</w:t>
            </w:r>
          </w:p>
        </w:tc>
      </w:tr>
    </w:tbl>
    <w:p>
      <w:pPr>
        <w:spacing w:after="0" w:before="160"/>
      </w:pPr>
      <w:r>
        <w:t xml:space="preserve"/>
      </w:r>
    </w:p>
    <w:p>
      <w:pPr>
        <w:pStyle w:val="Heading3"/>
        <w:spacing w:after="80" w:before="240"/>
      </w:pPr>
      <w:r>
        <w:rPr>
          <w:rFonts w:ascii="Arial" w:cs="Arial" w:eastAsia="Arial" w:hAnsi="Arial"/>
          <w:b/>
          <w:bCs/>
          <w:color w:val="E94560"/>
          <w:sz w:val="24"/>
          <w:szCs w:val="24"/>
        </w:rPr>
        <w:t xml:space="preserve">Persona 2: The Agency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Name</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Priya, 34</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Context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Runs a 12-person digital strategy agency</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Goal</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Deliver strategy decks in 48 hours, not 2 weeks</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Frustration</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Junior team spends too long on research; senior team is a bottleneck</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Behavior</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Uses multiple AI tools simultaneously with no unified workflow</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Trigger</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Will adopt any tool that halves her team's delivery time while maintaining quality</w:t>
            </w:r>
          </w:p>
        </w:tc>
      </w:tr>
    </w:tbl>
    <w:p>
      <w:pPr>
        <w:spacing w:after="0" w:before="160"/>
      </w:pPr>
      <w:r>
        <w:t xml:space="preserve"/>
      </w:r>
    </w:p>
    <w:p>
      <w:pPr>
        <w:pStyle w:val="Heading3"/>
        <w:spacing w:after="80" w:before="240"/>
      </w:pPr>
      <w:r>
        <w:rPr>
          <w:rFonts w:ascii="Arial" w:cs="Arial" w:eastAsia="Arial" w:hAnsi="Arial"/>
          <w:b/>
          <w:bCs/>
          <w:color w:val="E94560"/>
          <w:sz w:val="24"/>
          <w:szCs w:val="24"/>
        </w:rPr>
        <w:t xml:space="preserve">Persona 3: The Student Entrepreneur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Name</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Alex, 22</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Context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MBA student building a capstone startup project</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Goal</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Produce a credible business plan with market data and architecture</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Frustration</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Cannot afford consultants; AI tools don't produce structured documents</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Behavior</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Price-sensitive; uses free tools; shares cool products on Twitter/X</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Trigger</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Will become a vocal advocate if the product impresses in a class demo</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Jobs to Be Done</w:t>
      </w:r>
    </w:p>
    <w:p>
      <w:pPr>
        <w:pStyle w:val="ListParagraph"/>
        <w:numPr>
          <w:ilvl w:val="0"/>
          <w:numId w:val="2"/>
        </w:numPr>
        <w:spacing w:after="40" w:before="40"/>
      </w:pPr>
      <w:r>
        <w:rPr>
          <w:rFonts w:ascii="Arial" w:cs="Arial" w:eastAsia="Arial" w:hAnsi="Arial"/>
          <w:color w:val="1E293B"/>
          <w:sz w:val="22"/>
          <w:szCs w:val="22"/>
        </w:rPr>
        <w:t xml:space="preserve">When I have a new business idea, I want to understand its viability quickly, so I can decide whether to build it without wasting months.</w:t>
      </w:r>
    </w:p>
    <w:p>
      <w:pPr>
        <w:pStyle w:val="ListParagraph"/>
        <w:numPr>
          <w:ilvl w:val="0"/>
          <w:numId w:val="2"/>
        </w:numPr>
        <w:spacing w:after="40" w:before="40"/>
      </w:pPr>
      <w:r>
        <w:rPr>
          <w:rFonts w:ascii="Arial" w:cs="Arial" w:eastAsia="Arial" w:hAnsi="Arial"/>
          <w:color w:val="1E293B"/>
          <w:sz w:val="22"/>
          <w:szCs w:val="22"/>
        </w:rPr>
        <w:t xml:space="preserve">When I take on a new client, I want to produce a strategy document fast, so I can look expert and win repeat business.</w:t>
      </w:r>
    </w:p>
    <w:p>
      <w:pPr>
        <w:pStyle w:val="ListParagraph"/>
        <w:numPr>
          <w:ilvl w:val="0"/>
          <w:numId w:val="2"/>
        </w:numPr>
        <w:spacing w:after="40" w:before="40"/>
      </w:pPr>
      <w:r>
        <w:rPr>
          <w:rFonts w:ascii="Arial" w:cs="Arial" w:eastAsia="Arial" w:hAnsi="Arial"/>
          <w:color w:val="1E293B"/>
          <w:sz w:val="22"/>
          <w:szCs w:val="22"/>
        </w:rPr>
        <w:t xml:space="preserve">When I am building a product, I want a technical architecture plan, so I don't make expensive infrastructure mistakes early.</w:t>
      </w:r>
    </w:p>
    <w:p>
      <w:pPr>
        <w:pStyle w:val="ListParagraph"/>
        <w:numPr>
          <w:ilvl w:val="0"/>
          <w:numId w:val="2"/>
        </w:numPr>
        <w:spacing w:after="40" w:before="40"/>
      </w:pPr>
      <w:r>
        <w:rPr>
          <w:rFonts w:ascii="Arial" w:cs="Arial" w:eastAsia="Arial" w:hAnsi="Arial"/>
          <w:color w:val="1E293B"/>
          <w:sz w:val="22"/>
          <w:szCs w:val="22"/>
        </w:rPr>
        <w:t xml:space="preserve">When my team is debating a direction, I want an external perspective, so decisions are grounded in data rather than opinion.</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Pain Points</w:t>
      </w:r>
    </w:p>
    <w:p>
      <w:pPr>
        <w:pStyle w:val="ListParagraph"/>
        <w:numPr>
          <w:ilvl w:val="0"/>
          <w:numId w:val="2"/>
        </w:numPr>
        <w:spacing w:after="40" w:before="40"/>
      </w:pPr>
      <w:r>
        <w:rPr>
          <w:rFonts w:ascii="Arial" w:cs="Arial" w:eastAsia="Arial" w:hAnsi="Arial"/>
          <w:color w:val="1E293B"/>
          <w:sz w:val="22"/>
          <w:szCs w:val="22"/>
        </w:rPr>
        <w:t xml:space="preserve">Context fragmentation: every new ChatGPT conversation forgets everything.</w:t>
      </w:r>
    </w:p>
    <w:p>
      <w:pPr>
        <w:pStyle w:val="ListParagraph"/>
        <w:numPr>
          <w:ilvl w:val="0"/>
          <w:numId w:val="2"/>
        </w:numPr>
        <w:spacing w:after="40" w:before="40"/>
      </w:pPr>
      <w:r>
        <w:rPr>
          <w:rFonts w:ascii="Arial" w:cs="Arial" w:eastAsia="Arial" w:hAnsi="Arial"/>
          <w:color w:val="1E293B"/>
          <w:sz w:val="22"/>
          <w:szCs w:val="22"/>
        </w:rPr>
        <w:t xml:space="preserve">Coordination overhead: users must manually pass outputs between tools and prompts.</w:t>
      </w:r>
    </w:p>
    <w:p>
      <w:pPr>
        <w:pStyle w:val="ListParagraph"/>
        <w:numPr>
          <w:ilvl w:val="0"/>
          <w:numId w:val="2"/>
        </w:numPr>
        <w:spacing w:after="40" w:before="40"/>
      </w:pPr>
      <w:r>
        <w:rPr>
          <w:rFonts w:ascii="Arial" w:cs="Arial" w:eastAsia="Arial" w:hAnsi="Arial"/>
          <w:color w:val="1E293B"/>
          <w:sz w:val="22"/>
          <w:szCs w:val="22"/>
        </w:rPr>
        <w:t xml:space="preserve">Output quality variance: unstructured AI outputs require heavy editing.</w:t>
      </w:r>
    </w:p>
    <w:p>
      <w:pPr>
        <w:pStyle w:val="ListParagraph"/>
        <w:numPr>
          <w:ilvl w:val="0"/>
          <w:numId w:val="2"/>
        </w:numPr>
        <w:spacing w:after="40" w:before="40"/>
      </w:pPr>
      <w:r>
        <w:rPr>
          <w:rFonts w:ascii="Arial" w:cs="Arial" w:eastAsia="Arial" w:hAnsi="Arial"/>
          <w:color w:val="1E293B"/>
          <w:sz w:val="22"/>
          <w:szCs w:val="22"/>
        </w:rPr>
        <w:t xml:space="preserve">Trust deficit: solo AI answers feel unvalidated; a "team" of agents feels more credible.</w:t>
      </w:r>
    </w:p>
    <w:p>
      <w:pPr>
        <w:pStyle w:val="ListParagraph"/>
        <w:numPr>
          <w:ilvl w:val="0"/>
          <w:numId w:val="2"/>
        </w:numPr>
        <w:spacing w:after="40" w:before="40"/>
      </w:pPr>
      <w:r>
        <w:rPr>
          <w:rFonts w:ascii="Arial" w:cs="Arial" w:eastAsia="Arial" w:hAnsi="Arial"/>
          <w:color w:val="1E293B"/>
          <w:sz w:val="22"/>
          <w:szCs w:val="22"/>
        </w:rPr>
        <w:t xml:space="preserve">Time-to-insight: producing a full startup brief manually takes 6-12 hours.</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User Motivations</w:t>
      </w:r>
    </w:p>
    <w:p>
      <w:pPr>
        <w:pStyle w:val="ListParagraph"/>
        <w:numPr>
          <w:ilvl w:val="0"/>
          <w:numId w:val="2"/>
        </w:numPr>
        <w:spacing w:after="40" w:before="40"/>
      </w:pPr>
      <w:r>
        <w:rPr>
          <w:rFonts w:ascii="Arial" w:cs="Arial" w:eastAsia="Arial" w:hAnsi="Arial"/>
          <w:color w:val="1E293B"/>
          <w:sz w:val="22"/>
          <w:szCs w:val="22"/>
        </w:rPr>
        <w:t xml:space="preserve">Speed: compress weeks of work into hours.</w:t>
      </w:r>
    </w:p>
    <w:p>
      <w:pPr>
        <w:pStyle w:val="ListParagraph"/>
        <w:numPr>
          <w:ilvl w:val="0"/>
          <w:numId w:val="2"/>
        </w:numPr>
        <w:spacing w:after="40" w:before="40"/>
      </w:pPr>
      <w:r>
        <w:rPr>
          <w:rFonts w:ascii="Arial" w:cs="Arial" w:eastAsia="Arial" w:hAnsi="Arial"/>
          <w:color w:val="1E293B"/>
          <w:sz w:val="22"/>
          <w:szCs w:val="22"/>
        </w:rPr>
        <w:t xml:space="preserve">Credibility: produce documents that look like a team produced them.</w:t>
      </w:r>
    </w:p>
    <w:p>
      <w:pPr>
        <w:pStyle w:val="ListParagraph"/>
        <w:numPr>
          <w:ilvl w:val="0"/>
          <w:numId w:val="2"/>
        </w:numPr>
        <w:spacing w:after="40" w:before="40"/>
      </w:pPr>
      <w:r>
        <w:rPr>
          <w:rFonts w:ascii="Arial" w:cs="Arial" w:eastAsia="Arial" w:hAnsi="Arial"/>
          <w:color w:val="1E293B"/>
          <w:sz w:val="22"/>
          <w:szCs w:val="22"/>
        </w:rPr>
        <w:t xml:space="preserve">Cost: replace expensive consultants or additional hires.</w:t>
      </w:r>
    </w:p>
    <w:p>
      <w:pPr>
        <w:pStyle w:val="ListParagraph"/>
        <w:numPr>
          <w:ilvl w:val="0"/>
          <w:numId w:val="2"/>
        </w:numPr>
        <w:spacing w:after="40" w:before="40"/>
      </w:pPr>
      <w:r>
        <w:rPr>
          <w:rFonts w:ascii="Arial" w:cs="Arial" w:eastAsia="Arial" w:hAnsi="Arial"/>
          <w:color w:val="1E293B"/>
          <w:sz w:val="22"/>
          <w:szCs w:val="22"/>
        </w:rPr>
        <w:t xml:space="preserve">Confidence: make decisions backed by structured multi-perspective analysis.</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User Behavior Analysis</w:t>
      </w:r>
    </w:p>
    <w:p>
      <w:pPr>
        <w:spacing w:after="80" w:before="80"/>
        <w:jc w:val="left"/>
      </w:pPr>
      <w:r>
        <w:rPr>
          <w:rFonts w:ascii="Arial" w:cs="Arial" w:eastAsia="Arial" w:hAnsi="Arial"/>
          <w:color w:val="1E293B"/>
          <w:sz w:val="22"/>
          <w:szCs w:val="22"/>
        </w:rPr>
        <w:t xml:space="preserve">Target users are already heavy AI users. They know what LLMs can do and are frustrated by the coordination overhead. They are not looking for a new AI model. They are looking for an AI workflow product that removes the last-mile coordination problem. The "employee" mental model is a powerful reframe because it maps to existing organizational intuition. Users know how to manage people; they just need to learn how to manage AI workers.</w:t>
      </w:r>
    </w:p>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4. Product Definition</w:t>
      </w:r>
    </w:p>
    <w:p>
      <w:pPr>
        <w:pStyle w:val="Heading2"/>
        <w:spacing w:after="120" w:before="320"/>
      </w:pPr>
      <w:r>
        <w:rPr>
          <w:rFonts w:ascii="Arial" w:cs="Arial" w:eastAsia="Arial" w:hAnsi="Arial"/>
          <w:b/>
          <w:bCs/>
          <w:color w:val="16213E"/>
          <w:sz w:val="28"/>
          <w:szCs w:val="28"/>
        </w:rPr>
        <w:t xml:space="preserve">Product Goals</w:t>
      </w:r>
    </w:p>
    <w:p>
      <w:pPr>
        <w:pStyle w:val="ListParagraph"/>
        <w:numPr>
          <w:ilvl w:val="0"/>
          <w:numId w:val="2"/>
        </w:numPr>
        <w:spacing w:after="40" w:before="40"/>
      </w:pPr>
      <w:r>
        <w:rPr>
          <w:rFonts w:ascii="Arial" w:cs="Arial" w:eastAsia="Arial" w:hAnsi="Arial"/>
          <w:color w:val="1E293B"/>
          <w:sz w:val="22"/>
          <w:szCs w:val="22"/>
        </w:rPr>
        <w:t xml:space="preserve">Reduce time-to-insight for startup validation from hours to under 15 minutes.</w:t>
      </w:r>
    </w:p>
    <w:p>
      <w:pPr>
        <w:pStyle w:val="ListParagraph"/>
        <w:numPr>
          <w:ilvl w:val="0"/>
          <w:numId w:val="2"/>
        </w:numPr>
        <w:spacing w:after="40" w:before="40"/>
      </w:pPr>
      <w:r>
        <w:rPr>
          <w:rFonts w:ascii="Arial" w:cs="Arial" w:eastAsia="Arial" w:hAnsi="Arial"/>
          <w:color w:val="1E293B"/>
          <w:sz w:val="22"/>
          <w:szCs w:val="22"/>
        </w:rPr>
        <w:t xml:space="preserve">Create the most engaging AI collaboration experience available in any product.</w:t>
      </w:r>
    </w:p>
    <w:p>
      <w:pPr>
        <w:pStyle w:val="ListParagraph"/>
        <w:numPr>
          <w:ilvl w:val="0"/>
          <w:numId w:val="2"/>
        </w:numPr>
        <w:spacing w:after="40" w:before="40"/>
      </w:pPr>
      <w:r>
        <w:rPr>
          <w:rFonts w:ascii="Arial" w:cs="Arial" w:eastAsia="Arial" w:hAnsi="Arial"/>
          <w:color w:val="1E293B"/>
          <w:sz w:val="22"/>
          <w:szCs w:val="22"/>
        </w:rPr>
        <w:t xml:space="preserve">Establish the "AI employee" paradigm as the primary mental model for autonomous AI products.</w:t>
      </w:r>
    </w:p>
    <w:p>
      <w:pPr>
        <w:pStyle w:val="ListParagraph"/>
        <w:numPr>
          <w:ilvl w:val="0"/>
          <w:numId w:val="2"/>
        </w:numPr>
        <w:spacing w:after="40" w:before="40"/>
      </w:pPr>
      <w:r>
        <w:rPr>
          <w:rFonts w:ascii="Arial" w:cs="Arial" w:eastAsia="Arial" w:hAnsi="Arial"/>
          <w:color w:val="1E293B"/>
          <w:sz w:val="22"/>
          <w:szCs w:val="22"/>
        </w:rPr>
        <w:t xml:space="preserve">Build a platform that compounds in value as users hire more employees and run more projects.</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Success Criteria</w:t>
      </w:r>
    </w:p>
    <w:p>
      <w:pPr>
        <w:pStyle w:val="ListParagraph"/>
        <w:numPr>
          <w:ilvl w:val="0"/>
          <w:numId w:val="2"/>
        </w:numPr>
        <w:spacing w:after="40" w:before="40"/>
      </w:pPr>
      <w:r>
        <w:rPr>
          <w:rFonts w:ascii="Arial" w:cs="Arial" w:eastAsia="Arial" w:hAnsi="Arial"/>
          <w:color w:val="1E293B"/>
          <w:sz w:val="22"/>
          <w:szCs w:val="22"/>
        </w:rPr>
        <w:t xml:space="preserve">User completes a full goal-to-report flow in under 20 minutes on first session.</w:t>
      </w:r>
    </w:p>
    <w:p>
      <w:pPr>
        <w:pStyle w:val="ListParagraph"/>
        <w:numPr>
          <w:ilvl w:val="0"/>
          <w:numId w:val="2"/>
        </w:numPr>
        <w:spacing w:after="40" w:before="40"/>
      </w:pPr>
      <w:r>
        <w:rPr>
          <w:rFonts w:ascii="Arial" w:cs="Arial" w:eastAsia="Arial" w:hAnsi="Arial"/>
          <w:color w:val="1E293B"/>
          <w:sz w:val="22"/>
          <w:szCs w:val="22"/>
        </w:rPr>
        <w:t xml:space="preserve">60%+ of users who complete a board meeting start a second project within 7 days.</w:t>
      </w:r>
    </w:p>
    <w:p>
      <w:pPr>
        <w:pStyle w:val="ListParagraph"/>
        <w:numPr>
          <w:ilvl w:val="0"/>
          <w:numId w:val="2"/>
        </w:numPr>
        <w:spacing w:after="40" w:before="40"/>
      </w:pPr>
      <w:r>
        <w:rPr>
          <w:rFonts w:ascii="Arial" w:cs="Arial" w:eastAsia="Arial" w:hAnsi="Arial"/>
          <w:color w:val="1E293B"/>
          <w:sz w:val="22"/>
          <w:szCs w:val="22"/>
        </w:rPr>
        <w:t xml:space="preserve">Report output quality rated 4+ out of 5 by at least 70% of users in post-session survey.</w:t>
      </w:r>
    </w:p>
    <w:p>
      <w:pPr>
        <w:pStyle w:val="ListParagraph"/>
        <w:numPr>
          <w:ilvl w:val="0"/>
          <w:numId w:val="2"/>
        </w:numPr>
        <w:spacing w:after="40" w:before="40"/>
      </w:pPr>
      <w:r>
        <w:rPr>
          <w:rFonts w:ascii="Arial" w:cs="Arial" w:eastAsia="Arial" w:hAnsi="Arial"/>
          <w:color w:val="1E293B"/>
          <w:sz w:val="22"/>
          <w:szCs w:val="22"/>
        </w:rPr>
        <w:t xml:space="preserve">Free-to-Pro conversion rate exceeds 8% within first 90 days of launch.</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 to first report (T2FR)</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&lt; 20 minutes</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Core WOW moment speed</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Session depth (goals per session)</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&gt; 1.5 avg</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Signals habit formation</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Report completion rate</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&gt; 75%</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Measures agent pipeline reliability</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7-day retention</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&gt; 40%</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Signals product value beyond first use</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Freemium to Pro conversion</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&gt; 8%</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Business sustainability</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Agent error rate</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&lt; 5% of tasks</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Trust and reliability foundation</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North Star Metric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94560" w:val="clear"/>
            <w:tcMar>
              <w:top w:type="dxa" w:w="80"/>
              <w:left w:type="dxa" w:w="80"/>
              <w:bottom w:type="dxa" w:w="80"/>
              <w:right w:type="dxa" w:w="80"/>
            </w:tcMar>
            <w:vAlign w:val="top"/>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r>
              <w:rPr>
                <w:rFonts w:ascii="Arial" w:cs="Arial" w:eastAsia="Arial" w:hAnsi="Arial"/>
                <w:b/>
                <w:bCs/>
                <w:color w:val="E94560"/>
                <w:sz w:val="20"/>
                <w:szCs w:val="20"/>
              </w:rPr>
              <w:t xml:space="preserve">North Star</w:t>
            </w:r>
          </w:p>
          <w:p>
            <w:r>
              <w:rPr>
                <w:rFonts w:ascii="Arial" w:cs="Arial" w:eastAsia="Arial" w:hAnsi="Arial"/>
                <w:color w:val="1E293B"/>
                <w:sz w:val="20"/>
                <w:szCs w:val="20"/>
              </w:rPr>
              <w:t xml:space="preserve">Number of completed board meeting reports per week. This single metric captures platform engagement, agent reliability, user retention, and value delivery simultaneously. A completed board meeting represents a user who trusted GhostEmployee with a real decision.</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MVP Scope</w:t>
      </w:r>
    </w:p>
    <w:p>
      <w:pPr>
        <w:pStyle w:val="ListParagraph"/>
        <w:numPr>
          <w:ilvl w:val="0"/>
          <w:numId w:val="2"/>
        </w:numPr>
        <w:spacing w:after="40" w:before="40"/>
      </w:pPr>
      <w:r>
        <w:rPr>
          <w:rFonts w:ascii="Arial" w:cs="Arial" w:eastAsia="Arial" w:hAnsi="Arial"/>
          <w:color w:val="1E293B"/>
          <w:sz w:val="22"/>
          <w:szCs w:val="22"/>
        </w:rPr>
        <w:t xml:space="preserve">User authentication and workspace creation</w:t>
      </w:r>
    </w:p>
    <w:p>
      <w:pPr>
        <w:pStyle w:val="ListParagraph"/>
        <w:numPr>
          <w:ilvl w:val="0"/>
          <w:numId w:val="2"/>
        </w:numPr>
        <w:spacing w:after="40" w:before="40"/>
      </w:pPr>
      <w:r>
        <w:rPr>
          <w:rFonts w:ascii="Arial" w:cs="Arial" w:eastAsia="Arial" w:hAnsi="Arial"/>
          <w:color w:val="1E293B"/>
          <w:sz w:val="22"/>
          <w:szCs w:val="22"/>
        </w:rPr>
        <w:t xml:space="preserve">8 default AI employee roles (CEO, PM, CTO, Research, Growth, Sales, Finance, Recruiter)</w:t>
      </w:r>
    </w:p>
    <w:p>
      <w:pPr>
        <w:pStyle w:val="ListParagraph"/>
        <w:numPr>
          <w:ilvl w:val="0"/>
          <w:numId w:val="2"/>
        </w:numPr>
        <w:spacing w:after="40" w:before="40"/>
      </w:pPr>
      <w:r>
        <w:rPr>
          <w:rFonts w:ascii="Arial" w:cs="Arial" w:eastAsia="Arial" w:hAnsi="Arial"/>
          <w:color w:val="1E293B"/>
          <w:sz w:val="22"/>
          <w:szCs w:val="22"/>
        </w:rPr>
        <w:t xml:space="preserve">Goal assignment interface</w:t>
      </w:r>
    </w:p>
    <w:p>
      <w:pPr>
        <w:pStyle w:val="ListParagraph"/>
        <w:numPr>
          <w:ilvl w:val="0"/>
          <w:numId w:val="2"/>
        </w:numPr>
        <w:spacing w:after="40" w:before="40"/>
      </w:pPr>
      <w:r>
        <w:rPr>
          <w:rFonts w:ascii="Arial" w:cs="Arial" w:eastAsia="Arial" w:hAnsi="Arial"/>
          <w:color w:val="1E293B"/>
          <w:sz w:val="22"/>
          <w:szCs w:val="22"/>
        </w:rPr>
        <w:t xml:space="preserve">Sequential and parallel multi-agent execution pipeline</w:t>
      </w:r>
    </w:p>
    <w:p>
      <w:pPr>
        <w:pStyle w:val="ListParagraph"/>
        <w:numPr>
          <w:ilvl w:val="0"/>
          <w:numId w:val="2"/>
        </w:numPr>
        <w:spacing w:after="40" w:before="40"/>
      </w:pPr>
      <w:r>
        <w:rPr>
          <w:rFonts w:ascii="Arial" w:cs="Arial" w:eastAsia="Arial" w:hAnsi="Arial"/>
          <w:color w:val="1E293B"/>
          <w:sz w:val="22"/>
          <w:szCs w:val="22"/>
        </w:rPr>
        <w:t xml:space="preserve">Board Meeting mode with real-time streaming conversation</w:t>
      </w:r>
    </w:p>
    <w:p>
      <w:pPr>
        <w:pStyle w:val="ListParagraph"/>
        <w:numPr>
          <w:ilvl w:val="0"/>
          <w:numId w:val="2"/>
        </w:numPr>
        <w:spacing w:after="40" w:before="40"/>
      </w:pPr>
      <w:r>
        <w:rPr>
          <w:rFonts w:ascii="Arial" w:cs="Arial" w:eastAsia="Arial" w:hAnsi="Arial"/>
          <w:color w:val="1E293B"/>
          <w:sz w:val="22"/>
          <w:szCs w:val="22"/>
        </w:rPr>
        <w:t xml:space="preserve">Final consolidated report generation (Markdown + PDF export)</w:t>
      </w:r>
    </w:p>
    <w:p>
      <w:pPr>
        <w:pStyle w:val="ListParagraph"/>
        <w:numPr>
          <w:ilvl w:val="0"/>
          <w:numId w:val="2"/>
        </w:numPr>
        <w:spacing w:after="40" w:before="40"/>
      </w:pPr>
      <w:r>
        <w:rPr>
          <w:rFonts w:ascii="Arial" w:cs="Arial" w:eastAsia="Arial" w:hAnsi="Arial"/>
          <w:color w:val="1E293B"/>
          <w:sz w:val="22"/>
          <w:szCs w:val="22"/>
        </w:rPr>
        <w:t xml:space="preserve">Project history and report archive</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Features Excluded from MVP</w:t>
      </w:r>
    </w:p>
    <w:p>
      <w:pPr>
        <w:pStyle w:val="ListParagraph"/>
        <w:numPr>
          <w:ilvl w:val="0"/>
          <w:numId w:val="2"/>
        </w:numPr>
        <w:spacing w:after="40" w:before="40"/>
      </w:pPr>
      <w:r>
        <w:rPr>
          <w:rFonts w:ascii="Arial" w:cs="Arial" w:eastAsia="Arial" w:hAnsi="Arial"/>
          <w:color w:val="1E293B"/>
          <w:sz w:val="22"/>
          <w:szCs w:val="22"/>
        </w:rPr>
        <w:t xml:space="preserve">Custom employee creation (Phase 2)</w:t>
      </w:r>
    </w:p>
    <w:p>
      <w:pPr>
        <w:pStyle w:val="ListParagraph"/>
        <w:numPr>
          <w:ilvl w:val="0"/>
          <w:numId w:val="2"/>
        </w:numPr>
        <w:spacing w:after="40" w:before="40"/>
      </w:pPr>
      <w:r>
        <w:rPr>
          <w:rFonts w:ascii="Arial" w:cs="Arial" w:eastAsia="Arial" w:hAnsi="Arial"/>
          <w:color w:val="1E293B"/>
          <w:sz w:val="22"/>
          <w:szCs w:val="22"/>
        </w:rPr>
        <w:t xml:space="preserve">Real-time tool integrations (web browsing, code execution, email sending)</w:t>
      </w:r>
    </w:p>
    <w:p>
      <w:pPr>
        <w:pStyle w:val="ListParagraph"/>
        <w:numPr>
          <w:ilvl w:val="0"/>
          <w:numId w:val="2"/>
        </w:numPr>
        <w:spacing w:after="40" w:before="40"/>
      </w:pPr>
      <w:r>
        <w:rPr>
          <w:rFonts w:ascii="Arial" w:cs="Arial" w:eastAsia="Arial" w:hAnsi="Arial"/>
          <w:color w:val="1E293B"/>
          <w:sz w:val="22"/>
          <w:szCs w:val="22"/>
        </w:rPr>
        <w:t xml:space="preserve">Shared team workspaces (Phase 2)</w:t>
      </w:r>
    </w:p>
    <w:p>
      <w:pPr>
        <w:pStyle w:val="ListParagraph"/>
        <w:numPr>
          <w:ilvl w:val="0"/>
          <w:numId w:val="2"/>
        </w:numPr>
        <w:spacing w:after="40" w:before="40"/>
      </w:pPr>
      <w:r>
        <w:rPr>
          <w:rFonts w:ascii="Arial" w:cs="Arial" w:eastAsia="Arial" w:hAnsi="Arial"/>
          <w:color w:val="1E293B"/>
          <w:sz w:val="22"/>
          <w:szCs w:val="22"/>
        </w:rPr>
        <w:t xml:space="preserve">Fine-tuned custom models per employee role</w:t>
      </w:r>
    </w:p>
    <w:p>
      <w:pPr>
        <w:pStyle w:val="ListParagraph"/>
        <w:numPr>
          <w:ilvl w:val="0"/>
          <w:numId w:val="2"/>
        </w:numPr>
        <w:spacing w:after="40" w:before="40"/>
      </w:pPr>
      <w:r>
        <w:rPr>
          <w:rFonts w:ascii="Arial" w:cs="Arial" w:eastAsia="Arial" w:hAnsi="Arial"/>
          <w:color w:val="1E293B"/>
          <w:sz w:val="22"/>
          <w:szCs w:val="22"/>
        </w:rPr>
        <w:t xml:space="preserve">Voice interface for board meetings</w:t>
      </w:r>
    </w:p>
    <w:p>
      <w:pPr>
        <w:pStyle w:val="ListParagraph"/>
        <w:numPr>
          <w:ilvl w:val="0"/>
          <w:numId w:val="2"/>
        </w:numPr>
        <w:spacing w:after="40" w:before="40"/>
      </w:pPr>
      <w:r>
        <w:rPr>
          <w:rFonts w:ascii="Arial" w:cs="Arial" w:eastAsia="Arial" w:hAnsi="Arial"/>
          <w:color w:val="1E293B"/>
          <w:sz w:val="22"/>
          <w:szCs w:val="22"/>
        </w:rPr>
        <w:t xml:space="preserve">Native mobile applications</w:t>
      </w:r>
    </w:p>
    <w:p>
      <w:pPr>
        <w:pStyle w:val="ListParagraph"/>
        <w:numPr>
          <w:ilvl w:val="0"/>
          <w:numId w:val="2"/>
        </w:numPr>
        <w:spacing w:after="40" w:before="40"/>
      </w:pPr>
      <w:r>
        <w:rPr>
          <w:rFonts w:ascii="Arial" w:cs="Arial" w:eastAsia="Arial" w:hAnsi="Arial"/>
          <w:color w:val="1E293B"/>
          <w:sz w:val="22"/>
          <w:szCs w:val="22"/>
        </w:rPr>
        <w:t xml:space="preserve">Third-party integrations (Notion, Slack, Linear)</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0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Phase 1 (MVP)</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Startup workforce</w:t>
            </w:r>
          </w:p>
        </w:tc>
        <w:tc>
          <w:tcPr>
            <w:tcW w:type="dxa" w:w="5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8 employees, board meeting, goal-to-report flow</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Phase 2</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Custom workforce</w:t>
            </w:r>
          </w:p>
        </w:tc>
        <w:tc>
          <w:tcPr>
            <w:tcW w:type="dxa" w:w="5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Custom employee creation, tool integrations, team workspaces</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Phase 3</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Department mode</w:t>
            </w:r>
          </w:p>
        </w:tc>
        <w:tc>
          <w:tcPr>
            <w:tcW w:type="dxa" w:w="5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Marketing dept, engineering dept, finance dept employee groups</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Phase 4</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Autonomous company</w:t>
            </w:r>
          </w:p>
        </w:tc>
        <w:tc>
          <w:tcPr>
            <w:tcW w:type="dxa" w:w="5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Employees self-assign tasks, escalate to human only on critical decisions</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Phase 5</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Enterprise</w:t>
            </w:r>
          </w:p>
        </w:tc>
        <w:tc>
          <w:tcPr>
            <w:tcW w:type="dxa" w:w="5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Private deployment, SAML SSO, audit logs, on-prem LLM support</w:t>
            </w:r>
          </w:p>
        </w:tc>
      </w:tr>
    </w:tbl>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5. Feature Specification</w:t>
      </w:r>
    </w:p>
    <w:p>
      <w:pPr>
        <w:pStyle w:val="Heading2"/>
        <w:spacing w:after="120" w:before="320"/>
      </w:pPr>
      <w:r>
        <w:rPr>
          <w:rFonts w:ascii="Arial" w:cs="Arial" w:eastAsia="Arial" w:hAnsi="Arial"/>
          <w:b/>
          <w:bCs/>
          <w:color w:val="16213E"/>
          <w:sz w:val="28"/>
          <w:szCs w:val="28"/>
        </w:rPr>
        <w:t xml:space="preserve">F1: User Authentication and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Purpose</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 secure isolated environments per user with project and employee context.</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Benefit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Personal AI workforce that persists across sessions with memory.</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Business Benefit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Account creation creates a retention hook and enables monetization gating.</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Acceptance Criteria</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can register, verify email, log in, create a workspace, and access it on next session.</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Edge Cases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OAuth provider downtime; user registers with same email via different OAuth provider.</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Failure States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Auth token expiry handled gracefully; session restored without data loss.</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F2: Employee Hiring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Purpose</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Allow users to select and activate AI employees with defined roles and behavior.</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Benefit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Feels like building a real team; creates ownership and personalization.</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Business Benefit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Employee count is a gating variable for freemium vs paid tiers.</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Acceptance Criteria</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can hire from 8 role templates, view employee card with role and personality, and activate them in a project.</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Edge Cases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hires same role twice; user at employee limit attempts to hire more.</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Failure States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Employee system prompt fails LLM call; fallback to role-generic prompt with alert.</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F3: Goal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Purpose</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Accept a natural language goal and translate it into a structured agent execution plan.</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Benefit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 prompt engineering required; describe the outcome in plain language.</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Business Benefit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Low entry friction drives activation; breadth of valid goals drives word-of-mouth.</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Acceptance Criteria</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enters a goal string. CEO Ghost produces an execution plan within 10 seconds. Plan is displayed before agents execute.</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Edge Cases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Ambiguous or empty goal; goal outside agent competency; goal requiring external real-world data.</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Failure States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Goal parsing fails; system presents goal clarification prompt; never silently produces empty output.</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F4: Multi-Agent Execution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Purpose</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Orchestrate sequential and parallel agent task execution with result handoff.</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Benefit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Watch a team of AI workers process a goal without any user intervention.</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Business Benefit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Core technical moat; pipeline quality directly determines report quality and retention.</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Acceptance Criteria</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All assigned agents complete tasks, pass outputs to downstream agents, and produce structured results per role. Pipeline completes in under 3 minutes for a standard goal.</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Edge Cases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One agent fails mid-pipeline; circular dependency between agents; LLM rate limit hit during execution.</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Failure States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Agent failure triggers retry (x2), then marks task as partial; report generated with failure note.</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F5: Board Meeting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Purpose</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Launch a simulated collaborative discussion between all active agents around a project goal.</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Benefit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Visually engaging, feels like watching a real team debate; builds trust in AI output.</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Business Benefit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Most shareable and memorable feature; primary driver of organic acquisition.</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Acceptance Criteria</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Clicking Start Board Meeting launches streaming agent conversation with visible speaker labels. Meeting ends with a consensus statement from CEO Ghost. Full transcript saved.</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Edge Cases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Only one agent hired (cannot hold a meeting); goal not set before meeting starts.</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Failure States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Stream interrupted; display partial transcript with reconnect option; never show blank screen.</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F6: Final Report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Purpose</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Compile all agent outputs and meeting transcript into a single structured document.</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Benefit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Receive a professional, shareable deliverable without manual assembly.</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Business Benefit</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Report quality is the primary retention driver and upgrade trigger.</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Acceptance Criteria</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Report includes all agent sections, meeting transcript, and executive summary. Available in-app and as PDF download. Generated within 30 seconds of pipeline completion.</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Edge Cases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Some agent sections empty due to failure; report still generated with sections marked incomplete.</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Failure States</w:t>
            </w:r>
          </w:p>
        </w:tc>
        <w:tc>
          <w:tcPr>
            <w:tcW w:type="dxa" w:w="6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PDF generation fails; Markdown version always available as fallback.</w:t>
            </w:r>
          </w:p>
        </w:tc>
      </w:tr>
    </w:tbl>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6. User Stories</w:t>
      </w:r>
    </w:p>
    <w:p>
      <w:pPr>
        <w:pStyle w:val="Heading2"/>
        <w:spacing w:after="120" w:before="320"/>
      </w:pPr>
      <w:r>
        <w:rPr>
          <w:rFonts w:ascii="Arial" w:cs="Arial" w:eastAsia="Arial" w:hAnsi="Arial"/>
          <w:b/>
          <w:bCs/>
          <w:color w:val="16213E"/>
          <w:sz w:val="28"/>
          <w:szCs w:val="28"/>
        </w:rPr>
        <w:t xml:space="preserve">Authentication</w:t>
      </w:r>
    </w:p>
    <w:p>
      <w:pPr>
        <w:pStyle w:val="ListParagraph"/>
        <w:numPr>
          <w:ilvl w:val="0"/>
          <w:numId w:val="2"/>
        </w:numPr>
        <w:spacing w:after="40" w:before="40"/>
      </w:pPr>
      <w:r>
        <w:rPr>
          <w:rFonts w:ascii="Arial" w:cs="Arial" w:eastAsia="Arial" w:hAnsi="Arial"/>
          <w:color w:val="1E293B"/>
          <w:sz w:val="22"/>
          <w:szCs w:val="22"/>
        </w:rPr>
        <w:t xml:space="preserve">As a new user, I want to register with my email and password, so that I have a persistent account with saved projects.</w:t>
      </w:r>
    </w:p>
    <w:p>
      <w:pPr>
        <w:pStyle w:val="ListParagraph"/>
        <w:numPr>
          <w:ilvl w:val="0"/>
          <w:numId w:val="2"/>
        </w:numPr>
        <w:spacing w:after="40" w:before="40"/>
      </w:pPr>
      <w:r>
        <w:rPr>
          <w:rFonts w:ascii="Arial" w:cs="Arial" w:eastAsia="Arial" w:hAnsi="Arial"/>
          <w:color w:val="1E293B"/>
          <w:sz w:val="22"/>
          <w:szCs w:val="22"/>
        </w:rPr>
        <w:t xml:space="preserve">As a returning user, I want to log in with Google OAuth, so that I can access my workspace quickly.</w:t>
      </w:r>
    </w:p>
    <w:p>
      <w:pPr>
        <w:pStyle w:val="ListParagraph"/>
        <w:numPr>
          <w:ilvl w:val="0"/>
          <w:numId w:val="2"/>
        </w:numPr>
        <w:spacing w:after="40" w:before="40"/>
      </w:pPr>
      <w:r>
        <w:rPr>
          <w:rFonts w:ascii="Arial" w:cs="Arial" w:eastAsia="Arial" w:hAnsi="Arial"/>
          <w:color w:val="1E293B"/>
          <w:sz w:val="22"/>
          <w:szCs w:val="22"/>
        </w:rPr>
        <w:t xml:space="preserve">As a user, I want to reset my password via email, so that I am never locked out of my account.</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Workspace and Projects</w:t>
      </w:r>
    </w:p>
    <w:p>
      <w:pPr>
        <w:pStyle w:val="ListParagraph"/>
        <w:numPr>
          <w:ilvl w:val="0"/>
          <w:numId w:val="2"/>
        </w:numPr>
        <w:spacing w:after="40" w:before="40"/>
      </w:pPr>
      <w:r>
        <w:rPr>
          <w:rFonts w:ascii="Arial" w:cs="Arial" w:eastAsia="Arial" w:hAnsi="Arial"/>
          <w:color w:val="1E293B"/>
          <w:sz w:val="22"/>
          <w:szCs w:val="22"/>
        </w:rPr>
        <w:t xml:space="preserve">As a user, I want to create a named workspace, so that I can organize my projects by context or client.</w:t>
      </w:r>
    </w:p>
    <w:p>
      <w:pPr>
        <w:pStyle w:val="ListParagraph"/>
        <w:numPr>
          <w:ilvl w:val="0"/>
          <w:numId w:val="2"/>
        </w:numPr>
        <w:spacing w:after="40" w:before="40"/>
      </w:pPr>
      <w:r>
        <w:rPr>
          <w:rFonts w:ascii="Arial" w:cs="Arial" w:eastAsia="Arial" w:hAnsi="Arial"/>
          <w:color w:val="1E293B"/>
          <w:sz w:val="22"/>
          <w:szCs w:val="22"/>
        </w:rPr>
        <w:t xml:space="preserve">As a user, I want to create a new project with a title and description, so that I can track multiple goals separately.</w:t>
      </w:r>
    </w:p>
    <w:p>
      <w:pPr>
        <w:pStyle w:val="ListParagraph"/>
        <w:numPr>
          <w:ilvl w:val="0"/>
          <w:numId w:val="2"/>
        </w:numPr>
        <w:spacing w:after="40" w:before="40"/>
      </w:pPr>
      <w:r>
        <w:rPr>
          <w:rFonts w:ascii="Arial" w:cs="Arial" w:eastAsia="Arial" w:hAnsi="Arial"/>
          <w:color w:val="1E293B"/>
          <w:sz w:val="22"/>
          <w:szCs w:val="22"/>
        </w:rPr>
        <w:t xml:space="preserve">As a user, I want to view all past projects with their status and last-updated date, so that I can resume work easily.</w:t>
      </w:r>
    </w:p>
    <w:p>
      <w:pPr>
        <w:pStyle w:val="ListParagraph"/>
        <w:numPr>
          <w:ilvl w:val="0"/>
          <w:numId w:val="2"/>
        </w:numPr>
        <w:spacing w:after="40" w:before="40"/>
      </w:pPr>
      <w:r>
        <w:rPr>
          <w:rFonts w:ascii="Arial" w:cs="Arial" w:eastAsia="Arial" w:hAnsi="Arial"/>
          <w:color w:val="1E293B"/>
          <w:sz w:val="22"/>
          <w:szCs w:val="22"/>
        </w:rPr>
        <w:t xml:space="preserve">As a user, I want to archive projects I no longer need, so that my workspace stays clean.</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Employee Hiring</w:t>
      </w:r>
    </w:p>
    <w:p>
      <w:pPr>
        <w:pStyle w:val="ListParagraph"/>
        <w:numPr>
          <w:ilvl w:val="0"/>
          <w:numId w:val="2"/>
        </w:numPr>
        <w:spacing w:after="40" w:before="40"/>
      </w:pPr>
      <w:r>
        <w:rPr>
          <w:rFonts w:ascii="Arial" w:cs="Arial" w:eastAsia="Arial" w:hAnsi="Arial"/>
          <w:color w:val="1E293B"/>
          <w:sz w:val="22"/>
          <w:szCs w:val="22"/>
        </w:rPr>
        <w:t xml:space="preserve">As a user, I want to browse the employee catalog, so that I can understand what each AI role brings to my team.</w:t>
      </w:r>
    </w:p>
    <w:p>
      <w:pPr>
        <w:pStyle w:val="ListParagraph"/>
        <w:numPr>
          <w:ilvl w:val="0"/>
          <w:numId w:val="2"/>
        </w:numPr>
        <w:spacing w:after="40" w:before="40"/>
      </w:pPr>
      <w:r>
        <w:rPr>
          <w:rFonts w:ascii="Arial" w:cs="Arial" w:eastAsia="Arial" w:hAnsi="Arial"/>
          <w:color w:val="1E293B"/>
          <w:sz w:val="22"/>
          <w:szCs w:val="22"/>
        </w:rPr>
        <w:t xml:space="preserve">As a user, I want to hire an AI employee to a project, so that they contribute to my next goal.</w:t>
      </w:r>
    </w:p>
    <w:p>
      <w:pPr>
        <w:pStyle w:val="ListParagraph"/>
        <w:numPr>
          <w:ilvl w:val="0"/>
          <w:numId w:val="2"/>
        </w:numPr>
        <w:spacing w:after="40" w:before="40"/>
      </w:pPr>
      <w:r>
        <w:rPr>
          <w:rFonts w:ascii="Arial" w:cs="Arial" w:eastAsia="Arial" w:hAnsi="Arial"/>
          <w:color w:val="1E293B"/>
          <w:sz w:val="22"/>
          <w:szCs w:val="22"/>
        </w:rPr>
        <w:t xml:space="preserve">As a user, I want to see each hired employee listed in my project with their role icon and status, so that my team feels real.</w:t>
      </w:r>
    </w:p>
    <w:p>
      <w:pPr>
        <w:pStyle w:val="ListParagraph"/>
        <w:numPr>
          <w:ilvl w:val="0"/>
          <w:numId w:val="2"/>
        </w:numPr>
        <w:spacing w:after="40" w:before="40"/>
      </w:pPr>
      <w:r>
        <w:rPr>
          <w:rFonts w:ascii="Arial" w:cs="Arial" w:eastAsia="Arial" w:hAnsi="Arial"/>
          <w:color w:val="1E293B"/>
          <w:sz w:val="22"/>
          <w:szCs w:val="22"/>
        </w:rPr>
        <w:t xml:space="preserve">As a free-tier user, I want to see which employees require a Pro upgrade, so that I understand the value gate clearly.</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Goal Assignment and Execution</w:t>
      </w:r>
    </w:p>
    <w:p>
      <w:pPr>
        <w:pStyle w:val="ListParagraph"/>
        <w:numPr>
          <w:ilvl w:val="0"/>
          <w:numId w:val="2"/>
        </w:numPr>
        <w:spacing w:after="40" w:before="40"/>
      </w:pPr>
      <w:r>
        <w:rPr>
          <w:rFonts w:ascii="Arial" w:cs="Arial" w:eastAsia="Arial" w:hAnsi="Arial"/>
          <w:color w:val="1E293B"/>
          <w:sz w:val="22"/>
          <w:szCs w:val="22"/>
        </w:rPr>
        <w:t xml:space="preserve">As a user, I want to type a natural language goal, so that I do not need to understand prompt engineering.</w:t>
      </w:r>
    </w:p>
    <w:p>
      <w:pPr>
        <w:pStyle w:val="ListParagraph"/>
        <w:numPr>
          <w:ilvl w:val="0"/>
          <w:numId w:val="2"/>
        </w:numPr>
        <w:spacing w:after="40" w:before="40"/>
      </w:pPr>
      <w:r>
        <w:rPr>
          <w:rFonts w:ascii="Arial" w:cs="Arial" w:eastAsia="Arial" w:hAnsi="Arial"/>
          <w:color w:val="1E293B"/>
          <w:sz w:val="22"/>
          <w:szCs w:val="22"/>
        </w:rPr>
        <w:t xml:space="preserve">As a user, I want to see a CEO Ghost execution plan before agents start, so that I can trust what the system will produce.</w:t>
      </w:r>
    </w:p>
    <w:p>
      <w:pPr>
        <w:pStyle w:val="ListParagraph"/>
        <w:numPr>
          <w:ilvl w:val="0"/>
          <w:numId w:val="2"/>
        </w:numPr>
        <w:spacing w:after="40" w:before="40"/>
      </w:pPr>
      <w:r>
        <w:rPr>
          <w:rFonts w:ascii="Arial" w:cs="Arial" w:eastAsia="Arial" w:hAnsi="Arial"/>
          <w:color w:val="1E293B"/>
          <w:sz w:val="22"/>
          <w:szCs w:val="22"/>
        </w:rPr>
        <w:t xml:space="preserve">As a user, I want to watch a real-time progress indicator per agent, so that I know the system is actively working.</w:t>
      </w:r>
    </w:p>
    <w:p>
      <w:pPr>
        <w:pStyle w:val="ListParagraph"/>
        <w:numPr>
          <w:ilvl w:val="0"/>
          <w:numId w:val="2"/>
        </w:numPr>
        <w:spacing w:after="40" w:before="40"/>
      </w:pPr>
      <w:r>
        <w:rPr>
          <w:rFonts w:ascii="Arial" w:cs="Arial" w:eastAsia="Arial" w:hAnsi="Arial"/>
          <w:color w:val="1E293B"/>
          <w:sz w:val="22"/>
          <w:szCs w:val="22"/>
        </w:rPr>
        <w:t xml:space="preserve">As a user, I want to see each agent's output as it is produced, so that I stay informed without waiting for full completion.</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Board Meeting</w:t>
      </w:r>
    </w:p>
    <w:p>
      <w:pPr>
        <w:pStyle w:val="ListParagraph"/>
        <w:numPr>
          <w:ilvl w:val="0"/>
          <w:numId w:val="2"/>
        </w:numPr>
        <w:spacing w:after="40" w:before="40"/>
      </w:pPr>
      <w:r>
        <w:rPr>
          <w:rFonts w:ascii="Arial" w:cs="Arial" w:eastAsia="Arial" w:hAnsi="Arial"/>
          <w:color w:val="1E293B"/>
          <w:sz w:val="22"/>
          <w:szCs w:val="22"/>
        </w:rPr>
        <w:t xml:space="preserve">As a user, I want to start a board meeting with one click, so that I get instant collaborative AI discussion.</w:t>
      </w:r>
    </w:p>
    <w:p>
      <w:pPr>
        <w:pStyle w:val="ListParagraph"/>
        <w:numPr>
          <w:ilvl w:val="0"/>
          <w:numId w:val="2"/>
        </w:numPr>
        <w:spacing w:after="40" w:before="40"/>
      </w:pPr>
      <w:r>
        <w:rPr>
          <w:rFonts w:ascii="Arial" w:cs="Arial" w:eastAsia="Arial" w:hAnsi="Arial"/>
          <w:color w:val="1E293B"/>
          <w:sz w:val="22"/>
          <w:szCs w:val="22"/>
        </w:rPr>
        <w:t xml:space="preserve">As a user, I want to watch agents respond to each other in sequence with speaker labels, so that the conversation feels real.</w:t>
      </w:r>
    </w:p>
    <w:p>
      <w:pPr>
        <w:pStyle w:val="ListParagraph"/>
        <w:numPr>
          <w:ilvl w:val="0"/>
          <w:numId w:val="2"/>
        </w:numPr>
        <w:spacing w:after="40" w:before="40"/>
      </w:pPr>
      <w:r>
        <w:rPr>
          <w:rFonts w:ascii="Arial" w:cs="Arial" w:eastAsia="Arial" w:hAnsi="Arial"/>
          <w:color w:val="1E293B"/>
          <w:sz w:val="22"/>
          <w:szCs w:val="22"/>
        </w:rPr>
        <w:t xml:space="preserve">As a user, I want the meeting to end with a CEO summary recommendation, so that I have a clear decision output.</w:t>
      </w:r>
    </w:p>
    <w:p>
      <w:pPr>
        <w:pStyle w:val="ListParagraph"/>
        <w:numPr>
          <w:ilvl w:val="0"/>
          <w:numId w:val="2"/>
        </w:numPr>
        <w:spacing w:after="40" w:before="40"/>
      </w:pPr>
      <w:r>
        <w:rPr>
          <w:rFonts w:ascii="Arial" w:cs="Arial" w:eastAsia="Arial" w:hAnsi="Arial"/>
          <w:color w:val="1E293B"/>
          <w:sz w:val="22"/>
          <w:szCs w:val="22"/>
        </w:rPr>
        <w:t xml:space="preserve">As a user, I want the meeting transcript saved automatically, so that I can reference it when reviewing the report.</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Report</w:t>
      </w:r>
    </w:p>
    <w:p>
      <w:pPr>
        <w:pStyle w:val="ListParagraph"/>
        <w:numPr>
          <w:ilvl w:val="0"/>
          <w:numId w:val="2"/>
        </w:numPr>
        <w:spacing w:after="40" w:before="40"/>
      </w:pPr>
      <w:r>
        <w:rPr>
          <w:rFonts w:ascii="Arial" w:cs="Arial" w:eastAsia="Arial" w:hAnsi="Arial"/>
          <w:color w:val="1E293B"/>
          <w:sz w:val="22"/>
          <w:szCs w:val="22"/>
        </w:rPr>
        <w:t xml:space="preserve">As a user, I want a consolidated report generated automatically after a goal execution or board meeting, so that I do not have to compile anything manually.</w:t>
      </w:r>
    </w:p>
    <w:p>
      <w:pPr>
        <w:pStyle w:val="ListParagraph"/>
        <w:numPr>
          <w:ilvl w:val="0"/>
          <w:numId w:val="2"/>
        </w:numPr>
        <w:spacing w:after="40" w:before="40"/>
      </w:pPr>
      <w:r>
        <w:rPr>
          <w:rFonts w:ascii="Arial" w:cs="Arial" w:eastAsia="Arial" w:hAnsi="Arial"/>
          <w:color w:val="1E293B"/>
          <w:sz w:val="22"/>
          <w:szCs w:val="22"/>
        </w:rPr>
        <w:t xml:space="preserve">As a user, I want to download the report as a PDF, so that I can share it with colleagues or clients.</w:t>
      </w:r>
    </w:p>
    <w:p>
      <w:pPr>
        <w:pStyle w:val="ListParagraph"/>
        <w:numPr>
          <w:ilvl w:val="0"/>
          <w:numId w:val="2"/>
        </w:numPr>
        <w:spacing w:after="40" w:before="40"/>
      </w:pPr>
      <w:r>
        <w:rPr>
          <w:rFonts w:ascii="Arial" w:cs="Arial" w:eastAsia="Arial" w:hAnsi="Arial"/>
          <w:color w:val="1E293B"/>
          <w:sz w:val="22"/>
          <w:szCs w:val="22"/>
        </w:rPr>
        <w:t xml:space="preserve">As a user, I want to view all past reports from a project, so that I can track how strategy evolved over time.</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Account and Billing</w:t>
      </w:r>
    </w:p>
    <w:p>
      <w:pPr>
        <w:pStyle w:val="ListParagraph"/>
        <w:numPr>
          <w:ilvl w:val="0"/>
          <w:numId w:val="2"/>
        </w:numPr>
        <w:spacing w:after="40" w:before="40"/>
      </w:pPr>
      <w:r>
        <w:rPr>
          <w:rFonts w:ascii="Arial" w:cs="Arial" w:eastAsia="Arial" w:hAnsi="Arial"/>
          <w:color w:val="1E293B"/>
          <w:sz w:val="22"/>
          <w:szCs w:val="22"/>
        </w:rPr>
        <w:t xml:space="preserve">As a free-tier user, I want to see exactly what I get for free, so that I can evaluate before upgrading.</w:t>
      </w:r>
    </w:p>
    <w:p>
      <w:pPr>
        <w:pStyle w:val="ListParagraph"/>
        <w:numPr>
          <w:ilvl w:val="0"/>
          <w:numId w:val="2"/>
        </w:numPr>
        <w:spacing w:after="40" w:before="40"/>
      </w:pPr>
      <w:r>
        <w:rPr>
          <w:rFonts w:ascii="Arial" w:cs="Arial" w:eastAsia="Arial" w:hAnsi="Arial"/>
          <w:color w:val="1E293B"/>
          <w:sz w:val="22"/>
          <w:szCs w:val="22"/>
        </w:rPr>
        <w:t xml:space="preserve">As a user, I want to upgrade to Pro with a single click, so that the path to more value is frictionless.</w:t>
      </w:r>
    </w:p>
    <w:p>
      <w:pPr>
        <w:pStyle w:val="ListParagraph"/>
        <w:numPr>
          <w:ilvl w:val="0"/>
          <w:numId w:val="2"/>
        </w:numPr>
        <w:spacing w:after="40" w:before="40"/>
      </w:pPr>
      <w:r>
        <w:rPr>
          <w:rFonts w:ascii="Arial" w:cs="Arial" w:eastAsia="Arial" w:hAnsi="Arial"/>
          <w:color w:val="1E293B"/>
          <w:sz w:val="22"/>
          <w:szCs w:val="22"/>
        </w:rPr>
        <w:t xml:space="preserve">As a Pro user, I want to manage my subscription and billing from within the app, so that I do not need to email support.</w:t>
      </w:r>
    </w:p>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7. User Journey Mapping</w:t>
      </w:r>
    </w:p>
    <w:p>
      <w:pPr>
        <w:pStyle w:val="Heading2"/>
        <w:spacing w:after="120" w:before="320"/>
      </w:pPr>
      <w:r>
        <w:rPr>
          <w:rFonts w:ascii="Arial" w:cs="Arial" w:eastAsia="Arial" w:hAnsi="Arial"/>
          <w:b/>
          <w:bCs/>
          <w:color w:val="16213E"/>
          <w:sz w:val="28"/>
          <w:szCs w:val="28"/>
        </w:rPr>
        <w:t xml:space="preserve">Journey 1: New User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400"/>
        <w:gridCol w:w="2360"/>
      </w:tblGrid>
      <w:tr>
        <w:trPr>
          <w:tblHeader/>
        </w:trPr>
        <w:tc>
          <w:tcPr>
            <w:tcW w:type="dxa" w:w="16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c>
          <w:tcPr>
            <w:tcW w:type="dxa" w:w="14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Emotion</w:t>
            </w:r>
          </w:p>
        </w:tc>
        <w:tc>
          <w:tcPr>
            <w:tcW w:type="dxa" w:w="2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 Point</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Discovery</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Sees demo video or referral link</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Landing page with live board meeting preview</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Curious</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Does this look real?</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Registration</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Signs up with Google</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Workspace auto-created, onboarding modal shown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Optimistic</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Is this too complicated?</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First Project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Creates project, sees employee catalog</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Animated employee cards with role descriptions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Engaged</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Which employees do I need?</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First Hire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Hires CEO, PM, Research, CTO (free tier)</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Team roster populates with avatars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Excited</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This already feels different.</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First Goal</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Types "validate my SaaS idea"</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CEO plan generated in 8 seconds, user reviews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Impressed</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Should I trust this?</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Execution</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Watches agents work in real time</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Progress bars, live agent output streaming</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Wow moment</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This is actually happening.</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Report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Receives full report in 4 minutes</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PDF download option, share link available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Satisfied</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Is this worth paying for?</w:t>
            </w:r>
          </w:p>
        </w:tc>
      </w:tr>
      <w:t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Retention</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Returns next day with new idea</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Project history visible, seamless continuation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Habituated</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This is my new workflow.</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Journey 2: Returning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Login</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Clicks login, auto-redirected via saved session</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Dashboard shows last project, recent reports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Resume</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Opens existing project</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Previous employees, goals, and reports loaded</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New Goal</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Adds new goal to existing project</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Agent memory includes prior project context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Board Meeting</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Starts board meeting on new goal</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Employees reference previous research in discussion</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Export</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Downloads updated report</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Report includes both goal outputs with timestamp sections</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Journey 3: Power User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Client Intake</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Creates project per client</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Separate workspace isolation per client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Team Setup</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Hires full 8-employee roster</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 tier enables unlimited employees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Strategy Run</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Assigns complex multi-part goal</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CEO breaks into sub-goals, delegates in parallel</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Client Review</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Shares report link with client</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Read-only report view via shareable URL</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Iteration</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Runs board meeting on client feedback</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Agents produce revised strategy with change notes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Billing</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Reviews monthly usage</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Usage dashboard shows reports generated, tokens consumed</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Journey 4: Admin User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Monitoring</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Views system health dashboard</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Agent success rate, avg completion time, error log</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Management</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Reviews new signups and churn</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table with tier, last active, report count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Prompt Management</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Updates CEO agent system prompt</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Version-controlled prompt change, staged rollout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Cost Management</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Reviews LLM token spend per user</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Per-user token budget alerts and caps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Abuse Prevention</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Flags high-volume free-tier user</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Rate limit enforced, review queue populated</w:t>
            </w:r>
          </w:p>
        </w:tc>
      </w:tr>
    </w:tbl>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8. UX/UI Planning</w:t>
      </w:r>
    </w:p>
    <w:p>
      <w:pPr>
        <w:pStyle w:val="Heading2"/>
        <w:spacing w:after="120" w:before="320"/>
      </w:pPr>
      <w:r>
        <w:rPr>
          <w:rFonts w:ascii="Arial" w:cs="Arial" w:eastAsia="Arial" w:hAnsi="Arial"/>
          <w:b/>
          <w:bCs/>
          <w:color w:val="16213E"/>
          <w:sz w:val="28"/>
          <w:szCs w:val="28"/>
        </w:rPr>
        <w:t xml:space="preserve">Information Architecture</w:t>
      </w:r>
    </w:p>
    <w:p>
      <w:pPr>
        <w:pStyle w:val="ListParagraph"/>
        <w:numPr>
          <w:ilvl w:val="0"/>
          <w:numId w:val="2"/>
        </w:numPr>
        <w:spacing w:after="40" w:before="40"/>
      </w:pPr>
      <w:r>
        <w:rPr>
          <w:rFonts w:ascii="Arial" w:cs="Arial" w:eastAsia="Arial" w:hAnsi="Arial"/>
          <w:color w:val="1E293B"/>
          <w:sz w:val="22"/>
          <w:szCs w:val="22"/>
        </w:rPr>
        <w:t xml:space="preserve">Landing / Marketing site</w:t>
      </w:r>
    </w:p>
    <w:p>
      <w:pPr>
        <w:pStyle w:val="ListParagraph"/>
        <w:numPr>
          <w:ilvl w:val="0"/>
          <w:numId w:val="2"/>
        </w:numPr>
        <w:spacing w:after="40" w:before="40"/>
      </w:pPr>
      <w:r>
        <w:rPr>
          <w:rFonts w:ascii="Arial" w:cs="Arial" w:eastAsia="Arial" w:hAnsi="Arial"/>
          <w:color w:val="1E293B"/>
          <w:sz w:val="22"/>
          <w:szCs w:val="22"/>
        </w:rPr>
        <w:t xml:space="preserve">Authentication (Sign In / Sign Up / Forgot Password)</w:t>
      </w:r>
    </w:p>
    <w:p>
      <w:pPr>
        <w:pStyle w:val="ListParagraph"/>
        <w:numPr>
          <w:ilvl w:val="0"/>
          <w:numId w:val="2"/>
        </w:numPr>
        <w:spacing w:after="40" w:before="40"/>
      </w:pPr>
      <w:r>
        <w:rPr>
          <w:rFonts w:ascii="Arial" w:cs="Arial" w:eastAsia="Arial" w:hAnsi="Arial"/>
          <w:color w:val="1E293B"/>
          <w:sz w:val="22"/>
          <w:szCs w:val="22"/>
        </w:rPr>
        <w:t xml:space="preserve">Dashboard (All workspaces)</w:t>
      </w:r>
    </w:p>
    <w:p>
      <w:pPr>
        <w:pStyle w:val="ListParagraph"/>
        <w:numPr>
          <w:ilvl w:val="0"/>
          <w:numId w:val="2"/>
        </w:numPr>
        <w:spacing w:after="40" w:before="40"/>
      </w:pPr>
      <w:r>
        <w:rPr>
          <w:rFonts w:ascii="Arial" w:cs="Arial" w:eastAsia="Arial" w:hAnsi="Arial"/>
          <w:color w:val="1E293B"/>
          <w:sz w:val="22"/>
          <w:szCs w:val="22"/>
        </w:rPr>
        <w:t xml:space="preserve">Workspace view (All projects)</w:t>
      </w:r>
    </w:p>
    <w:p>
      <w:pPr>
        <w:pStyle w:val="ListParagraph"/>
        <w:numPr>
          <w:ilvl w:val="0"/>
          <w:numId w:val="2"/>
        </w:numPr>
        <w:spacing w:after="40" w:before="40"/>
      </w:pPr>
      <w:r>
        <w:rPr>
          <w:rFonts w:ascii="Arial" w:cs="Arial" w:eastAsia="Arial" w:hAnsi="Arial"/>
          <w:color w:val="1E293B"/>
          <w:sz w:val="22"/>
          <w:szCs w:val="22"/>
        </w:rPr>
        <w:t xml:space="preserve">Project view (Employees, Goals, Reports, Meetings)</w:t>
      </w:r>
    </w:p>
    <w:p>
      <w:pPr>
        <w:pStyle w:val="ListParagraph"/>
        <w:numPr>
          <w:ilvl w:val="0"/>
          <w:numId w:val="2"/>
        </w:numPr>
        <w:spacing w:after="40" w:before="40"/>
      </w:pPr>
      <w:r>
        <w:rPr>
          <w:rFonts w:ascii="Arial" w:cs="Arial" w:eastAsia="Arial" w:hAnsi="Arial"/>
          <w:color w:val="1E293B"/>
          <w:sz w:val="22"/>
          <w:szCs w:val="22"/>
        </w:rPr>
        <w:t xml:space="preserve">Employee catalog (Hire screen)</w:t>
      </w:r>
    </w:p>
    <w:p>
      <w:pPr>
        <w:pStyle w:val="ListParagraph"/>
        <w:numPr>
          <w:ilvl w:val="0"/>
          <w:numId w:val="2"/>
        </w:numPr>
        <w:spacing w:after="40" w:before="40"/>
      </w:pPr>
      <w:r>
        <w:rPr>
          <w:rFonts w:ascii="Arial" w:cs="Arial" w:eastAsia="Arial" w:hAnsi="Arial"/>
          <w:color w:val="1E293B"/>
          <w:sz w:val="22"/>
          <w:szCs w:val="22"/>
        </w:rPr>
        <w:t xml:space="preserve">Goal assignment screen</w:t>
      </w:r>
    </w:p>
    <w:p>
      <w:pPr>
        <w:pStyle w:val="ListParagraph"/>
        <w:numPr>
          <w:ilvl w:val="0"/>
          <w:numId w:val="2"/>
        </w:numPr>
        <w:spacing w:after="40" w:before="40"/>
      </w:pPr>
      <w:r>
        <w:rPr>
          <w:rFonts w:ascii="Arial" w:cs="Arial" w:eastAsia="Arial" w:hAnsi="Arial"/>
          <w:color w:val="1E293B"/>
          <w:sz w:val="22"/>
          <w:szCs w:val="22"/>
        </w:rPr>
        <w:t xml:space="preserve">Execution monitor (Live agent progress)</w:t>
      </w:r>
    </w:p>
    <w:p>
      <w:pPr>
        <w:pStyle w:val="ListParagraph"/>
        <w:numPr>
          <w:ilvl w:val="0"/>
          <w:numId w:val="2"/>
        </w:numPr>
        <w:spacing w:after="40" w:before="40"/>
      </w:pPr>
      <w:r>
        <w:rPr>
          <w:rFonts w:ascii="Arial" w:cs="Arial" w:eastAsia="Arial" w:hAnsi="Arial"/>
          <w:color w:val="1E293B"/>
          <w:sz w:val="22"/>
          <w:szCs w:val="22"/>
        </w:rPr>
        <w:t xml:space="preserve">Board meeting screen (Live streaming conversation)</w:t>
      </w:r>
    </w:p>
    <w:p>
      <w:pPr>
        <w:pStyle w:val="ListParagraph"/>
        <w:numPr>
          <w:ilvl w:val="0"/>
          <w:numId w:val="2"/>
        </w:numPr>
        <w:spacing w:after="40" w:before="40"/>
      </w:pPr>
      <w:r>
        <w:rPr>
          <w:rFonts w:ascii="Arial" w:cs="Arial" w:eastAsia="Arial" w:hAnsi="Arial"/>
          <w:color w:val="1E293B"/>
          <w:sz w:val="22"/>
          <w:szCs w:val="22"/>
        </w:rPr>
        <w:t xml:space="preserve">Report viewer (In-app + PDF download)</w:t>
      </w:r>
    </w:p>
    <w:p>
      <w:pPr>
        <w:pStyle w:val="ListParagraph"/>
        <w:numPr>
          <w:ilvl w:val="0"/>
          <w:numId w:val="2"/>
        </w:numPr>
        <w:spacing w:after="40" w:before="40"/>
      </w:pPr>
      <w:r>
        <w:rPr>
          <w:rFonts w:ascii="Arial" w:cs="Arial" w:eastAsia="Arial" w:hAnsi="Arial"/>
          <w:color w:val="1E293B"/>
          <w:sz w:val="22"/>
          <w:szCs w:val="22"/>
        </w:rPr>
        <w:t xml:space="preserve">Settings (Account, Billing, Notifications)</w:t>
      </w:r>
    </w:p>
    <w:p>
      <w:pPr>
        <w:pStyle w:val="ListParagraph"/>
        <w:numPr>
          <w:ilvl w:val="0"/>
          <w:numId w:val="2"/>
        </w:numPr>
        <w:spacing w:after="40" w:before="40"/>
      </w:pPr>
      <w:r>
        <w:rPr>
          <w:rFonts w:ascii="Arial" w:cs="Arial" w:eastAsia="Arial" w:hAnsi="Arial"/>
          <w:color w:val="1E293B"/>
          <w:sz w:val="22"/>
          <w:szCs w:val="22"/>
        </w:rPr>
        <w:t xml:space="preserve">Admin panel (Internal only: users, prompts, costs, logs)</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Navigation Structure</w:t>
      </w:r>
    </w:p>
    <w:p>
      <w:pPr>
        <w:spacing w:after="80" w:before="80"/>
        <w:jc w:val="left"/>
      </w:pPr>
      <w:r>
        <w:rPr>
          <w:rFonts w:ascii="Arial" w:cs="Arial" w:eastAsia="Arial" w:hAnsi="Arial"/>
          <w:color w:val="1E293B"/>
          <w:sz w:val="22"/>
          <w:szCs w:val="22"/>
        </w:rPr>
        <w:t xml:space="preserve">Top-level navigation: Dashboard | Projects | Employees | Reports | Settings</w:t>
      </w:r>
    </w:p>
    <w:p>
      <w:pPr>
        <w:spacing w:after="80" w:before="80"/>
        <w:jc w:val="left"/>
      </w:pPr>
      <w:r>
        <w:rPr>
          <w:rFonts w:ascii="Arial" w:cs="Arial" w:eastAsia="Arial" w:hAnsi="Arial"/>
          <w:color w:val="1E293B"/>
          <w:sz w:val="22"/>
          <w:szCs w:val="22"/>
        </w:rPr>
        <w:t xml:space="preserve">Within a project: Overview | Team | Goals | Board Meeting | Reports</w:t>
      </w:r>
    </w:p>
    <w:p>
      <w:pPr>
        <w:spacing w:after="80" w:before="80"/>
        <w:jc w:val="left"/>
      </w:pPr>
      <w:r>
        <w:rPr>
          <w:rFonts w:ascii="Arial" w:cs="Arial" w:eastAsia="Arial" w:hAnsi="Arial"/>
          <w:color w:val="1E293B"/>
          <w:sz w:val="22"/>
          <w:szCs w:val="22"/>
        </w:rPr>
        <w:t xml:space="preserve">Persistent: Workspace switcher (top left), User avatar with account menu (top right), Upgrade CTA for free-tier users (top right).</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Landing page</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Conversion from discovery to signup</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P0</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Sign up / Login</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Account creation and access</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P0</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Dashboard</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Overview of all projects</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P0</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New project wizard</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 project and hire initial team</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P0</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Employee catalog</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Browse and hire AI employees</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P0</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Goal entry screen</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Natural language goal submission</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P0</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Execution monitor</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Live agent task progress visualization</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P0</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Board meeting screen</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Real-time streaming conversation UI</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P0</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Report viewer</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Structured output with sections and export</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P0</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Settings / Billing</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Account management and plan upgrade</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P1</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Admin dashboard</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Internal operational monitoring</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P1</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Shared report view</w:t>
            </w:r>
          </w:p>
        </w:tc>
        <w:tc>
          <w:tcPr>
            <w:tcW w:type="dxa" w:w="4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Read-only URL-based report sharing</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P2</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Wireframe Descriptions</w:t>
      </w:r>
    </w:p>
    <w:p>
      <w:pPr>
        <w:pStyle w:val="Heading3"/>
        <w:spacing w:after="80" w:before="240"/>
      </w:pPr>
      <w:r>
        <w:rPr>
          <w:rFonts w:ascii="Arial" w:cs="Arial" w:eastAsia="Arial" w:hAnsi="Arial"/>
          <w:b/>
          <w:bCs/>
          <w:color w:val="E94560"/>
          <w:sz w:val="24"/>
          <w:szCs w:val="24"/>
        </w:rPr>
        <w:t xml:space="preserve">Dashboard</w:t>
      </w:r>
    </w:p>
    <w:p>
      <w:pPr>
        <w:spacing w:after="80" w:before="80"/>
        <w:jc w:val="left"/>
      </w:pPr>
      <w:r>
        <w:rPr>
          <w:rFonts w:ascii="Arial" w:cs="Arial" w:eastAsia="Arial" w:hAnsi="Arial"/>
          <w:color w:val="1E293B"/>
          <w:sz w:val="22"/>
          <w:szCs w:val="22"/>
        </w:rPr>
        <w:t xml:space="preserve">Grid of project cards. Each card shows: project name, employee count, last goal, last report date, completion status pill. Primary CTA: "+ New Project" button top right. Empty state shows animated onboarding prompt.</w:t>
      </w:r>
    </w:p>
    <w:p>
      <w:pPr>
        <w:spacing w:after="0" w:before="160"/>
      </w:pPr>
      <w:r>
        <w:t xml:space="preserve"/>
      </w:r>
    </w:p>
    <w:p>
      <w:pPr>
        <w:pStyle w:val="Heading3"/>
        <w:spacing w:after="80" w:before="240"/>
      </w:pPr>
      <w:r>
        <w:rPr>
          <w:rFonts w:ascii="Arial" w:cs="Arial" w:eastAsia="Arial" w:hAnsi="Arial"/>
          <w:b/>
          <w:bCs/>
          <w:color w:val="E94560"/>
          <w:sz w:val="24"/>
          <w:szCs w:val="24"/>
        </w:rPr>
        <w:t xml:space="preserve">Project View</w:t>
      </w:r>
    </w:p>
    <w:p>
      <w:pPr>
        <w:spacing w:after="80" w:before="80"/>
        <w:jc w:val="left"/>
      </w:pPr>
      <w:r>
        <w:rPr>
          <w:rFonts w:ascii="Arial" w:cs="Arial" w:eastAsia="Arial" w:hAnsi="Arial"/>
          <w:color w:val="1E293B"/>
          <w:sz w:val="22"/>
          <w:szCs w:val="22"/>
        </w:rPr>
        <w:t xml:space="preserve">Left sidebar: project name, employee roster with avatars. Center: tabbed interface. Goals tab shows history. Board Meeting tab shows meeting history. Reports tab shows report archive. Top bar: "Assign Goal" and "Start Board Meeting" buttons always visible.</w:t>
      </w:r>
    </w:p>
    <w:p>
      <w:pPr>
        <w:spacing w:after="0" w:before="160"/>
      </w:pPr>
      <w:r>
        <w:t xml:space="preserve"/>
      </w:r>
    </w:p>
    <w:p>
      <w:pPr>
        <w:pStyle w:val="Heading3"/>
        <w:spacing w:after="80" w:before="240"/>
      </w:pPr>
      <w:r>
        <w:rPr>
          <w:rFonts w:ascii="Arial" w:cs="Arial" w:eastAsia="Arial" w:hAnsi="Arial"/>
          <w:b/>
          <w:bCs/>
          <w:color w:val="E94560"/>
          <w:sz w:val="24"/>
          <w:szCs w:val="24"/>
        </w:rPr>
        <w:t xml:space="preserve">Execution Monitor</w:t>
      </w:r>
    </w:p>
    <w:p>
      <w:pPr>
        <w:spacing w:after="80" w:before="80"/>
        <w:jc w:val="left"/>
      </w:pPr>
      <w:r>
        <w:rPr>
          <w:rFonts w:ascii="Arial" w:cs="Arial" w:eastAsia="Arial" w:hAnsi="Arial"/>
          <w:color w:val="1E293B"/>
          <w:sz w:val="22"/>
          <w:szCs w:val="22"/>
        </w:rPr>
        <w:t xml:space="preserve">Full-width timeline. Each agent row shows: avatar, role name, current task description, status (waiting / active / complete / failed), and a live-updating output preview card. Progress bar at top shows overall completion. Estimated time remaining displayed.</w:t>
      </w:r>
    </w:p>
    <w:p>
      <w:pPr>
        <w:spacing w:after="0" w:before="160"/>
      </w:pPr>
      <w:r>
        <w:t xml:space="preserve"/>
      </w:r>
    </w:p>
    <w:p>
      <w:pPr>
        <w:pStyle w:val="Heading3"/>
        <w:spacing w:after="80" w:before="240"/>
      </w:pPr>
      <w:r>
        <w:rPr>
          <w:rFonts w:ascii="Arial" w:cs="Arial" w:eastAsia="Arial" w:hAnsi="Arial"/>
          <w:b/>
          <w:bCs/>
          <w:color w:val="E94560"/>
          <w:sz w:val="24"/>
          <w:szCs w:val="24"/>
        </w:rPr>
        <w:t xml:space="preserve">Board Meeting Screen</w:t>
      </w:r>
    </w:p>
    <w:p>
      <w:pPr>
        <w:spacing w:after="80" w:before="80"/>
        <w:jc w:val="left"/>
      </w:pPr>
      <w:r>
        <w:rPr>
          <w:rFonts w:ascii="Arial" w:cs="Arial" w:eastAsia="Arial" w:hAnsi="Arial"/>
          <w:color w:val="1E293B"/>
          <w:sz w:val="22"/>
          <w:szCs w:val="22"/>
        </w:rPr>
        <w:t xml:space="preserve">Dark-themed "boardroom" panel. Agents arranged as cards with avatars. Speaking agent highlighted. Message bubbles flow chronologically with speaker names. Live typing animation for active agent. Meeting progress indicator. End Meeting button (optional early exit). Transcript saved on completion.</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Design System Recommendations</w:t>
      </w:r>
    </w:p>
    <w:p>
      <w:pPr>
        <w:pStyle w:val="ListParagraph"/>
        <w:numPr>
          <w:ilvl w:val="0"/>
          <w:numId w:val="2"/>
        </w:numPr>
        <w:spacing w:after="40" w:before="40"/>
      </w:pPr>
      <w:r>
        <w:rPr>
          <w:rFonts w:ascii="Arial" w:cs="Arial" w:eastAsia="Arial" w:hAnsi="Arial"/>
          <w:color w:val="1E293B"/>
          <w:sz w:val="22"/>
          <w:szCs w:val="22"/>
        </w:rPr>
        <w:t xml:space="preserve">Typography: Inter for UI, JetBrains Mono for agent output code blocks.</w:t>
      </w:r>
    </w:p>
    <w:p>
      <w:pPr>
        <w:pStyle w:val="ListParagraph"/>
        <w:numPr>
          <w:ilvl w:val="0"/>
          <w:numId w:val="2"/>
        </w:numPr>
        <w:spacing w:after="40" w:before="40"/>
      </w:pPr>
      <w:r>
        <w:rPr>
          <w:rFonts w:ascii="Arial" w:cs="Arial" w:eastAsia="Arial" w:hAnsi="Arial"/>
          <w:color w:val="1E293B"/>
          <w:sz w:val="22"/>
          <w:szCs w:val="22"/>
        </w:rPr>
        <w:t xml:space="preserve">Color system: Deep navy primary (#1A1A2E), coral-red accent (#E94560), near-white backgrounds.</w:t>
      </w:r>
    </w:p>
    <w:p>
      <w:pPr>
        <w:pStyle w:val="ListParagraph"/>
        <w:numPr>
          <w:ilvl w:val="0"/>
          <w:numId w:val="2"/>
        </w:numPr>
        <w:spacing w:after="40" w:before="40"/>
      </w:pPr>
      <w:r>
        <w:rPr>
          <w:rFonts w:ascii="Arial" w:cs="Arial" w:eastAsia="Arial" w:hAnsi="Arial"/>
          <w:color w:val="1E293B"/>
          <w:sz w:val="22"/>
          <w:szCs w:val="22"/>
        </w:rPr>
        <w:t xml:space="preserve">Component library: ShadCN UI as base; extend with custom Agent Card, Meeting Bubble, Progress Timeline, Report Section components.</w:t>
      </w:r>
    </w:p>
    <w:p>
      <w:pPr>
        <w:pStyle w:val="ListParagraph"/>
        <w:numPr>
          <w:ilvl w:val="0"/>
          <w:numId w:val="2"/>
        </w:numPr>
        <w:spacing w:after="40" w:before="40"/>
      </w:pPr>
      <w:r>
        <w:rPr>
          <w:rFonts w:ascii="Arial" w:cs="Arial" w:eastAsia="Arial" w:hAnsi="Arial"/>
          <w:color w:val="1E293B"/>
          <w:sz w:val="22"/>
          <w:szCs w:val="22"/>
        </w:rPr>
        <w:t xml:space="preserve">Motion: subtle streaming animations for agent output; micro-animations on hire interactions; no gratuitous motion.</w:t>
      </w:r>
    </w:p>
    <w:p>
      <w:pPr>
        <w:pStyle w:val="ListParagraph"/>
        <w:numPr>
          <w:ilvl w:val="0"/>
          <w:numId w:val="2"/>
        </w:numPr>
        <w:spacing w:after="40" w:before="40"/>
      </w:pPr>
      <w:r>
        <w:rPr>
          <w:rFonts w:ascii="Arial" w:cs="Arial" w:eastAsia="Arial" w:hAnsi="Arial"/>
          <w:color w:val="1E293B"/>
          <w:sz w:val="22"/>
          <w:szCs w:val="22"/>
        </w:rPr>
        <w:t xml:space="preserve">Dark mode: first-class support; board meeting screen defaults to dark regardless of system setting.</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Responsive Design Strategy</w:t>
      </w:r>
    </w:p>
    <w:p>
      <w:pPr>
        <w:pStyle w:val="ListParagraph"/>
        <w:numPr>
          <w:ilvl w:val="0"/>
          <w:numId w:val="2"/>
        </w:numPr>
        <w:spacing w:after="40" w:before="40"/>
      </w:pPr>
      <w:r>
        <w:rPr>
          <w:rFonts w:ascii="Arial" w:cs="Arial" w:eastAsia="Arial" w:hAnsi="Arial"/>
          <w:color w:val="1E293B"/>
          <w:sz w:val="22"/>
          <w:szCs w:val="22"/>
        </w:rPr>
        <w:t xml:space="preserve">Desktop-first (primary product is a work tool used on desktop).</w:t>
      </w:r>
    </w:p>
    <w:p>
      <w:pPr>
        <w:pStyle w:val="ListParagraph"/>
        <w:numPr>
          <w:ilvl w:val="0"/>
          <w:numId w:val="2"/>
        </w:numPr>
        <w:spacing w:after="40" w:before="40"/>
      </w:pPr>
      <w:r>
        <w:rPr>
          <w:rFonts w:ascii="Arial" w:cs="Arial" w:eastAsia="Arial" w:hAnsi="Arial"/>
          <w:color w:val="1E293B"/>
          <w:sz w:val="22"/>
          <w:szCs w:val="22"/>
        </w:rPr>
        <w:t xml:space="preserve">Tablet breakpoint (1024px): collapses sidebar, board meeting switches to single-column.</w:t>
      </w:r>
    </w:p>
    <w:p>
      <w:pPr>
        <w:pStyle w:val="ListParagraph"/>
        <w:numPr>
          <w:ilvl w:val="0"/>
          <w:numId w:val="2"/>
        </w:numPr>
        <w:spacing w:after="40" w:before="40"/>
      </w:pPr>
      <w:r>
        <w:rPr>
          <w:rFonts w:ascii="Arial" w:cs="Arial" w:eastAsia="Arial" w:hAnsi="Arial"/>
          <w:color w:val="1E293B"/>
          <w:sz w:val="22"/>
          <w:szCs w:val="22"/>
        </w:rPr>
        <w:t xml:space="preserve">Mobile (375px+): reports and dashboard are readable; execution monitor simplified to list view; meeting screen not available on mobile v1.</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Accessibility Considerations</w:t>
      </w:r>
    </w:p>
    <w:p>
      <w:pPr>
        <w:pStyle w:val="ListParagraph"/>
        <w:numPr>
          <w:ilvl w:val="0"/>
          <w:numId w:val="2"/>
        </w:numPr>
        <w:spacing w:after="40" w:before="40"/>
      </w:pPr>
      <w:r>
        <w:rPr>
          <w:rFonts w:ascii="Arial" w:cs="Arial" w:eastAsia="Arial" w:hAnsi="Arial"/>
          <w:color w:val="1E293B"/>
          <w:sz w:val="22"/>
          <w:szCs w:val="22"/>
        </w:rPr>
        <w:t xml:space="preserve">WCAG 2.1 AA compliance target.</w:t>
      </w:r>
    </w:p>
    <w:p>
      <w:pPr>
        <w:pStyle w:val="ListParagraph"/>
        <w:numPr>
          <w:ilvl w:val="0"/>
          <w:numId w:val="2"/>
        </w:numPr>
        <w:spacing w:after="40" w:before="40"/>
      </w:pPr>
      <w:r>
        <w:rPr>
          <w:rFonts w:ascii="Arial" w:cs="Arial" w:eastAsia="Arial" w:hAnsi="Arial"/>
          <w:color w:val="1E293B"/>
          <w:sz w:val="22"/>
          <w:szCs w:val="22"/>
        </w:rPr>
        <w:t xml:space="preserve">All interactive elements keyboard navigable.</w:t>
      </w:r>
    </w:p>
    <w:p>
      <w:pPr>
        <w:pStyle w:val="ListParagraph"/>
        <w:numPr>
          <w:ilvl w:val="0"/>
          <w:numId w:val="2"/>
        </w:numPr>
        <w:spacing w:after="40" w:before="40"/>
      </w:pPr>
      <w:r>
        <w:rPr>
          <w:rFonts w:ascii="Arial" w:cs="Arial" w:eastAsia="Arial" w:hAnsi="Arial"/>
          <w:color w:val="1E293B"/>
          <w:sz w:val="22"/>
          <w:szCs w:val="22"/>
        </w:rPr>
        <w:t xml:space="preserve">Agent streaming output uses ARIA live regions so screen readers can announce updates.</w:t>
      </w:r>
    </w:p>
    <w:p>
      <w:pPr>
        <w:pStyle w:val="ListParagraph"/>
        <w:numPr>
          <w:ilvl w:val="0"/>
          <w:numId w:val="2"/>
        </w:numPr>
        <w:spacing w:after="40" w:before="40"/>
      </w:pPr>
      <w:r>
        <w:rPr>
          <w:rFonts w:ascii="Arial" w:cs="Arial" w:eastAsia="Arial" w:hAnsi="Arial"/>
          <w:color w:val="1E293B"/>
          <w:sz w:val="22"/>
          <w:szCs w:val="22"/>
        </w:rPr>
        <w:t xml:space="preserve">Color contrast ratios meet minimum 4.5:1 for text.</w:t>
      </w:r>
    </w:p>
    <w:p>
      <w:pPr>
        <w:pStyle w:val="ListParagraph"/>
        <w:numPr>
          <w:ilvl w:val="0"/>
          <w:numId w:val="2"/>
        </w:numPr>
        <w:spacing w:after="40" w:before="40"/>
      </w:pPr>
      <w:r>
        <w:rPr>
          <w:rFonts w:ascii="Arial" w:cs="Arial" w:eastAsia="Arial" w:hAnsi="Arial"/>
          <w:color w:val="1E293B"/>
          <w:sz w:val="22"/>
          <w:szCs w:val="22"/>
        </w:rPr>
        <w:t xml:space="preserve">All icon buttons have aria-label attributes.</w:t>
      </w:r>
    </w:p>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9. Technical Architecture</w:t>
      </w:r>
    </w:p>
    <w:p>
      <w:pPr>
        <w:pStyle w:val="Heading2"/>
        <w:spacing w:after="120" w:before="320"/>
      </w:pPr>
      <w:r>
        <w:rPr>
          <w:rFonts w:ascii="Arial" w:cs="Arial" w:eastAsia="Arial" w:hAnsi="Arial"/>
          <w:b/>
          <w:bCs/>
          <w:color w:val="16213E"/>
          <w:sz w:val="28"/>
          <w:szCs w:val="28"/>
        </w:rPr>
        <w:t xml:space="preserve">High-Level Architecture</w:t>
      </w:r>
    </w:p>
    <w:p>
      <w:pPr>
        <w:spacing w:after="80" w:before="80"/>
        <w:jc w:val="left"/>
      </w:pPr>
      <w:r>
        <w:rPr>
          <w:rFonts w:ascii="Arial" w:cs="Arial" w:eastAsia="Arial" w:hAnsi="Arial"/>
          <w:color w:val="1E293B"/>
          <w:sz w:val="22"/>
          <w:szCs w:val="22"/>
        </w:rPr>
        <w:t xml:space="preserve">GhostEmployee is a multi-tier web application. The frontend communicates with a FastAPI backend over REST + Server-Sent Events (SSE) for real-time streaming. The backend orchestrates AI agents via OpenRouter, stores state in PostgreSQL, and uses Redis for job queuing and caching. A separate background worker process handles long-running agent pipelines.</w:t>
      </w:r>
    </w:p>
    <w:p>
      <w:pPr>
        <w:spacing w:after="0" w:before="160"/>
      </w:pPr>
      <w:r>
        <w:t xml:space="preserve"/>
      </w:r>
    </w:p>
    <w:p>
      <w:pPr>
        <w:pStyle w:val="Heading3"/>
        <w:spacing w:after="80" w:before="240"/>
      </w:pPr>
      <w:r>
        <w:rPr>
          <w:rFonts w:ascii="Arial" w:cs="Arial" w:eastAsia="Arial" w:hAnsi="Arial"/>
          <w:b/>
          <w:bCs/>
          <w:color w:val="E94560"/>
          <w:sz w:val="24"/>
          <w:szCs w:val="24"/>
        </w:rPr>
        <w:t xml:space="preserve">Architecture Diagram (Mermaid)</w:t>
      </w:r>
    </w:p>
    <w:p>
      <w:pPr>
        <w:spacing w:after="80" w:before="80"/>
        <w:jc w:val="left"/>
      </w:pPr>
      <w:r>
        <w:rPr>
          <w:rFonts w:ascii="Arial" w:cs="Arial" w:eastAsia="Arial" w:hAnsi="Arial"/>
          <w:color w:val="1E293B"/>
          <w:sz w:val="22"/>
          <w:szCs w:val="22"/>
        </w:rPr>
        <w:t xml:space="preserve">[ Browser (Next.js) ] &lt;-&gt; [ FastAPI REST + SSE ] &lt;-&gt; [ PostgreSQL ]</w:t>
      </w:r>
    </w:p>
    <w:p>
      <w:pPr>
        <w:spacing w:after="80" w:before="80"/>
        <w:jc w:val="left"/>
      </w:pPr>
      <w:r>
        <w:rPr>
          <w:rFonts w:ascii="Arial" w:cs="Arial" w:eastAsia="Arial" w:hAnsi="Arial"/>
          <w:color w:val="1E293B"/>
          <w:sz w:val="22"/>
          <w:szCs w:val="22"/>
        </w:rPr>
        <w:t xml:space="preserve">[ FastAPI ] &lt;-&gt; [ Redis Queue ] &lt;-&gt; [ Worker (Agent Orchestrator) ]</w:t>
      </w:r>
    </w:p>
    <w:p>
      <w:pPr>
        <w:spacing w:after="80" w:before="80"/>
        <w:jc w:val="left"/>
      </w:pPr>
      <w:r>
        <w:rPr>
          <w:rFonts w:ascii="Arial" w:cs="Arial" w:eastAsia="Arial" w:hAnsi="Arial"/>
          <w:color w:val="1E293B"/>
          <w:sz w:val="22"/>
          <w:szCs w:val="22"/>
        </w:rPr>
        <w:t xml:space="preserve">[ Worker ] &lt;-&gt; [ OpenRouter ] &lt;-&gt; [ GPT-4o / Claude / Gemini ]</w:t>
      </w:r>
    </w:p>
    <w:p>
      <w:pPr>
        <w:spacing w:after="80" w:before="80"/>
        <w:jc w:val="left"/>
      </w:pPr>
      <w:r>
        <w:rPr>
          <w:rFonts w:ascii="Arial" w:cs="Arial" w:eastAsia="Arial" w:hAnsi="Arial"/>
          <w:color w:val="1E293B"/>
          <w:sz w:val="22"/>
          <w:szCs w:val="22"/>
        </w:rPr>
        <w:t xml:space="preserve">[ FastAPI ] &lt;-&gt; [ S3 / Object Storage ] (Report PDF storage)</w:t>
      </w:r>
    </w:p>
    <w:p>
      <w:pPr>
        <w:spacing w:after="80" w:before="80"/>
        <w:jc w:val="left"/>
      </w:pPr>
      <w:r>
        <w:rPr>
          <w:rFonts w:ascii="Arial" w:cs="Arial" w:eastAsia="Arial" w:hAnsi="Arial"/>
          <w:color w:val="1E293B"/>
          <w:sz w:val="22"/>
          <w:szCs w:val="22"/>
        </w:rPr>
        <w:t xml:space="preserve">[ Monitoring: Sentry + Prometheus + Grafana ]</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Frontend Architecture</w:t>
      </w:r>
    </w:p>
    <w:p>
      <w:pPr>
        <w:pStyle w:val="ListParagraph"/>
        <w:numPr>
          <w:ilvl w:val="0"/>
          <w:numId w:val="2"/>
        </w:numPr>
        <w:spacing w:after="40" w:before="40"/>
      </w:pPr>
      <w:r>
        <w:rPr>
          <w:rFonts w:ascii="Arial" w:cs="Arial" w:eastAsia="Arial" w:hAnsi="Arial"/>
          <w:color w:val="1E293B"/>
          <w:sz w:val="22"/>
          <w:szCs w:val="22"/>
        </w:rPr>
        <w:t xml:space="preserve">Framework: Next.js 14 App Router (React Server Components where possible)</w:t>
      </w:r>
    </w:p>
    <w:p>
      <w:pPr>
        <w:pStyle w:val="ListParagraph"/>
        <w:numPr>
          <w:ilvl w:val="0"/>
          <w:numId w:val="2"/>
        </w:numPr>
        <w:spacing w:after="40" w:before="40"/>
      </w:pPr>
      <w:r>
        <w:rPr>
          <w:rFonts w:ascii="Arial" w:cs="Arial" w:eastAsia="Arial" w:hAnsi="Arial"/>
          <w:color w:val="1E293B"/>
          <w:sz w:val="22"/>
          <w:szCs w:val="22"/>
        </w:rPr>
        <w:t xml:space="preserve">Styling: TailwindCSS + ShadCN UI component library</w:t>
      </w:r>
    </w:p>
    <w:p>
      <w:pPr>
        <w:pStyle w:val="ListParagraph"/>
        <w:numPr>
          <w:ilvl w:val="0"/>
          <w:numId w:val="2"/>
        </w:numPr>
        <w:spacing w:after="40" w:before="40"/>
      </w:pPr>
      <w:r>
        <w:rPr>
          <w:rFonts w:ascii="Arial" w:cs="Arial" w:eastAsia="Arial" w:hAnsi="Arial"/>
          <w:color w:val="1E293B"/>
          <w:sz w:val="22"/>
          <w:szCs w:val="22"/>
        </w:rPr>
        <w:t xml:space="preserve">State management: Zustand for client state; React Query (TanStack) for server state and cache</w:t>
      </w:r>
    </w:p>
    <w:p>
      <w:pPr>
        <w:pStyle w:val="ListParagraph"/>
        <w:numPr>
          <w:ilvl w:val="0"/>
          <w:numId w:val="2"/>
        </w:numPr>
        <w:spacing w:after="40" w:before="40"/>
      </w:pPr>
      <w:r>
        <w:rPr>
          <w:rFonts w:ascii="Arial" w:cs="Arial" w:eastAsia="Arial" w:hAnsi="Arial"/>
          <w:color w:val="1E293B"/>
          <w:sz w:val="22"/>
          <w:szCs w:val="22"/>
        </w:rPr>
        <w:t xml:space="preserve">Real-time: EventSource (SSE) for streaming agent output and board meeting messages</w:t>
      </w:r>
    </w:p>
    <w:p>
      <w:pPr>
        <w:pStyle w:val="ListParagraph"/>
        <w:numPr>
          <w:ilvl w:val="0"/>
          <w:numId w:val="2"/>
        </w:numPr>
        <w:spacing w:after="40" w:before="40"/>
      </w:pPr>
      <w:r>
        <w:rPr>
          <w:rFonts w:ascii="Arial" w:cs="Arial" w:eastAsia="Arial" w:hAnsi="Arial"/>
          <w:color w:val="1E293B"/>
          <w:sz w:val="22"/>
          <w:szCs w:val="22"/>
        </w:rPr>
        <w:t xml:space="preserve">Auth integration: Clerk SDK on frontend for session management and user context</w:t>
      </w:r>
    </w:p>
    <w:p>
      <w:pPr>
        <w:pStyle w:val="ListParagraph"/>
        <w:numPr>
          <w:ilvl w:val="0"/>
          <w:numId w:val="2"/>
        </w:numPr>
        <w:spacing w:after="40" w:before="40"/>
      </w:pPr>
      <w:r>
        <w:rPr>
          <w:rFonts w:ascii="Arial" w:cs="Arial" w:eastAsia="Arial" w:hAnsi="Arial"/>
          <w:color w:val="1E293B"/>
          <w:sz w:val="22"/>
          <w:szCs w:val="22"/>
        </w:rPr>
        <w:t xml:space="preserve">Form handling: React Hook Form + Zod for type-safe form validation</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Backend Architecture</w:t>
      </w:r>
    </w:p>
    <w:p>
      <w:pPr>
        <w:pStyle w:val="ListParagraph"/>
        <w:numPr>
          <w:ilvl w:val="0"/>
          <w:numId w:val="2"/>
        </w:numPr>
        <w:spacing w:after="40" w:before="40"/>
      </w:pPr>
      <w:r>
        <w:rPr>
          <w:rFonts w:ascii="Arial" w:cs="Arial" w:eastAsia="Arial" w:hAnsi="Arial"/>
          <w:color w:val="1E293B"/>
          <w:sz w:val="22"/>
          <w:szCs w:val="22"/>
        </w:rPr>
        <w:t xml:space="preserve">Framework: FastAPI (Python 3.11+)</w:t>
      </w:r>
    </w:p>
    <w:p>
      <w:pPr>
        <w:pStyle w:val="ListParagraph"/>
        <w:numPr>
          <w:ilvl w:val="0"/>
          <w:numId w:val="2"/>
        </w:numPr>
        <w:spacing w:after="40" w:before="40"/>
      </w:pPr>
      <w:r>
        <w:rPr>
          <w:rFonts w:ascii="Arial" w:cs="Arial" w:eastAsia="Arial" w:hAnsi="Arial"/>
          <w:color w:val="1E293B"/>
          <w:sz w:val="22"/>
          <w:szCs w:val="22"/>
        </w:rPr>
        <w:t xml:space="preserve">API style: REST for CRUD operations; SSE endpoints for streaming agent output</w:t>
      </w:r>
    </w:p>
    <w:p>
      <w:pPr>
        <w:pStyle w:val="ListParagraph"/>
        <w:numPr>
          <w:ilvl w:val="0"/>
          <w:numId w:val="2"/>
        </w:numPr>
        <w:spacing w:after="40" w:before="40"/>
      </w:pPr>
      <w:r>
        <w:rPr>
          <w:rFonts w:ascii="Arial" w:cs="Arial" w:eastAsia="Arial" w:hAnsi="Arial"/>
          <w:color w:val="1E293B"/>
          <w:sz w:val="22"/>
          <w:szCs w:val="22"/>
        </w:rPr>
        <w:t xml:space="preserve">Background tasks: Celery workers backed by Redis for agent pipeline execution</w:t>
      </w:r>
    </w:p>
    <w:p>
      <w:pPr>
        <w:pStyle w:val="ListParagraph"/>
        <w:numPr>
          <w:ilvl w:val="0"/>
          <w:numId w:val="2"/>
        </w:numPr>
        <w:spacing w:after="40" w:before="40"/>
      </w:pPr>
      <w:r>
        <w:rPr>
          <w:rFonts w:ascii="Arial" w:cs="Arial" w:eastAsia="Arial" w:hAnsi="Arial"/>
          <w:color w:val="1E293B"/>
          <w:sz w:val="22"/>
          <w:szCs w:val="22"/>
        </w:rPr>
        <w:t xml:space="preserve">ORM: SQLAlchemy 2.0 async with Alembic migrations</w:t>
      </w:r>
    </w:p>
    <w:p>
      <w:pPr>
        <w:pStyle w:val="ListParagraph"/>
        <w:numPr>
          <w:ilvl w:val="0"/>
          <w:numId w:val="2"/>
        </w:numPr>
        <w:spacing w:after="40" w:before="40"/>
      </w:pPr>
      <w:r>
        <w:rPr>
          <w:rFonts w:ascii="Arial" w:cs="Arial" w:eastAsia="Arial" w:hAnsi="Arial"/>
          <w:color w:val="1E293B"/>
          <w:sz w:val="22"/>
          <w:szCs w:val="22"/>
        </w:rPr>
        <w:t xml:space="preserve">Validation: Pydantic v2 schemas throughout</w:t>
      </w:r>
    </w:p>
    <w:p>
      <w:pPr>
        <w:pStyle w:val="ListParagraph"/>
        <w:numPr>
          <w:ilvl w:val="0"/>
          <w:numId w:val="2"/>
        </w:numPr>
        <w:spacing w:after="40" w:before="40"/>
      </w:pPr>
      <w:r>
        <w:rPr>
          <w:rFonts w:ascii="Arial" w:cs="Arial" w:eastAsia="Arial" w:hAnsi="Arial"/>
          <w:color w:val="1E293B"/>
          <w:sz w:val="22"/>
          <w:szCs w:val="22"/>
        </w:rPr>
        <w:t xml:space="preserve">LLM integration: OpenRouter client with model routing and fallback logic</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Database Architecture</w:t>
      </w:r>
    </w:p>
    <w:p>
      <w:pPr>
        <w:pStyle w:val="ListParagraph"/>
        <w:numPr>
          <w:ilvl w:val="0"/>
          <w:numId w:val="2"/>
        </w:numPr>
        <w:spacing w:after="40" w:before="40"/>
      </w:pPr>
      <w:r>
        <w:rPr>
          <w:rFonts w:ascii="Arial" w:cs="Arial" w:eastAsia="Arial" w:hAnsi="Arial"/>
          <w:color w:val="1E293B"/>
          <w:sz w:val="22"/>
          <w:szCs w:val="22"/>
        </w:rPr>
        <w:t xml:space="preserve">Primary database: PostgreSQL 16 (managed, e.g., Supabase or RDS)</w:t>
      </w:r>
    </w:p>
    <w:p>
      <w:pPr>
        <w:pStyle w:val="ListParagraph"/>
        <w:numPr>
          <w:ilvl w:val="0"/>
          <w:numId w:val="2"/>
        </w:numPr>
        <w:spacing w:after="40" w:before="40"/>
      </w:pPr>
      <w:r>
        <w:rPr>
          <w:rFonts w:ascii="Arial" w:cs="Arial" w:eastAsia="Arial" w:hAnsi="Arial"/>
          <w:color w:val="1E293B"/>
          <w:sz w:val="22"/>
          <w:szCs w:val="22"/>
        </w:rPr>
        <w:t xml:space="preserve">Cache + queue broker: Redis 7 (Upstash for serverless, ElastiCache for AWS)</w:t>
      </w:r>
    </w:p>
    <w:p>
      <w:pPr>
        <w:pStyle w:val="ListParagraph"/>
        <w:numPr>
          <w:ilvl w:val="0"/>
          <w:numId w:val="2"/>
        </w:numPr>
        <w:spacing w:after="40" w:before="40"/>
      </w:pPr>
      <w:r>
        <w:rPr>
          <w:rFonts w:ascii="Arial" w:cs="Arial" w:eastAsia="Arial" w:hAnsi="Arial"/>
          <w:color w:val="1E293B"/>
          <w:sz w:val="22"/>
          <w:szCs w:val="22"/>
        </w:rPr>
        <w:t xml:space="preserve">File storage: S3-compatible object storage for PDF report exports</w:t>
      </w:r>
    </w:p>
    <w:p>
      <w:pPr>
        <w:pStyle w:val="ListParagraph"/>
        <w:numPr>
          <w:ilvl w:val="0"/>
          <w:numId w:val="2"/>
        </w:numPr>
        <w:spacing w:after="40" w:before="40"/>
      </w:pPr>
      <w:r>
        <w:rPr>
          <w:rFonts w:ascii="Arial" w:cs="Arial" w:eastAsia="Arial" w:hAnsi="Arial"/>
          <w:color w:val="1E293B"/>
          <w:sz w:val="22"/>
          <w:szCs w:val="22"/>
        </w:rPr>
        <w:t xml:space="preserve">Optional Phase 2: pgvector extension for semantic agent memory search</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Authentication Architecture</w:t>
      </w:r>
    </w:p>
    <w:p>
      <w:pPr>
        <w:pStyle w:val="ListParagraph"/>
        <w:numPr>
          <w:ilvl w:val="0"/>
          <w:numId w:val="2"/>
        </w:numPr>
        <w:spacing w:after="40" w:before="40"/>
      </w:pPr>
      <w:r>
        <w:rPr>
          <w:rFonts w:ascii="Arial" w:cs="Arial" w:eastAsia="Arial" w:hAnsi="Arial"/>
          <w:color w:val="1E293B"/>
          <w:sz w:val="22"/>
          <w:szCs w:val="22"/>
        </w:rPr>
        <w:t xml:space="preserve">Provider: Clerk (recommended) for managed auth with social OAuth, email/password, MFA</w:t>
      </w:r>
    </w:p>
    <w:p>
      <w:pPr>
        <w:pStyle w:val="ListParagraph"/>
        <w:numPr>
          <w:ilvl w:val="0"/>
          <w:numId w:val="2"/>
        </w:numPr>
        <w:spacing w:after="40" w:before="40"/>
      </w:pPr>
      <w:r>
        <w:rPr>
          <w:rFonts w:ascii="Arial" w:cs="Arial" w:eastAsia="Arial" w:hAnsi="Arial"/>
          <w:color w:val="1E293B"/>
          <w:sz w:val="22"/>
          <w:szCs w:val="22"/>
        </w:rPr>
        <w:t xml:space="preserve">Session tokens passed as Bearer tokens to FastAPI</w:t>
      </w:r>
    </w:p>
    <w:p>
      <w:pPr>
        <w:pStyle w:val="ListParagraph"/>
        <w:numPr>
          <w:ilvl w:val="0"/>
          <w:numId w:val="2"/>
        </w:numPr>
        <w:spacing w:after="40" w:before="40"/>
      </w:pPr>
      <w:r>
        <w:rPr>
          <w:rFonts w:ascii="Arial" w:cs="Arial" w:eastAsia="Arial" w:hAnsi="Arial"/>
          <w:color w:val="1E293B"/>
          <w:sz w:val="22"/>
          <w:szCs w:val="22"/>
        </w:rPr>
        <w:t xml:space="preserve">FastAPI middleware validates Clerk JWT on every protected route</w:t>
      </w:r>
    </w:p>
    <w:p>
      <w:pPr>
        <w:pStyle w:val="ListParagraph"/>
        <w:numPr>
          <w:ilvl w:val="0"/>
          <w:numId w:val="2"/>
        </w:numPr>
        <w:spacing w:after="40" w:before="40"/>
      </w:pPr>
      <w:r>
        <w:rPr>
          <w:rFonts w:ascii="Arial" w:cs="Arial" w:eastAsia="Arial" w:hAnsi="Arial"/>
          <w:color w:val="1E293B"/>
          <w:sz w:val="22"/>
          <w:szCs w:val="22"/>
        </w:rPr>
        <w:t xml:space="preserve">User record synced to PostgreSQL on first login via Clerk webhook</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Authorization Model</w:t>
      </w:r>
    </w:p>
    <w:p>
      <w:pPr>
        <w:pStyle w:val="ListParagraph"/>
        <w:numPr>
          <w:ilvl w:val="0"/>
          <w:numId w:val="2"/>
        </w:numPr>
        <w:spacing w:after="40" w:before="40"/>
      </w:pPr>
      <w:r>
        <w:rPr>
          <w:rFonts w:ascii="Arial" w:cs="Arial" w:eastAsia="Arial" w:hAnsi="Arial"/>
          <w:color w:val="1E293B"/>
          <w:sz w:val="22"/>
          <w:szCs w:val="22"/>
        </w:rPr>
        <w:t xml:space="preserve">Role-based: USER (default), ADMIN (internal team only)</w:t>
      </w:r>
    </w:p>
    <w:p>
      <w:pPr>
        <w:pStyle w:val="ListParagraph"/>
        <w:numPr>
          <w:ilvl w:val="0"/>
          <w:numId w:val="2"/>
        </w:numPr>
        <w:spacing w:after="40" w:before="40"/>
      </w:pPr>
      <w:r>
        <w:rPr>
          <w:rFonts w:ascii="Arial" w:cs="Arial" w:eastAsia="Arial" w:hAnsi="Arial"/>
          <w:color w:val="1E293B"/>
          <w:sz w:val="22"/>
          <w:szCs w:val="22"/>
        </w:rPr>
        <w:t xml:space="preserve">Resource ownership: all workspace, project, employee, and report records are scoped to user_id</w:t>
      </w:r>
    </w:p>
    <w:p>
      <w:pPr>
        <w:pStyle w:val="ListParagraph"/>
        <w:numPr>
          <w:ilvl w:val="0"/>
          <w:numId w:val="2"/>
        </w:numPr>
        <w:spacing w:after="40" w:before="40"/>
      </w:pPr>
      <w:r>
        <w:rPr>
          <w:rFonts w:ascii="Arial" w:cs="Arial" w:eastAsia="Arial" w:hAnsi="Arial"/>
          <w:color w:val="1E293B"/>
          <w:sz w:val="22"/>
          <w:szCs w:val="22"/>
        </w:rPr>
        <w:t xml:space="preserve">Tier gating: middleware checks user subscription tier before allowing employee hire, meeting start, or report generation beyond limits</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Caching Strategy</w:t>
      </w:r>
    </w:p>
    <w:p>
      <w:pPr>
        <w:pStyle w:val="ListParagraph"/>
        <w:numPr>
          <w:ilvl w:val="0"/>
          <w:numId w:val="2"/>
        </w:numPr>
        <w:spacing w:after="40" w:before="40"/>
      </w:pPr>
      <w:r>
        <w:rPr>
          <w:rFonts w:ascii="Arial" w:cs="Arial" w:eastAsia="Arial" w:hAnsi="Arial"/>
          <w:color w:val="1E293B"/>
          <w:sz w:val="22"/>
          <w:szCs w:val="22"/>
        </w:rPr>
        <w:t xml:space="preserve">Redis: cache LLM responses for identical goal strings within 24 hours (cost optimization)</w:t>
      </w:r>
    </w:p>
    <w:p>
      <w:pPr>
        <w:pStyle w:val="ListParagraph"/>
        <w:numPr>
          <w:ilvl w:val="0"/>
          <w:numId w:val="2"/>
        </w:numPr>
        <w:spacing w:after="40" w:before="40"/>
      </w:pPr>
      <w:r>
        <w:rPr>
          <w:rFonts w:ascii="Arial" w:cs="Arial" w:eastAsia="Arial" w:hAnsi="Arial"/>
          <w:color w:val="1E293B"/>
          <w:sz w:val="22"/>
          <w:szCs w:val="22"/>
        </w:rPr>
        <w:t xml:space="preserve">Redis: store agent execution state during pipeline run for SSE reconnect recovery</w:t>
      </w:r>
    </w:p>
    <w:p>
      <w:pPr>
        <w:pStyle w:val="ListParagraph"/>
        <w:numPr>
          <w:ilvl w:val="0"/>
          <w:numId w:val="2"/>
        </w:numPr>
        <w:spacing w:after="40" w:before="40"/>
      </w:pPr>
      <w:r>
        <w:rPr>
          <w:rFonts w:ascii="Arial" w:cs="Arial" w:eastAsia="Arial" w:hAnsi="Arial"/>
          <w:color w:val="1E293B"/>
          <w:sz w:val="22"/>
          <w:szCs w:val="22"/>
        </w:rPr>
        <w:t xml:space="preserve">Next.js: static generation for landing and marketing pages; ISR for public report pages</w:t>
      </w:r>
    </w:p>
    <w:p>
      <w:pPr>
        <w:pStyle w:val="ListParagraph"/>
        <w:numPr>
          <w:ilvl w:val="0"/>
          <w:numId w:val="2"/>
        </w:numPr>
        <w:spacing w:after="40" w:before="40"/>
      </w:pPr>
      <w:r>
        <w:rPr>
          <w:rFonts w:ascii="Arial" w:cs="Arial" w:eastAsia="Arial" w:hAnsi="Arial"/>
          <w:color w:val="1E293B"/>
          <w:sz w:val="22"/>
          <w:szCs w:val="22"/>
        </w:rPr>
        <w:t xml:space="preserve">CDN: Cloudflare in front of all static assets and API</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Queue Architecture</w:t>
      </w:r>
    </w:p>
    <w:p>
      <w:pPr>
        <w:pStyle w:val="ListParagraph"/>
        <w:numPr>
          <w:ilvl w:val="0"/>
          <w:numId w:val="2"/>
        </w:numPr>
        <w:spacing w:after="40" w:before="40"/>
      </w:pPr>
      <w:r>
        <w:rPr>
          <w:rFonts w:ascii="Arial" w:cs="Arial" w:eastAsia="Arial" w:hAnsi="Arial"/>
          <w:color w:val="1E293B"/>
          <w:sz w:val="22"/>
          <w:szCs w:val="22"/>
        </w:rPr>
        <w:t xml:space="preserve">Celery + Redis: agent pipeline tasks enqueued as Celery tasks</w:t>
      </w:r>
    </w:p>
    <w:p>
      <w:pPr>
        <w:pStyle w:val="ListParagraph"/>
        <w:numPr>
          <w:ilvl w:val="0"/>
          <w:numId w:val="2"/>
        </w:numPr>
        <w:spacing w:after="40" w:before="40"/>
      </w:pPr>
      <w:r>
        <w:rPr>
          <w:rFonts w:ascii="Arial" w:cs="Arial" w:eastAsia="Arial" w:hAnsi="Arial"/>
          <w:color w:val="1E293B"/>
          <w:sz w:val="22"/>
          <w:szCs w:val="22"/>
        </w:rPr>
        <w:t xml:space="preserve">Priority queues: Pro users get a high-priority queue; free-tier users share a standard queue</w:t>
      </w:r>
    </w:p>
    <w:p>
      <w:pPr>
        <w:pStyle w:val="ListParagraph"/>
        <w:numPr>
          <w:ilvl w:val="0"/>
          <w:numId w:val="2"/>
        </w:numPr>
        <w:spacing w:after="40" w:before="40"/>
      </w:pPr>
      <w:r>
        <w:rPr>
          <w:rFonts w:ascii="Arial" w:cs="Arial" w:eastAsia="Arial" w:hAnsi="Arial"/>
          <w:color w:val="1E293B"/>
          <w:sz w:val="22"/>
          <w:szCs w:val="22"/>
        </w:rPr>
        <w:t xml:space="preserve">Task timeout: 5 minutes max per agent task; CEO orchestrator timeout: 10 minutes</w:t>
      </w:r>
    </w:p>
    <w:p>
      <w:pPr>
        <w:pStyle w:val="ListParagraph"/>
        <w:numPr>
          <w:ilvl w:val="0"/>
          <w:numId w:val="2"/>
        </w:numPr>
        <w:spacing w:after="40" w:before="40"/>
      </w:pPr>
      <w:r>
        <w:rPr>
          <w:rFonts w:ascii="Arial" w:cs="Arial" w:eastAsia="Arial" w:hAnsi="Arial"/>
          <w:color w:val="1E293B"/>
          <w:sz w:val="22"/>
          <w:szCs w:val="22"/>
        </w:rPr>
        <w:t xml:space="preserve">Dead letter queue: failed tasks routed to DLQ with full context for inspection</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Monitoring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Error tracking</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Sentry</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Frontend and backend exception capture with context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Metrics</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Prometheus + Grafana</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API latency, queue depth, agent success rate, token spend</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Logging</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Structured JSON logs -&gt; Loki or CloudWatch</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Per-request and per-agent execution logs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Uptime</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Better Uptime or Checkly</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Endpoint health checks and on-call alerts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LLM costs</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OpenRouter dashboard + custom DB tracking</w:t>
            </w:r>
          </w:p>
        </w:tc>
        <w:tc>
          <w:tcPr>
            <w:tcW w:type="dxa" w:w="4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Per-user token consumption and budget alerts</w:t>
            </w:r>
          </w:p>
        </w:tc>
      </w:tr>
    </w:tbl>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10. Database Design</w:t>
      </w:r>
    </w:p>
    <w:p>
      <w:pPr>
        <w:pStyle w:val="Heading2"/>
        <w:spacing w:after="120" w:before="320"/>
      </w:pPr>
      <w:r>
        <w:rPr>
          <w:rFonts w:ascii="Arial" w:cs="Arial" w:eastAsia="Arial" w:hAnsi="Arial"/>
          <w:b/>
          <w:bCs/>
          <w:color w:val="16213E"/>
          <w:sz w:val="28"/>
          <w:szCs w:val="28"/>
        </w:rPr>
        <w:t xml:space="preserve">Complete Schema</w:t>
      </w:r>
    </w:p>
    <w:p>
      <w:pPr>
        <w:pStyle w:val="Heading3"/>
        <w:spacing w:after="80" w:before="240"/>
      </w:pPr>
      <w:r>
        <w:rPr>
          <w:rFonts w:ascii="Arial" w:cs="Arial" w:eastAsia="Arial" w:hAnsi="Arial"/>
          <w:b/>
          <w:bCs/>
          <w:color w:val="E94560"/>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5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id</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PRIMARY KEY, DEFAULT gen_random_uuid()</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Internal ID</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clerk_id</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VARCHAR(128)</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UNIQUE NOT NULL</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External Clerk user ID</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email</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VARCHAR(255)</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UNIQUE NOT NULL</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name</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VARCHAR(255)</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tier</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VARCHAR(20)</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'free'</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free | pro | team | enterprise</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created_at</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now()</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updated_at</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now()</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bl>
    <w:p>
      <w:pPr>
        <w:spacing w:after="0" w:before="160"/>
      </w:pPr>
      <w:r>
        <w:t xml:space="preserve"/>
      </w:r>
    </w:p>
    <w:p>
      <w:pPr>
        <w:pStyle w:val="Heading3"/>
        <w:spacing w:after="80" w:before="240"/>
      </w:pPr>
      <w:r>
        <w:rPr>
          <w:rFonts w:ascii="Arial" w:cs="Arial" w:eastAsia="Arial" w:hAnsi="Arial"/>
          <w:b/>
          <w:bCs/>
          <w:color w:val="E94560"/>
          <w:sz w:val="24"/>
          <w:szCs w:val="24"/>
        </w:rPr>
        <w:t xml:space="preserve">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1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id</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PRIMARY KEY</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user_id</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REFERENCES users(id) ON DELETE CASCADE</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name</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VARCHAR(255)</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created_at</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now()</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bl>
    <w:p>
      <w:pPr>
        <w:spacing w:after="0" w:before="160"/>
      </w:pPr>
      <w:r>
        <w:t xml:space="preserve"/>
      </w:r>
    </w:p>
    <w:p>
      <w:pPr>
        <w:pStyle w:val="Heading3"/>
        <w:spacing w:after="80" w:before="240"/>
      </w:pPr>
      <w:r>
        <w:rPr>
          <w:rFonts w:ascii="Arial" w:cs="Arial" w:eastAsia="Arial" w:hAnsi="Arial"/>
          <w:b/>
          <w:bCs/>
          <w:color w:val="E94560"/>
          <w:sz w:val="24"/>
          <w:szCs w:val="24"/>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id</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PRIMARY KEY</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workspace_id</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REFERENCES workspaces(id) ON DELETE CASCADE</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title</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VARCHAR(255)</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description</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TEXT</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Optional context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status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VARCHAR(20)</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'active'</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active | archived</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created_at</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now()</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updated_at</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now()</w:t>
            </w:r>
          </w:p>
        </w:tc>
        <w:tc>
          <w:tcPr>
            <w:tcW w:type="dxa" w:w="2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bl>
    <w:p>
      <w:pPr>
        <w:spacing w:after="0" w:before="160"/>
      </w:pPr>
      <w:r>
        <w:t xml:space="preserve"/>
      </w:r>
    </w:p>
    <w:p>
      <w:pPr>
        <w:pStyle w:val="Heading3"/>
        <w:spacing w:after="80" w:before="240"/>
      </w:pPr>
      <w:r>
        <w:rPr>
          <w:rFonts w:ascii="Arial" w:cs="Arial" w:eastAsia="Arial" w:hAnsi="Arial"/>
          <w:b/>
          <w:bCs/>
          <w:color w:val="E94560"/>
          <w:sz w:val="24"/>
          <w:szCs w:val="24"/>
        </w:rPr>
        <w:t xml:space="preserve">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PRIMARY KEY</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project_id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REFERENCES projects(id) ON DELETE CASCADE</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role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VARCHAR(50)</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ceo | pm | cto | research | growth | sales | finance | recruiter</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display_name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VARCHAR(100)</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User-editable name</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system_prompt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TEXT</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Role-specific base prompt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memory</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JSONB</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DEFAULT {}</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Accumulated context per project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is_active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BOOLEAN</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true</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created_at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now()</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bl>
    <w:p>
      <w:pPr>
        <w:spacing w:after="0" w:before="160"/>
      </w:pPr>
      <w:r>
        <w:t xml:space="preserve"/>
      </w:r>
    </w:p>
    <w:p>
      <w:pPr>
        <w:pStyle w:val="Heading3"/>
        <w:spacing w:after="80" w:before="240"/>
      </w:pPr>
      <w:r>
        <w:rPr>
          <w:rFonts w:ascii="Arial" w:cs="Arial" w:eastAsia="Arial" w:hAnsi="Arial"/>
          <w:b/>
          <w:bCs/>
          <w:color w:val="E94560"/>
          <w:sz w:val="24"/>
          <w:szCs w:val="24"/>
        </w:rPr>
        <w:t xml:space="preserve">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PRIMARY KEY</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project_id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REFERENCES projects(id) ON DELETE CASCADE</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input_text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TEXT</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Raw user goal string</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execution_plan</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JSONB</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CEO-generated task breakdown</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status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VARCHAR(20)</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'pending'</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pending | running | complete | failed</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created_at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now()</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completed_at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bl>
    <w:p>
      <w:pPr>
        <w:spacing w:after="0" w:before="160"/>
      </w:pPr>
      <w:r>
        <w:t xml:space="preserve"/>
      </w:r>
    </w:p>
    <w:p>
      <w:pPr>
        <w:pStyle w:val="Heading3"/>
        <w:spacing w:after="80" w:before="240"/>
      </w:pPr>
      <w:r>
        <w:rPr>
          <w:rFonts w:ascii="Arial" w:cs="Arial" w:eastAsia="Arial" w:hAnsi="Arial"/>
          <w:b/>
          <w:bCs/>
          <w:color w:val="E94560"/>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PRIMARY KEY</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goal_id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REFERENCES goals(id) ON DELETE CASCADE</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employee_id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REFERENCES employees(id)</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title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VARCHAR(255)</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input_context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JSONB</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Outputs from upstream tasks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output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TEXT</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Agent completion text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status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VARCHAR(20)</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'pending'</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pending | running | complete | failed</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sequence_order</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INTEGER</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0</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Execution ordering</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created_at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now()</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completed_at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bl>
    <w:p>
      <w:pPr>
        <w:spacing w:after="0" w:before="160"/>
      </w:pPr>
      <w:r>
        <w:t xml:space="preserve"/>
      </w:r>
    </w:p>
    <w:p>
      <w:pPr>
        <w:pStyle w:val="Heading3"/>
        <w:spacing w:after="80" w:before="240"/>
      </w:pPr>
      <w:r>
        <w:rPr>
          <w:rFonts w:ascii="Arial" w:cs="Arial" w:eastAsia="Arial" w:hAnsi="Arial"/>
          <w:b/>
          <w:bCs/>
          <w:color w:val="E94560"/>
          <w:sz w:val="24"/>
          <w:szCs w:val="24"/>
        </w:rPr>
        <w:t xml:space="preserve">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PRIMARY KEY</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project_id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REFERENCES projects(id) ON DELETE CASCADE</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goal_id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REFERENCES goals(id)</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Optional goal context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transcript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JSONB</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Array of {employee_id, role, message, timestamp}</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summary</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TEXT</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CEO final recommendation text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status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VARCHAR(20)</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'pending'</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pending | running | complete</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created_at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now()</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completed_at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bl>
    <w:p>
      <w:pPr>
        <w:spacing w:after="0" w:before="160"/>
      </w:pPr>
      <w:r>
        <w:t xml:space="preserve"/>
      </w:r>
    </w:p>
    <w:p>
      <w:pPr>
        <w:pStyle w:val="Heading3"/>
        <w:spacing w:after="80" w:before="240"/>
      </w:pPr>
      <w:r>
        <w:rPr>
          <w:rFonts w:ascii="Arial" w:cs="Arial" w:eastAsia="Arial" w:hAnsi="Arial"/>
          <w:b/>
          <w:bCs/>
          <w:color w:val="E94560"/>
          <w:sz w:val="24"/>
          <w:szCs w:val="24"/>
        </w:rPr>
        <w:t xml:space="preserve">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PRIMARY KEY</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project_id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REFERENCES projects(id) ON DELETE CASCADE</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goal_id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REFERENCES goals(id)</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meeting_id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UUID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REFERENCES meetings(id)</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content_md</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TEXT</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Full Markdown report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pdf_url</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VARCHAR(500)</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S3 object URL</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share_token</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VARCHAR(64)</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UNIQUE</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Random token for public share link</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created_at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TIMESTAMPTZ</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NOT NULL DEFAULT now()</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Key Indexes</w:t>
      </w:r>
    </w:p>
    <w:p>
      <w:pPr>
        <w:pStyle w:val="ListParagraph"/>
        <w:numPr>
          <w:ilvl w:val="0"/>
          <w:numId w:val="2"/>
        </w:numPr>
        <w:spacing w:after="40" w:before="40"/>
      </w:pPr>
      <w:r>
        <w:rPr>
          <w:rFonts w:ascii="Arial" w:cs="Arial" w:eastAsia="Arial" w:hAnsi="Arial"/>
          <w:color w:val="1E293B"/>
          <w:sz w:val="22"/>
          <w:szCs w:val="22"/>
        </w:rPr>
        <w:t xml:space="preserve">workspaces(user_id) - user workspace lookup</w:t>
      </w:r>
    </w:p>
    <w:p>
      <w:pPr>
        <w:pStyle w:val="ListParagraph"/>
        <w:numPr>
          <w:ilvl w:val="0"/>
          <w:numId w:val="2"/>
        </w:numPr>
        <w:spacing w:after="40" w:before="40"/>
      </w:pPr>
      <w:r>
        <w:rPr>
          <w:rFonts w:ascii="Arial" w:cs="Arial" w:eastAsia="Arial" w:hAnsi="Arial"/>
          <w:color w:val="1E293B"/>
          <w:sz w:val="22"/>
          <w:szCs w:val="22"/>
        </w:rPr>
        <w:t xml:space="preserve">projects(workspace_id) - workspace project listing</w:t>
      </w:r>
    </w:p>
    <w:p>
      <w:pPr>
        <w:pStyle w:val="ListParagraph"/>
        <w:numPr>
          <w:ilvl w:val="0"/>
          <w:numId w:val="2"/>
        </w:numPr>
        <w:spacing w:after="40" w:before="40"/>
      </w:pPr>
      <w:r>
        <w:rPr>
          <w:rFonts w:ascii="Arial" w:cs="Arial" w:eastAsia="Arial" w:hAnsi="Arial"/>
          <w:color w:val="1E293B"/>
          <w:sz w:val="22"/>
          <w:szCs w:val="22"/>
        </w:rPr>
        <w:t xml:space="preserve">employees(project_id) - project employee roster</w:t>
      </w:r>
    </w:p>
    <w:p>
      <w:pPr>
        <w:pStyle w:val="ListParagraph"/>
        <w:numPr>
          <w:ilvl w:val="0"/>
          <w:numId w:val="2"/>
        </w:numPr>
        <w:spacing w:after="40" w:before="40"/>
      </w:pPr>
      <w:r>
        <w:rPr>
          <w:rFonts w:ascii="Arial" w:cs="Arial" w:eastAsia="Arial" w:hAnsi="Arial"/>
          <w:color w:val="1E293B"/>
          <w:sz w:val="22"/>
          <w:szCs w:val="22"/>
        </w:rPr>
        <w:t xml:space="preserve">goals(project_id, status) - project goal history and active goal lookup</w:t>
      </w:r>
    </w:p>
    <w:p>
      <w:pPr>
        <w:pStyle w:val="ListParagraph"/>
        <w:numPr>
          <w:ilvl w:val="0"/>
          <w:numId w:val="2"/>
        </w:numPr>
        <w:spacing w:after="40" w:before="40"/>
      </w:pPr>
      <w:r>
        <w:rPr>
          <w:rFonts w:ascii="Arial" w:cs="Arial" w:eastAsia="Arial" w:hAnsi="Arial"/>
          <w:color w:val="1E293B"/>
          <w:sz w:val="22"/>
          <w:szCs w:val="22"/>
        </w:rPr>
        <w:t xml:space="preserve">tasks(goal_id, sequence_order) - ordered task execution</w:t>
      </w:r>
    </w:p>
    <w:p>
      <w:pPr>
        <w:pStyle w:val="ListParagraph"/>
        <w:numPr>
          <w:ilvl w:val="0"/>
          <w:numId w:val="2"/>
        </w:numPr>
        <w:spacing w:after="40" w:before="40"/>
      </w:pPr>
      <w:r>
        <w:rPr>
          <w:rFonts w:ascii="Arial" w:cs="Arial" w:eastAsia="Arial" w:hAnsi="Arial"/>
          <w:color w:val="1E293B"/>
          <w:sz w:val="22"/>
          <w:szCs w:val="22"/>
        </w:rPr>
        <w:t xml:space="preserve">meetings(project_id) - project meeting history</w:t>
      </w:r>
    </w:p>
    <w:p>
      <w:pPr>
        <w:pStyle w:val="ListParagraph"/>
        <w:numPr>
          <w:ilvl w:val="0"/>
          <w:numId w:val="2"/>
        </w:numPr>
        <w:spacing w:after="40" w:before="40"/>
      </w:pPr>
      <w:r>
        <w:rPr>
          <w:rFonts w:ascii="Arial" w:cs="Arial" w:eastAsia="Arial" w:hAnsi="Arial"/>
          <w:color w:val="1E293B"/>
          <w:sz w:val="22"/>
          <w:szCs w:val="22"/>
        </w:rPr>
        <w:t xml:space="preserve">reports(project_id) - project report history</w:t>
      </w:r>
    </w:p>
    <w:p>
      <w:pPr>
        <w:pStyle w:val="ListParagraph"/>
        <w:numPr>
          <w:ilvl w:val="0"/>
          <w:numId w:val="2"/>
        </w:numPr>
        <w:spacing w:after="40" w:before="40"/>
      </w:pPr>
      <w:r>
        <w:rPr>
          <w:rFonts w:ascii="Arial" w:cs="Arial" w:eastAsia="Arial" w:hAnsi="Arial"/>
          <w:color w:val="1E293B"/>
          <w:sz w:val="22"/>
          <w:szCs w:val="22"/>
        </w:rPr>
        <w:t xml:space="preserve">reports(share_token) - public share link lookup</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Scalability Considerations</w:t>
      </w:r>
    </w:p>
    <w:p>
      <w:pPr>
        <w:pStyle w:val="ListParagraph"/>
        <w:numPr>
          <w:ilvl w:val="0"/>
          <w:numId w:val="2"/>
        </w:numPr>
        <w:spacing w:after="40" w:before="40"/>
      </w:pPr>
      <w:r>
        <w:rPr>
          <w:rFonts w:ascii="Arial" w:cs="Arial" w:eastAsia="Arial" w:hAnsi="Arial"/>
          <w:color w:val="1E293B"/>
          <w:sz w:val="22"/>
          <w:szCs w:val="22"/>
        </w:rPr>
        <w:t xml:space="preserve">Partition tasks table by created_at (monthly) when row count exceeds 50 million.</w:t>
      </w:r>
    </w:p>
    <w:p>
      <w:pPr>
        <w:pStyle w:val="ListParagraph"/>
        <w:numPr>
          <w:ilvl w:val="0"/>
          <w:numId w:val="2"/>
        </w:numPr>
        <w:spacing w:after="40" w:before="40"/>
      </w:pPr>
      <w:r>
        <w:rPr>
          <w:rFonts w:ascii="Arial" w:cs="Arial" w:eastAsia="Arial" w:hAnsi="Arial"/>
          <w:color w:val="1E293B"/>
          <w:sz w:val="22"/>
          <w:szCs w:val="22"/>
        </w:rPr>
        <w:t xml:space="preserve">Archive completed goals and tasks older than 12 months to cold storage (S3 Parquet).</w:t>
      </w:r>
    </w:p>
    <w:p>
      <w:pPr>
        <w:pStyle w:val="ListParagraph"/>
        <w:numPr>
          <w:ilvl w:val="0"/>
          <w:numId w:val="2"/>
        </w:numPr>
        <w:spacing w:after="40" w:before="40"/>
      </w:pPr>
      <w:r>
        <w:rPr>
          <w:rFonts w:ascii="Arial" w:cs="Arial" w:eastAsia="Arial" w:hAnsi="Arial"/>
          <w:color w:val="1E293B"/>
          <w:sz w:val="22"/>
          <w:szCs w:val="22"/>
        </w:rPr>
        <w:t xml:space="preserve">Add pgvector to employees.memory for semantic memory retrieval at Phase 2.</w:t>
      </w:r>
    </w:p>
    <w:p>
      <w:pPr>
        <w:pStyle w:val="ListParagraph"/>
        <w:numPr>
          <w:ilvl w:val="0"/>
          <w:numId w:val="2"/>
        </w:numPr>
        <w:spacing w:after="40" w:before="40"/>
      </w:pPr>
      <w:r>
        <w:rPr>
          <w:rFonts w:ascii="Arial" w:cs="Arial" w:eastAsia="Arial" w:hAnsi="Arial"/>
          <w:color w:val="1E293B"/>
          <w:sz w:val="22"/>
          <w:szCs w:val="22"/>
        </w:rPr>
        <w:t xml:space="preserve">Use read replicas for all GET endpoints; write only to primary.</w:t>
      </w:r>
    </w:p>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11. API Design</w:t>
      </w:r>
    </w:p>
    <w:p>
      <w:pPr>
        <w:pStyle w:val="Heading2"/>
        <w:spacing w:after="120" w:before="320"/>
      </w:pPr>
      <w:r>
        <w:rPr>
          <w:rFonts w:ascii="Arial" w:cs="Arial" w:eastAsia="Arial" w:hAnsi="Arial"/>
          <w:b/>
          <w:bCs/>
          <w:color w:val="16213E"/>
          <w:sz w:val="28"/>
          <w:szCs w:val="28"/>
        </w:rPr>
        <w:t xml:space="preserve">API Conventions</w:t>
      </w:r>
    </w:p>
    <w:p>
      <w:pPr>
        <w:pStyle w:val="ListParagraph"/>
        <w:numPr>
          <w:ilvl w:val="0"/>
          <w:numId w:val="2"/>
        </w:numPr>
        <w:spacing w:after="40" w:before="40"/>
      </w:pPr>
      <w:r>
        <w:rPr>
          <w:rFonts w:ascii="Arial" w:cs="Arial" w:eastAsia="Arial" w:hAnsi="Arial"/>
          <w:color w:val="1E293B"/>
          <w:sz w:val="22"/>
          <w:szCs w:val="22"/>
        </w:rPr>
        <w:t xml:space="preserve">Base URL: https://api.ghostemployee.com/v1</w:t>
      </w:r>
    </w:p>
    <w:p>
      <w:pPr>
        <w:pStyle w:val="ListParagraph"/>
        <w:numPr>
          <w:ilvl w:val="0"/>
          <w:numId w:val="2"/>
        </w:numPr>
        <w:spacing w:after="40" w:before="40"/>
      </w:pPr>
      <w:r>
        <w:rPr>
          <w:rFonts w:ascii="Arial" w:cs="Arial" w:eastAsia="Arial" w:hAnsi="Arial"/>
          <w:color w:val="1E293B"/>
          <w:sz w:val="22"/>
          <w:szCs w:val="22"/>
        </w:rPr>
        <w:t xml:space="preserve">Authentication: Bearer token (Clerk JWT) in Authorization header on all protected routes</w:t>
      </w:r>
    </w:p>
    <w:p>
      <w:pPr>
        <w:pStyle w:val="ListParagraph"/>
        <w:numPr>
          <w:ilvl w:val="0"/>
          <w:numId w:val="2"/>
        </w:numPr>
        <w:spacing w:after="40" w:before="40"/>
      </w:pPr>
      <w:r>
        <w:rPr>
          <w:rFonts w:ascii="Arial" w:cs="Arial" w:eastAsia="Arial" w:hAnsi="Arial"/>
          <w:color w:val="1E293B"/>
          <w:sz w:val="22"/>
          <w:szCs w:val="22"/>
        </w:rPr>
        <w:t xml:space="preserve">Response format: JSON with consistent envelope: { success: bool, data: {}, error: {} }</w:t>
      </w:r>
    </w:p>
    <w:p>
      <w:pPr>
        <w:pStyle w:val="ListParagraph"/>
        <w:numPr>
          <w:ilvl w:val="0"/>
          <w:numId w:val="2"/>
        </w:numPr>
        <w:spacing w:after="40" w:before="40"/>
      </w:pPr>
      <w:r>
        <w:rPr>
          <w:rFonts w:ascii="Arial" w:cs="Arial" w:eastAsia="Arial" w:hAnsi="Arial"/>
          <w:color w:val="1E293B"/>
          <w:sz w:val="22"/>
          <w:szCs w:val="22"/>
        </w:rPr>
        <w:t xml:space="preserve">Pagination: cursor-based (next_cursor) for list endpoints</w:t>
      </w:r>
    </w:p>
    <w:p>
      <w:pPr>
        <w:pStyle w:val="ListParagraph"/>
        <w:numPr>
          <w:ilvl w:val="0"/>
          <w:numId w:val="2"/>
        </w:numPr>
        <w:spacing w:after="40" w:before="40"/>
      </w:pPr>
      <w:r>
        <w:rPr>
          <w:rFonts w:ascii="Arial" w:cs="Arial" w:eastAsia="Arial" w:hAnsi="Arial"/>
          <w:color w:val="1E293B"/>
          <w:sz w:val="22"/>
          <w:szCs w:val="22"/>
        </w:rPr>
        <w:t xml:space="preserve">Real-time: SSE streams on /stream/* endpoints</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4060"/>
      </w:tblGrid>
      <w:tr>
        <w:trPr>
          <w:tblHeader/>
        </w:trPr>
        <w:tc>
          <w:tcPr>
            <w:tcW w:type="dxa" w:w="9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0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/auth/sync</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Clerk webhook secret</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Sync Clerk user to PostgreSQL on registration</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/workspaces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List all workspaces for authenticated user</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/workspaces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 a new workspace</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/workspaces/:id/projects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List projects in workspace</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/workspaces/:id/projects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Create a new project</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/projects/:id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 project detail with employees, goals, reports</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DELETE</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/projects/:id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Archive project (soft delete)</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/employees/catalog</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Return all 8 role templates with descriptions</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/projects/:id/employees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Hire an employee to a project</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DELETE</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/projects/:id/employees/:eid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Remove employee from project</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/projects/:id/goals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Submit a goal; triggers CEO plan generation</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/goals/:id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 goal detail including execution plan and task status</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/goals/:id/execute</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Start agent pipeline execution for a goal</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/stream/goals/:id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SSE: real-time task progress and agent output stream</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/projects/:id/meetings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Start a board meeting on a project</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/stream/meetings/:id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SSE: real-time board meeting message stream</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/meetings/:id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 full meeting transcript and summary</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/reports/generate</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Generate final report from goal and/or meeting</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/reports/:id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 report content (Markdown)</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/reports/:id/pdf</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Download report as PDF</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/reports/share/:token</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Public</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Read-only shared report view</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/account/usage</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Return tier limits and current usage counts</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/account/upgrade</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Redirect to Stripe checkout for Pro upgrade</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/admin/users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Admin</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List all users with tier and usage data</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/admin/metrics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Admin</w:t>
            </w:r>
          </w:p>
        </w:tc>
        <w:tc>
          <w:tcPr>
            <w:tcW w:type="dxa" w:w="4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System health: error rates, queue depth, LLM costs</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Key Request/Response Examples</w:t>
      </w:r>
    </w:p>
    <w:p>
      <w:pPr>
        <w:pStyle w:val="Heading3"/>
        <w:spacing w:after="80" w:before="240"/>
      </w:pPr>
      <w:r>
        <w:rPr>
          <w:rFonts w:ascii="Arial" w:cs="Arial" w:eastAsia="Arial" w:hAnsi="Arial"/>
          <w:b/>
          <w:bCs/>
          <w:color w:val="E94560"/>
          <w:sz w:val="24"/>
          <w:szCs w:val="24"/>
        </w:rPr>
        <w:t xml:space="preserve">POST /projects/:id/goals</w:t>
      </w:r>
    </w:p>
    <w:p>
      <w:pPr>
        <w:spacing w:after="80" w:before="80"/>
        <w:jc w:val="left"/>
      </w:pPr>
      <w:r>
        <w:rPr>
          <w:rFonts w:ascii="Arial" w:cs="Arial" w:eastAsia="Arial" w:hAnsi="Arial"/>
          <w:color w:val="1E293B"/>
          <w:sz w:val="22"/>
          <w:szCs w:val="22"/>
        </w:rPr>
        <w:t xml:space="preserve">Request: { "input_text": "Validate my AI resume optimizer startup idea" }</w:t>
      </w:r>
    </w:p>
    <w:p>
      <w:pPr>
        <w:spacing w:after="80" w:before="80"/>
        <w:jc w:val="left"/>
      </w:pPr>
      <w:r>
        <w:rPr>
          <w:rFonts w:ascii="Arial" w:cs="Arial" w:eastAsia="Arial" w:hAnsi="Arial"/>
          <w:color w:val="1E293B"/>
          <w:sz w:val="22"/>
          <w:szCs w:val="22"/>
        </w:rPr>
        <w:t xml:space="preserve">Response: { "success": true, "data": { "goal_id": "uuid", "execution_plan": [ { "step": 1, "employee": "research", "task": "Market analysis" }, { "step": 2, "employee": "pm", "task": "Product requirements" }, ... ] } }</w:t>
      </w:r>
    </w:p>
    <w:p>
      <w:pPr>
        <w:spacing w:after="0" w:before="160"/>
      </w:pPr>
      <w:r>
        <w:t xml:space="preserve"/>
      </w:r>
    </w:p>
    <w:p>
      <w:pPr>
        <w:pStyle w:val="Heading3"/>
        <w:spacing w:after="80" w:before="240"/>
      </w:pPr>
      <w:r>
        <w:rPr>
          <w:rFonts w:ascii="Arial" w:cs="Arial" w:eastAsia="Arial" w:hAnsi="Arial"/>
          <w:b/>
          <w:bCs/>
          <w:color w:val="E94560"/>
          <w:sz w:val="24"/>
          <w:szCs w:val="24"/>
        </w:rPr>
        <w:t xml:space="preserve">GET /stream/goals/:id (SSE)</w:t>
      </w:r>
    </w:p>
    <w:p>
      <w:pPr>
        <w:spacing w:after="80" w:before="80"/>
        <w:jc w:val="left"/>
      </w:pPr>
      <w:r>
        <w:rPr>
          <w:rFonts w:ascii="Arial" w:cs="Arial" w:eastAsia="Arial" w:hAnsi="Arial"/>
          <w:color w:val="1E293B"/>
          <w:sz w:val="22"/>
          <w:szCs w:val="22"/>
        </w:rPr>
        <w:t xml:space="preserve">Event types: task_started | task_progress | task_completed | task_failed | pipeline_completed</w:t>
      </w:r>
    </w:p>
    <w:p>
      <w:pPr>
        <w:spacing w:after="80" w:before="80"/>
        <w:jc w:val="left"/>
      </w:pPr>
      <w:r>
        <w:rPr>
          <w:rFonts w:ascii="Arial" w:cs="Arial" w:eastAsia="Arial" w:hAnsi="Arial"/>
          <w:color w:val="1E293B"/>
          <w:sz w:val="22"/>
          <w:szCs w:val="22"/>
        </w:rPr>
        <w:t xml:space="preserve">Each event: { "event": "task_completed", "data": { "task_id": "uuid", "employee": "research", "output": "Market size is $1.2B..." } }</w:t>
      </w:r>
    </w:p>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12. AI Architecture</w:t>
      </w:r>
    </w:p>
    <w:p>
      <w:pPr>
        <w:pStyle w:val="Heading2"/>
        <w:spacing w:after="120" w:before="320"/>
      </w:pPr>
      <w:r>
        <w:rPr>
          <w:rFonts w:ascii="Arial" w:cs="Arial" w:eastAsia="Arial" w:hAnsi="Arial"/>
          <w:b/>
          <w:bCs/>
          <w:color w:val="16213E"/>
          <w:sz w:val="28"/>
          <w:szCs w:val="28"/>
        </w:rPr>
        <w:t xml:space="preserve">Agent Architecture</w:t>
      </w:r>
    </w:p>
    <w:p>
      <w:pPr>
        <w:spacing w:after="80" w:before="80"/>
        <w:jc w:val="left"/>
      </w:pPr>
      <w:r>
        <w:rPr>
          <w:rFonts w:ascii="Arial" w:cs="Arial" w:eastAsia="Arial" w:hAnsi="Arial"/>
          <w:color w:val="1E293B"/>
          <w:sz w:val="22"/>
          <w:szCs w:val="22"/>
        </w:rPr>
        <w:t xml:space="preserve">GhostEmployee uses a hierarchical multi-agent architecture. The CEO Ghost acts as the orchestrator: it receives the user goal, produces a structured execution plan, delegates tasks to specialized agents in the correct sequence, and synthesizes final output. Specialized agents are stateless LLM calls with injected context from prior task outputs.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3260"/>
      </w:tblGrid>
      <w:tr>
        <w:trPr>
          <w:tblHeader/>
        </w:trPr>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 Tier</w:t>
            </w:r>
          </w:p>
        </w:tc>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Role</w:t>
            </w:r>
          </w:p>
        </w:tc>
        <w:tc>
          <w:tcPr>
            <w:tcW w:type="dxa" w:w="32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Context Sources</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CEO Ghost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GPT-4o or Claude Opus</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Orchestration, planning, final synthesis</w:t>
            </w:r>
          </w:p>
        </w:tc>
        <w:tc>
          <w:tcPr>
            <w:tcW w:type="dxa" w:w="3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goal, all agent outputs</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Research Ghost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GPT-4o or Claude Sonnet</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Market and competitor analysis</w:t>
            </w:r>
          </w:p>
        </w:tc>
        <w:tc>
          <w:tcPr>
            <w:tcW w:type="dxa" w:w="3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goal, CEO plan</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PM Ghost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Claude Sonnet</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PRD, roadmap, prioritization</w:t>
            </w:r>
          </w:p>
        </w:tc>
        <w:tc>
          <w:tcPr>
            <w:tcW w:type="dxa" w:w="3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Research output, CEO plan</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CTO Ghost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GPT-4o</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Architecture, stack, schema design</w:t>
            </w:r>
          </w:p>
        </w:tc>
        <w:tc>
          <w:tcPr>
            <w:tcW w:type="dxa" w:w="3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PM output, Research output</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Growth Ghost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Claude Sonnet</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GTM, acquisition, channels</w:t>
            </w:r>
          </w:p>
        </w:tc>
        <w:tc>
          <w:tcPr>
            <w:tcW w:type="dxa" w:w="3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Research output, PM output</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Finance Ghost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GPT-4o or Claude Sonnet</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Pricing, revenue model, unit economics</w:t>
            </w:r>
          </w:p>
        </w:tc>
        <w:tc>
          <w:tcPr>
            <w:tcW w:type="dxa" w:w="3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Research output, Growth output</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Sales Ghost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Claude Haiku</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Lead gen strategy, outreach templates</w:t>
            </w:r>
          </w:p>
        </w:tc>
        <w:tc>
          <w:tcPr>
            <w:tcW w:type="dxa" w:w="3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Growth output</w:t>
            </w:r>
          </w:p>
        </w:tc>
      </w:tr>
      <w:t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Recruiter Ghost</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Claude Haiku</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Hiring plan, role definitions</w:t>
            </w:r>
          </w:p>
        </w:tc>
        <w:tc>
          <w:tcPr>
            <w:tcW w:type="dxa" w:w="32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CTO output, PM output</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Memory Architecture</w:t>
      </w:r>
    </w:p>
    <w:p>
      <w:pPr>
        <w:pStyle w:val="ListParagraph"/>
        <w:numPr>
          <w:ilvl w:val="0"/>
          <w:numId w:val="2"/>
        </w:numPr>
        <w:spacing w:after="40" w:before="40"/>
      </w:pPr>
      <w:r>
        <w:rPr>
          <w:rFonts w:ascii="Arial" w:cs="Arial" w:eastAsia="Arial" w:hAnsi="Arial"/>
          <w:color w:val="1E293B"/>
          <w:sz w:val="22"/>
          <w:szCs w:val="22"/>
        </w:rPr>
        <w:t xml:space="preserve">Short-term memory: full task output from previous pipeline steps injected into each agent's context as structured JSON.</w:t>
      </w:r>
    </w:p>
    <w:p>
      <w:pPr>
        <w:pStyle w:val="ListParagraph"/>
        <w:numPr>
          <w:ilvl w:val="0"/>
          <w:numId w:val="2"/>
        </w:numPr>
        <w:spacing w:after="40" w:before="40"/>
      </w:pPr>
      <w:r>
        <w:rPr>
          <w:rFonts w:ascii="Arial" w:cs="Arial" w:eastAsia="Arial" w:hAnsi="Arial"/>
          <w:color w:val="1E293B"/>
          <w:sz w:val="22"/>
          <w:szCs w:val="22"/>
        </w:rPr>
        <w:t xml:space="preserve">Project memory: employees.memory JSONB field stores accumulated key insights from all completed goals in a project. Updated after each pipeline completion.</w:t>
      </w:r>
    </w:p>
    <w:p>
      <w:pPr>
        <w:pStyle w:val="ListParagraph"/>
        <w:numPr>
          <w:ilvl w:val="0"/>
          <w:numId w:val="2"/>
        </w:numPr>
        <w:spacing w:after="40" w:before="40"/>
      </w:pPr>
      <w:r>
        <w:rPr>
          <w:rFonts w:ascii="Arial" w:cs="Arial" w:eastAsia="Arial" w:hAnsi="Arial"/>
          <w:color w:val="1E293B"/>
          <w:sz w:val="22"/>
          <w:szCs w:val="22"/>
        </w:rPr>
        <w:t xml:space="preserve">Phase 2: pgvector semantic memory. Project memory embedded and stored as vectors. Agents retrieve top-k relevant memory chunks rather than injecting full memory.</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Prompt Architecture</w:t>
      </w:r>
    </w:p>
    <w:p>
      <w:pPr>
        <w:pStyle w:val="Heading3"/>
        <w:spacing w:after="80" w:before="240"/>
      </w:pPr>
      <w:r>
        <w:rPr>
          <w:rFonts w:ascii="Arial" w:cs="Arial" w:eastAsia="Arial" w:hAnsi="Arial"/>
          <w:b/>
          <w:bCs/>
          <w:color w:val="E94560"/>
          <w:sz w:val="24"/>
          <w:szCs w:val="24"/>
        </w:rPr>
        <w:t xml:space="preserve">Prompt Layers</w:t>
      </w:r>
    </w:p>
    <w:p>
      <w:pPr>
        <w:pStyle w:val="ListParagraph"/>
        <w:numPr>
          <w:ilvl w:val="0"/>
          <w:numId w:val="2"/>
        </w:numPr>
        <w:spacing w:after="40" w:before="40"/>
      </w:pPr>
      <w:r>
        <w:rPr>
          <w:rFonts w:ascii="Arial" w:cs="Arial" w:eastAsia="Arial" w:hAnsi="Arial"/>
          <w:color w:val="1E293B"/>
          <w:sz w:val="22"/>
          <w:szCs w:val="22"/>
        </w:rPr>
        <w:t xml:space="preserve">Layer 1 (Base system prompt): role, personality, output format constraints, anti-hallucination rules.</w:t>
      </w:r>
    </w:p>
    <w:p>
      <w:pPr>
        <w:pStyle w:val="ListParagraph"/>
        <w:numPr>
          <w:ilvl w:val="0"/>
          <w:numId w:val="2"/>
        </w:numPr>
        <w:spacing w:after="40" w:before="40"/>
      </w:pPr>
      <w:r>
        <w:rPr>
          <w:rFonts w:ascii="Arial" w:cs="Arial" w:eastAsia="Arial" w:hAnsi="Arial"/>
          <w:color w:val="1E293B"/>
          <w:sz w:val="22"/>
          <w:szCs w:val="22"/>
        </w:rPr>
        <w:t xml:space="preserve">Layer 2 (Context injection): project background, prior agent outputs, user goal.</w:t>
      </w:r>
    </w:p>
    <w:p>
      <w:pPr>
        <w:pStyle w:val="ListParagraph"/>
        <w:numPr>
          <w:ilvl w:val="0"/>
          <w:numId w:val="2"/>
        </w:numPr>
        <w:spacing w:after="40" w:before="40"/>
      </w:pPr>
      <w:r>
        <w:rPr>
          <w:rFonts w:ascii="Arial" w:cs="Arial" w:eastAsia="Arial" w:hAnsi="Arial"/>
          <w:color w:val="1E293B"/>
          <w:sz w:val="22"/>
          <w:szCs w:val="22"/>
        </w:rPr>
        <w:t xml:space="preserve">Layer 3 (Task instruction): specific task for this execution step.</w:t>
      </w:r>
    </w:p>
    <w:p>
      <w:pPr>
        <w:pStyle w:val="ListParagraph"/>
        <w:numPr>
          <w:ilvl w:val="0"/>
          <w:numId w:val="2"/>
        </w:numPr>
        <w:spacing w:after="40" w:before="40"/>
      </w:pPr>
      <w:r>
        <w:rPr>
          <w:rFonts w:ascii="Arial" w:cs="Arial" w:eastAsia="Arial" w:hAnsi="Arial"/>
          <w:color w:val="1E293B"/>
          <w:sz w:val="22"/>
          <w:szCs w:val="22"/>
        </w:rPr>
        <w:t xml:space="preserve">Layer 4 (Output schema): required JSON or Markdown structure for this agent's response.</w:t>
      </w:r>
    </w:p>
    <w:p>
      <w:pPr>
        <w:spacing w:after="0" w:before="160"/>
      </w:pPr>
      <w:r>
        <w:t xml:space="preserve"/>
      </w:r>
    </w:p>
    <w:p>
      <w:pPr>
        <w:pStyle w:val="Heading3"/>
        <w:spacing w:after="80" w:before="240"/>
      </w:pPr>
      <w:r>
        <w:rPr>
          <w:rFonts w:ascii="Arial" w:cs="Arial" w:eastAsia="Arial" w:hAnsi="Arial"/>
          <w:b/>
          <w:bCs/>
          <w:color w:val="E94560"/>
          <w:sz w:val="24"/>
          <w:szCs w:val="24"/>
        </w:rPr>
        <w:t xml:space="preserve">Prompt Version Control</w:t>
      </w:r>
    </w:p>
    <w:p>
      <w:pPr>
        <w:spacing w:after="80" w:before="80"/>
        <w:jc w:val="left"/>
      </w:pPr>
      <w:r>
        <w:rPr>
          <w:rFonts w:ascii="Arial" w:cs="Arial" w:eastAsia="Arial" w:hAnsi="Arial"/>
          <w:color w:val="1E293B"/>
          <w:sz w:val="22"/>
          <w:szCs w:val="22"/>
        </w:rPr>
        <w:t xml:space="preserve">All system prompts stored in the database with version numbers. Prompt changes are staged in a shadow slot and gradually rolled out (canary). Prompt performance tracked per version via agent success rate and report quality ratings.</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Hallucination Prevention Strategy</w:t>
      </w:r>
    </w:p>
    <w:p>
      <w:pPr>
        <w:pStyle w:val="ListParagraph"/>
        <w:numPr>
          <w:ilvl w:val="0"/>
          <w:numId w:val="2"/>
        </w:numPr>
        <w:spacing w:after="40" w:before="40"/>
      </w:pPr>
      <w:r>
        <w:rPr>
          <w:rFonts w:ascii="Arial" w:cs="Arial" w:eastAsia="Arial" w:hAnsi="Arial"/>
          <w:color w:val="1E293B"/>
          <w:sz w:val="22"/>
          <w:szCs w:val="22"/>
        </w:rPr>
        <w:t xml:space="preserve">All agents instructed: "If you do not have sufficient information to make a claim, state the assumption explicitly. Never fabricate market data, financial figures, or competitor details."</w:t>
      </w:r>
    </w:p>
    <w:p>
      <w:pPr>
        <w:pStyle w:val="ListParagraph"/>
        <w:numPr>
          <w:ilvl w:val="0"/>
          <w:numId w:val="2"/>
        </w:numPr>
        <w:spacing w:after="40" w:before="40"/>
      </w:pPr>
      <w:r>
        <w:rPr>
          <w:rFonts w:ascii="Arial" w:cs="Arial" w:eastAsia="Arial" w:hAnsi="Arial"/>
          <w:color w:val="1E293B"/>
          <w:sz w:val="22"/>
          <w:szCs w:val="22"/>
        </w:rPr>
        <w:t xml:space="preserve">CEO Ghost validates agent outputs for internal consistency before passing to downstream agents.</w:t>
      </w:r>
    </w:p>
    <w:p>
      <w:pPr>
        <w:pStyle w:val="ListParagraph"/>
        <w:numPr>
          <w:ilvl w:val="0"/>
          <w:numId w:val="2"/>
        </w:numPr>
        <w:spacing w:after="40" w:before="40"/>
      </w:pPr>
      <w:r>
        <w:rPr>
          <w:rFonts w:ascii="Arial" w:cs="Arial" w:eastAsia="Arial" w:hAnsi="Arial"/>
          <w:color w:val="1E293B"/>
          <w:sz w:val="22"/>
          <w:szCs w:val="22"/>
        </w:rPr>
        <w:t xml:space="preserve">Reports include a prominent "AI-generated analysis" disclaimer and source confidence indicators.</w:t>
      </w:r>
    </w:p>
    <w:p>
      <w:pPr>
        <w:pStyle w:val="ListParagraph"/>
        <w:numPr>
          <w:ilvl w:val="0"/>
          <w:numId w:val="2"/>
        </w:numPr>
        <w:spacing w:after="40" w:before="40"/>
      </w:pPr>
      <w:r>
        <w:rPr>
          <w:rFonts w:ascii="Arial" w:cs="Arial" w:eastAsia="Arial" w:hAnsi="Arial"/>
          <w:color w:val="1E293B"/>
          <w:sz w:val="22"/>
          <w:szCs w:val="22"/>
        </w:rPr>
        <w:t xml:space="preserve">Phase 2: Research Ghost connected to web search tool (Tavily or Brave Search API) for grounded market data retrieval.</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Board Meeting Orchestration</w:t>
      </w:r>
    </w:p>
    <w:p>
      <w:pPr>
        <w:spacing w:after="80" w:before="80"/>
        <w:jc w:val="left"/>
      </w:pPr>
      <w:r>
        <w:rPr>
          <w:rFonts w:ascii="Arial" w:cs="Arial" w:eastAsia="Arial" w:hAnsi="Arial"/>
          <w:color w:val="1E293B"/>
          <w:sz w:val="22"/>
          <w:szCs w:val="22"/>
        </w:rPr>
        <w:t xml:space="preserve">Board meeting is a turn-based conversation loop. CEO opens with the goal. Each agent responds in sequence (ordered by relevance to goal). CEO synthesizes responses after all agents contribute. Optional: agents can reference each other's prior statements using injected conversation history. Max turns per meeting: 12 (3 rounds of 4 agents). CEO always gets the final word.</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Cost Optimization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Estimated Savings</w:t>
            </w:r>
          </w:p>
        </w:tc>
        <w:tc>
          <w:tcPr>
            <w:tcW w:type="dxa" w:w="4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Response caching (identical goals, 24hr TTL)</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15-30%</w:t>
            </w:r>
          </w:p>
        </w:tc>
        <w:tc>
          <w:tcPr>
            <w:tcW w:type="dxa" w:w="4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Redis cache keyed on goal hash + model version</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Model tiering (Haiku for simple tasks)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20-40%</w:t>
            </w:r>
          </w:p>
        </w:tc>
        <w:tc>
          <w:tcPr>
            <w:tcW w:type="dxa" w:w="4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Sales and Recruiter on Haiku by default</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Context trimming (summarize old memory)</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10-20%</w:t>
            </w:r>
          </w:p>
        </w:tc>
        <w:tc>
          <w:tcPr>
            <w:tcW w:type="dxa" w:w="4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Project memory summarized when &gt; 3000 tokens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Prompt compression</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5-10%</w:t>
            </w:r>
          </w:p>
        </w:tc>
        <w:tc>
          <w:tcPr>
            <w:tcW w:type="dxa" w:w="4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Remove verbose prompt phrasing; test output quality</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Free-tier token budget cap</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Direct cost control</w:t>
            </w:r>
          </w:p>
        </w:tc>
        <w:tc>
          <w:tcPr>
            <w:tcW w:type="dxa" w:w="4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$0.50 max LLM spend per free-tier user per month</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Human-in-the-Loop Design</w:t>
      </w:r>
    </w:p>
    <w:p>
      <w:pPr>
        <w:pStyle w:val="ListParagraph"/>
        <w:numPr>
          <w:ilvl w:val="0"/>
          <w:numId w:val="2"/>
        </w:numPr>
        <w:spacing w:after="40" w:before="40"/>
      </w:pPr>
      <w:r>
        <w:rPr>
          <w:rFonts w:ascii="Arial" w:cs="Arial" w:eastAsia="Arial" w:hAnsi="Arial"/>
          <w:color w:val="1E293B"/>
          <w:sz w:val="22"/>
          <w:szCs w:val="22"/>
        </w:rPr>
        <w:t xml:space="preserve">Goal review: CEO execution plan shown to user before pipeline launches. User can cancel.</w:t>
      </w:r>
    </w:p>
    <w:p>
      <w:pPr>
        <w:pStyle w:val="ListParagraph"/>
        <w:numPr>
          <w:ilvl w:val="0"/>
          <w:numId w:val="2"/>
        </w:numPr>
        <w:spacing w:after="40" w:before="40"/>
      </w:pPr>
      <w:r>
        <w:rPr>
          <w:rFonts w:ascii="Arial" w:cs="Arial" w:eastAsia="Arial" w:hAnsi="Arial"/>
          <w:color w:val="1E293B"/>
          <w:sz w:val="22"/>
          <w:szCs w:val="22"/>
        </w:rPr>
        <w:t xml:space="preserve">Meeting exit: user can end board meeting early at any point.</w:t>
      </w:r>
    </w:p>
    <w:p>
      <w:pPr>
        <w:pStyle w:val="ListParagraph"/>
        <w:numPr>
          <w:ilvl w:val="0"/>
          <w:numId w:val="2"/>
        </w:numPr>
        <w:spacing w:after="40" w:before="40"/>
      </w:pPr>
      <w:r>
        <w:rPr>
          <w:rFonts w:ascii="Arial" w:cs="Arial" w:eastAsia="Arial" w:hAnsi="Arial"/>
          <w:color w:val="1E293B"/>
          <w:sz w:val="22"/>
          <w:szCs w:val="22"/>
        </w:rPr>
        <w:t xml:space="preserve">Report editing: in-app Markdown editor allows user to edit report before sharing.</w:t>
      </w:r>
    </w:p>
    <w:p>
      <w:pPr>
        <w:pStyle w:val="ListParagraph"/>
        <w:numPr>
          <w:ilvl w:val="0"/>
          <w:numId w:val="2"/>
        </w:numPr>
        <w:spacing w:after="40" w:before="40"/>
      </w:pPr>
      <w:r>
        <w:rPr>
          <w:rFonts w:ascii="Arial" w:cs="Arial" w:eastAsia="Arial" w:hAnsi="Arial"/>
          <w:color w:val="1E293B"/>
          <w:sz w:val="22"/>
          <w:szCs w:val="22"/>
        </w:rPr>
        <w:t xml:space="preserve">Phase 4: critical decisions (spending money, hiring, pivoting) escalated to user with explicit approval flow.</w:t>
      </w:r>
    </w:p>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13. Security Planning</w:t>
      </w:r>
    </w:p>
    <w:p>
      <w:pPr>
        <w:pStyle w:val="Heading2"/>
        <w:spacing w:after="120" w:before="320"/>
      </w:pPr>
      <w:r>
        <w:rPr>
          <w:rFonts w:ascii="Arial" w:cs="Arial" w:eastAsia="Arial" w:hAnsi="Arial"/>
          <w:b/>
          <w:bCs/>
          <w:color w:val="16213E"/>
          <w:sz w:val="28"/>
          <w:szCs w:val="28"/>
        </w:rPr>
        <w:t xml:space="preserve">Authentication and Authorization</w:t>
      </w:r>
    </w:p>
    <w:p>
      <w:pPr>
        <w:pStyle w:val="ListParagraph"/>
        <w:numPr>
          <w:ilvl w:val="0"/>
          <w:numId w:val="2"/>
        </w:numPr>
        <w:spacing w:after="40" w:before="40"/>
      </w:pPr>
      <w:r>
        <w:rPr>
          <w:rFonts w:ascii="Arial" w:cs="Arial" w:eastAsia="Arial" w:hAnsi="Arial"/>
          <w:color w:val="1E293B"/>
          <w:sz w:val="22"/>
          <w:szCs w:val="22"/>
        </w:rPr>
        <w:t xml:space="preserve">Clerk manages all authentication. No passwords stored in GhostEmployee database.</w:t>
      </w:r>
    </w:p>
    <w:p>
      <w:pPr>
        <w:pStyle w:val="ListParagraph"/>
        <w:numPr>
          <w:ilvl w:val="0"/>
          <w:numId w:val="2"/>
        </w:numPr>
        <w:spacing w:after="40" w:before="40"/>
      </w:pPr>
      <w:r>
        <w:rPr>
          <w:rFonts w:ascii="Arial" w:cs="Arial" w:eastAsia="Arial" w:hAnsi="Arial"/>
          <w:color w:val="1E293B"/>
          <w:sz w:val="22"/>
          <w:szCs w:val="22"/>
        </w:rPr>
        <w:t xml:space="preserve">JWT validated on every API request via FastAPI middleware.</w:t>
      </w:r>
    </w:p>
    <w:p>
      <w:pPr>
        <w:pStyle w:val="ListParagraph"/>
        <w:numPr>
          <w:ilvl w:val="0"/>
          <w:numId w:val="2"/>
        </w:numPr>
        <w:spacing w:after="40" w:before="40"/>
      </w:pPr>
      <w:r>
        <w:rPr>
          <w:rFonts w:ascii="Arial" w:cs="Arial" w:eastAsia="Arial" w:hAnsi="Arial"/>
          <w:color w:val="1E293B"/>
          <w:sz w:val="22"/>
          <w:szCs w:val="22"/>
        </w:rPr>
        <w:t xml:space="preserve">All database queries scoped to authenticated user's user_id. No unscoped queries.</w:t>
      </w:r>
    </w:p>
    <w:p>
      <w:pPr>
        <w:pStyle w:val="ListParagraph"/>
        <w:numPr>
          <w:ilvl w:val="0"/>
          <w:numId w:val="2"/>
        </w:numPr>
        <w:spacing w:after="40" w:before="40"/>
      </w:pPr>
      <w:r>
        <w:rPr>
          <w:rFonts w:ascii="Arial" w:cs="Arial" w:eastAsia="Arial" w:hAnsi="Arial"/>
          <w:color w:val="1E293B"/>
          <w:sz w:val="22"/>
          <w:szCs w:val="22"/>
        </w:rPr>
        <w:t xml:space="preserve">Admin routes protected by separate admin role check, not just authentication.</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Data Protection</w:t>
      </w:r>
    </w:p>
    <w:p>
      <w:pPr>
        <w:pStyle w:val="ListParagraph"/>
        <w:numPr>
          <w:ilvl w:val="0"/>
          <w:numId w:val="2"/>
        </w:numPr>
        <w:spacing w:after="40" w:before="40"/>
      </w:pPr>
      <w:r>
        <w:rPr>
          <w:rFonts w:ascii="Arial" w:cs="Arial" w:eastAsia="Arial" w:hAnsi="Arial"/>
          <w:color w:val="1E293B"/>
          <w:sz w:val="22"/>
          <w:szCs w:val="22"/>
        </w:rPr>
        <w:t xml:space="preserve">All data encrypted at rest in PostgreSQL using managed encryption (Supabase / RDS default).</w:t>
      </w:r>
    </w:p>
    <w:p>
      <w:pPr>
        <w:pStyle w:val="ListParagraph"/>
        <w:numPr>
          <w:ilvl w:val="0"/>
          <w:numId w:val="2"/>
        </w:numPr>
        <w:spacing w:after="40" w:before="40"/>
      </w:pPr>
      <w:r>
        <w:rPr>
          <w:rFonts w:ascii="Arial" w:cs="Arial" w:eastAsia="Arial" w:hAnsi="Arial"/>
          <w:color w:val="1E293B"/>
          <w:sz w:val="22"/>
          <w:szCs w:val="22"/>
        </w:rPr>
        <w:t xml:space="preserve">All API traffic over HTTPS (TLS 1.2+).</w:t>
      </w:r>
    </w:p>
    <w:p>
      <w:pPr>
        <w:pStyle w:val="ListParagraph"/>
        <w:numPr>
          <w:ilvl w:val="0"/>
          <w:numId w:val="2"/>
        </w:numPr>
        <w:spacing w:after="40" w:before="40"/>
      </w:pPr>
      <w:r>
        <w:rPr>
          <w:rFonts w:ascii="Arial" w:cs="Arial" w:eastAsia="Arial" w:hAnsi="Arial"/>
          <w:color w:val="1E293B"/>
          <w:sz w:val="22"/>
          <w:szCs w:val="22"/>
        </w:rPr>
        <w:t xml:space="preserve">S3 PDF exports encrypted with server-side encryption (SSE-S3).</w:t>
      </w:r>
    </w:p>
    <w:p>
      <w:pPr>
        <w:pStyle w:val="ListParagraph"/>
        <w:numPr>
          <w:ilvl w:val="0"/>
          <w:numId w:val="2"/>
        </w:numPr>
        <w:spacing w:after="40" w:before="40"/>
      </w:pPr>
      <w:r>
        <w:rPr>
          <w:rFonts w:ascii="Arial" w:cs="Arial" w:eastAsia="Arial" w:hAnsi="Arial"/>
          <w:color w:val="1E293B"/>
          <w:sz w:val="22"/>
          <w:szCs w:val="22"/>
        </w:rPr>
        <w:t xml:space="preserve">LLM API keys stored in environment secrets, never in code or database.</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OWASP Top 10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5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Injection (SQL, Prompt)</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SQLAlchemy parameterized queries. Prompt inputs sanitized and length-limited.</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Broken Access Control</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All resources scoped to user_id. Automated tests verify no cross-user data access.</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Cryptographic Failures</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Clerk handles all auth crypto. TLS everywhere. No MD5 or SHA1.</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SSRF</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Phase 2 tool calls to external URLs go through a sandboxed proxy with allowlist.</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Insecure Design</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Threat modeling done before each Phase release.</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Security Misconfiguration</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Infrastructure as code (Terraform). No manual cloud console changes in prod.</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XSS</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Next.js auto-escaping. React does not use dangerouslySetInnerHTML anywhere.</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Rate limiting</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API rate limits per user per endpoint. Board meeting: max 3 concurrent per user.</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Abuse Prevention</w:t>
      </w:r>
    </w:p>
    <w:p>
      <w:pPr>
        <w:pStyle w:val="ListParagraph"/>
        <w:numPr>
          <w:ilvl w:val="0"/>
          <w:numId w:val="2"/>
        </w:numPr>
        <w:spacing w:after="40" w:before="40"/>
      </w:pPr>
      <w:r>
        <w:rPr>
          <w:rFonts w:ascii="Arial" w:cs="Arial" w:eastAsia="Arial" w:hAnsi="Arial"/>
          <w:color w:val="1E293B"/>
          <w:sz w:val="22"/>
          <w:szCs w:val="22"/>
        </w:rPr>
        <w:t xml:space="preserve">Free tier: 3 projects, 3 board meetings per month, $0.50 LLM budget hard cap.</w:t>
      </w:r>
    </w:p>
    <w:p>
      <w:pPr>
        <w:pStyle w:val="ListParagraph"/>
        <w:numPr>
          <w:ilvl w:val="0"/>
          <w:numId w:val="2"/>
        </w:numPr>
        <w:spacing w:after="40" w:before="40"/>
      </w:pPr>
      <w:r>
        <w:rPr>
          <w:rFonts w:ascii="Arial" w:cs="Arial" w:eastAsia="Arial" w:hAnsi="Arial"/>
          <w:color w:val="1E293B"/>
          <w:sz w:val="22"/>
          <w:szCs w:val="22"/>
        </w:rPr>
        <w:t xml:space="preserve">Rate limiting: 60 API requests per minute per user; 10 goal submissions per hour.</w:t>
      </w:r>
    </w:p>
    <w:p>
      <w:pPr>
        <w:pStyle w:val="ListParagraph"/>
        <w:numPr>
          <w:ilvl w:val="0"/>
          <w:numId w:val="2"/>
        </w:numPr>
        <w:spacing w:after="40" w:before="40"/>
      </w:pPr>
      <w:r>
        <w:rPr>
          <w:rFonts w:ascii="Arial" w:cs="Arial" w:eastAsia="Arial" w:hAnsi="Arial"/>
          <w:color w:val="1E293B"/>
          <w:sz w:val="22"/>
          <w:szCs w:val="22"/>
        </w:rPr>
        <w:t xml:space="preserve">Input length limits: goal text max 500 characters.</w:t>
      </w:r>
    </w:p>
    <w:p>
      <w:pPr>
        <w:pStyle w:val="ListParagraph"/>
        <w:numPr>
          <w:ilvl w:val="0"/>
          <w:numId w:val="2"/>
        </w:numPr>
        <w:spacing w:after="40" w:before="40"/>
      </w:pPr>
      <w:r>
        <w:rPr>
          <w:rFonts w:ascii="Arial" w:cs="Arial" w:eastAsia="Arial" w:hAnsi="Arial"/>
          <w:color w:val="1E293B"/>
          <w:sz w:val="22"/>
          <w:szCs w:val="22"/>
        </w:rPr>
        <w:t xml:space="preserve">Content moderation: agent inputs and outputs scanned via OpenAI Moderation API.</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Audit Logs</w:t>
      </w:r>
    </w:p>
    <w:p>
      <w:pPr>
        <w:pStyle w:val="ListParagraph"/>
        <w:numPr>
          <w:ilvl w:val="0"/>
          <w:numId w:val="2"/>
        </w:numPr>
        <w:spacing w:after="40" w:before="40"/>
      </w:pPr>
      <w:r>
        <w:rPr>
          <w:rFonts w:ascii="Arial" w:cs="Arial" w:eastAsia="Arial" w:hAnsi="Arial"/>
          <w:color w:val="1E293B"/>
          <w:sz w:val="22"/>
          <w:szCs w:val="22"/>
        </w:rPr>
        <w:t xml:space="preserve">All write operations (project create, employee hire, goal submit, report generate) logged with user_id, timestamp, IP, and action.</w:t>
      </w:r>
    </w:p>
    <w:p>
      <w:pPr>
        <w:pStyle w:val="ListParagraph"/>
        <w:numPr>
          <w:ilvl w:val="0"/>
          <w:numId w:val="2"/>
        </w:numPr>
        <w:spacing w:after="40" w:before="40"/>
      </w:pPr>
      <w:r>
        <w:rPr>
          <w:rFonts w:ascii="Arial" w:cs="Arial" w:eastAsia="Arial" w:hAnsi="Arial"/>
          <w:color w:val="1E293B"/>
          <w:sz w:val="22"/>
          <w:szCs w:val="22"/>
        </w:rPr>
        <w:t xml:space="preserve">Admin actions (prompt updates, user tier changes) logged separately with before/after state.</w:t>
      </w:r>
    </w:p>
    <w:p>
      <w:pPr>
        <w:pStyle w:val="ListParagraph"/>
        <w:numPr>
          <w:ilvl w:val="0"/>
          <w:numId w:val="2"/>
        </w:numPr>
        <w:spacing w:after="40" w:before="40"/>
      </w:pPr>
      <w:r>
        <w:rPr>
          <w:rFonts w:ascii="Arial" w:cs="Arial" w:eastAsia="Arial" w:hAnsi="Arial"/>
          <w:color w:val="1E293B"/>
          <w:sz w:val="22"/>
          <w:szCs w:val="22"/>
        </w:rPr>
        <w:t xml:space="preserve">Logs retained for 90 days in hot storage, 1 year in cold storage.</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Compliance Considerations</w:t>
      </w:r>
    </w:p>
    <w:p>
      <w:pPr>
        <w:pStyle w:val="ListParagraph"/>
        <w:numPr>
          <w:ilvl w:val="0"/>
          <w:numId w:val="2"/>
        </w:numPr>
        <w:spacing w:after="40" w:before="40"/>
      </w:pPr>
      <w:r>
        <w:rPr>
          <w:rFonts w:ascii="Arial" w:cs="Arial" w:eastAsia="Arial" w:hAnsi="Arial"/>
          <w:color w:val="1E293B"/>
          <w:sz w:val="22"/>
          <w:szCs w:val="22"/>
        </w:rPr>
        <w:t xml:space="preserve">GDPR: user data deletion implemented via "Delete Account" flow. All data purged within 30 days.</w:t>
      </w:r>
    </w:p>
    <w:p>
      <w:pPr>
        <w:pStyle w:val="ListParagraph"/>
        <w:numPr>
          <w:ilvl w:val="0"/>
          <w:numId w:val="2"/>
        </w:numPr>
        <w:spacing w:after="40" w:before="40"/>
      </w:pPr>
      <w:r>
        <w:rPr>
          <w:rFonts w:ascii="Arial" w:cs="Arial" w:eastAsia="Arial" w:hAnsi="Arial"/>
          <w:color w:val="1E293B"/>
          <w:sz w:val="22"/>
          <w:szCs w:val="22"/>
        </w:rPr>
        <w:t xml:space="preserve">SOC 2 Type II: target for enterprise tier. Requires formal audit.</w:t>
      </w:r>
    </w:p>
    <w:p>
      <w:pPr>
        <w:pStyle w:val="ListParagraph"/>
        <w:numPr>
          <w:ilvl w:val="0"/>
          <w:numId w:val="2"/>
        </w:numPr>
        <w:spacing w:after="40" w:before="40"/>
      </w:pPr>
      <w:r>
        <w:rPr>
          <w:rFonts w:ascii="Arial" w:cs="Arial" w:eastAsia="Arial" w:hAnsi="Arial"/>
          <w:color w:val="1E293B"/>
          <w:sz w:val="22"/>
          <w:szCs w:val="22"/>
        </w:rPr>
        <w:t xml:space="preserve">No PII stored in LLM prompts beyond what user explicitly provides in goal text.</w:t>
      </w:r>
    </w:p>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14. Infrastructure &amp; DevOps</w:t>
      </w:r>
    </w:p>
    <w:p>
      <w:pPr>
        <w:pStyle w:val="Heading2"/>
        <w:spacing w:after="120" w:before="320"/>
      </w:pPr>
      <w:r>
        <w:rPr>
          <w:rFonts w:ascii="Arial" w:cs="Arial" w:eastAsia="Arial" w:hAnsi="Arial"/>
          <w:b/>
          <w:bCs/>
          <w:color w:val="16213E"/>
          <w:sz w:val="28"/>
          <w:szCs w:val="28"/>
        </w:rPr>
        <w:t xml:space="preserve">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LLM Budget</w:t>
            </w:r>
          </w:p>
        </w:tc>
        <w:tc>
          <w:tcPr>
            <w:tcW w:type="dxa" w:w="2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Database</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Local (dev)</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Individual developer machines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Shared dev key, $5/day cap</w:t>
            </w:r>
          </w:p>
        </w:tc>
        <w:tc>
          <w:tcPr>
            <w:tcW w:type="dxa" w:w="2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Local Docker Postgres</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Staging</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QA, integration tests, PM review</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Shared staging key, $20/day cap</w:t>
            </w:r>
          </w:p>
        </w:tc>
        <w:tc>
          <w:tcPr>
            <w:tcW w:type="dxa" w:w="2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Supabase staging project</w:t>
            </w:r>
          </w:p>
        </w:tc>
      </w:tr>
      <w:t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Production</w:t>
            </w:r>
          </w:p>
        </w:tc>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Live users</w:t>
            </w:r>
          </w:p>
        </w:tc>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Full budget with per-user caps</w:t>
            </w:r>
          </w:p>
        </w:tc>
        <w:tc>
          <w:tcPr>
            <w:tcW w:type="dxa" w:w="28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Supabase production project</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Docker Architecture</w:t>
      </w:r>
    </w:p>
    <w:p>
      <w:pPr>
        <w:pStyle w:val="ListParagraph"/>
        <w:numPr>
          <w:ilvl w:val="0"/>
          <w:numId w:val="2"/>
        </w:numPr>
        <w:spacing w:after="40" w:before="40"/>
      </w:pPr>
      <w:r>
        <w:rPr>
          <w:rFonts w:ascii="Arial" w:cs="Arial" w:eastAsia="Arial" w:hAnsi="Arial"/>
          <w:color w:val="1E293B"/>
          <w:sz w:val="22"/>
          <w:szCs w:val="22"/>
        </w:rPr>
        <w:t xml:space="preserve">frontend: Next.js app, Node 20 Alpine base</w:t>
      </w:r>
    </w:p>
    <w:p>
      <w:pPr>
        <w:pStyle w:val="ListParagraph"/>
        <w:numPr>
          <w:ilvl w:val="0"/>
          <w:numId w:val="2"/>
        </w:numPr>
        <w:spacing w:after="40" w:before="40"/>
      </w:pPr>
      <w:r>
        <w:rPr>
          <w:rFonts w:ascii="Arial" w:cs="Arial" w:eastAsia="Arial" w:hAnsi="Arial"/>
          <w:color w:val="1E293B"/>
          <w:sz w:val="22"/>
          <w:szCs w:val="22"/>
        </w:rPr>
        <w:t xml:space="preserve">backend: FastAPI app, Python 3.11 Slim base</w:t>
      </w:r>
    </w:p>
    <w:p>
      <w:pPr>
        <w:pStyle w:val="ListParagraph"/>
        <w:numPr>
          <w:ilvl w:val="0"/>
          <w:numId w:val="2"/>
        </w:numPr>
        <w:spacing w:after="40" w:before="40"/>
      </w:pPr>
      <w:r>
        <w:rPr>
          <w:rFonts w:ascii="Arial" w:cs="Arial" w:eastAsia="Arial" w:hAnsi="Arial"/>
          <w:color w:val="1E293B"/>
          <w:sz w:val="22"/>
          <w:szCs w:val="22"/>
        </w:rPr>
        <w:t xml:space="preserve">worker: Celery worker, same image as backend</w:t>
      </w:r>
    </w:p>
    <w:p>
      <w:pPr>
        <w:pStyle w:val="ListParagraph"/>
        <w:numPr>
          <w:ilvl w:val="0"/>
          <w:numId w:val="2"/>
        </w:numPr>
        <w:spacing w:after="40" w:before="40"/>
      </w:pPr>
      <w:r>
        <w:rPr>
          <w:rFonts w:ascii="Arial" w:cs="Arial" w:eastAsia="Arial" w:hAnsi="Arial"/>
          <w:color w:val="1E293B"/>
          <w:sz w:val="22"/>
          <w:szCs w:val="22"/>
        </w:rPr>
        <w:t xml:space="preserve">redis: Redis 7 Alpine (local dev only; Upstash in staging/prod)</w:t>
      </w:r>
    </w:p>
    <w:p>
      <w:pPr>
        <w:pStyle w:val="ListParagraph"/>
        <w:numPr>
          <w:ilvl w:val="0"/>
          <w:numId w:val="2"/>
        </w:numPr>
        <w:spacing w:after="40" w:before="40"/>
      </w:pPr>
      <w:r>
        <w:rPr>
          <w:rFonts w:ascii="Arial" w:cs="Arial" w:eastAsia="Arial" w:hAnsi="Arial"/>
          <w:color w:val="1E293B"/>
          <w:sz w:val="22"/>
          <w:szCs w:val="22"/>
        </w:rPr>
        <w:t xml:space="preserve">postgres: PostgreSQL 16 Alpine (local dev only; Supabase in staging/prod)</w:t>
      </w:r>
    </w:p>
    <w:p>
      <w:pPr>
        <w:pStyle w:val="ListParagraph"/>
        <w:numPr>
          <w:ilvl w:val="0"/>
          <w:numId w:val="2"/>
        </w:numPr>
        <w:spacing w:after="40" w:before="40"/>
      </w:pPr>
      <w:r>
        <w:rPr>
          <w:rFonts w:ascii="Arial" w:cs="Arial" w:eastAsia="Arial" w:hAnsi="Arial"/>
          <w:color w:val="1E293B"/>
          <w:sz w:val="22"/>
          <w:szCs w:val="22"/>
        </w:rPr>
        <w:t xml:space="preserve">docker-compose.yml for full local stack with hot reload</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CI/CD Pipeline</w:t>
      </w:r>
    </w:p>
    <w:p>
      <w:pPr>
        <w:spacing w:after="80" w:before="80"/>
        <w:jc w:val="left"/>
      </w:pPr>
      <w:r>
        <w:rPr>
          <w:rFonts w:ascii="Arial" w:cs="Arial" w:eastAsia="Arial" w:hAnsi="Arial"/>
          <w:color w:val="1E293B"/>
          <w:sz w:val="22"/>
          <w:szCs w:val="22"/>
        </w:rPr>
        <w:t xml:space="preserve">GitHub Actions pipelines:</w:t>
      </w:r>
    </w:p>
    <w:p>
      <w:pPr>
        <w:pStyle w:val="ListParagraph"/>
        <w:numPr>
          <w:ilvl w:val="0"/>
          <w:numId w:val="2"/>
        </w:numPr>
        <w:spacing w:after="40" w:before="40"/>
      </w:pPr>
      <w:r>
        <w:rPr>
          <w:rFonts w:ascii="Arial" w:cs="Arial" w:eastAsia="Arial" w:hAnsi="Arial"/>
          <w:color w:val="1E293B"/>
          <w:sz w:val="22"/>
          <w:szCs w:val="22"/>
        </w:rPr>
        <w:t xml:space="preserve">On PR: lint (ruff, eslint), type check (mypy, tsc), unit tests (pytest, vitest), build Docker images</w:t>
      </w:r>
    </w:p>
    <w:p>
      <w:pPr>
        <w:pStyle w:val="ListParagraph"/>
        <w:numPr>
          <w:ilvl w:val="0"/>
          <w:numId w:val="2"/>
        </w:numPr>
        <w:spacing w:after="40" w:before="40"/>
      </w:pPr>
      <w:r>
        <w:rPr>
          <w:rFonts w:ascii="Arial" w:cs="Arial" w:eastAsia="Arial" w:hAnsi="Arial"/>
          <w:color w:val="1E293B"/>
          <w:sz w:val="22"/>
          <w:szCs w:val="22"/>
        </w:rPr>
        <w:t xml:space="preserve">On merge to main: run integration tests, build and push images to GHCR, deploy to staging automatically</w:t>
      </w:r>
    </w:p>
    <w:p>
      <w:pPr>
        <w:pStyle w:val="ListParagraph"/>
        <w:numPr>
          <w:ilvl w:val="0"/>
          <w:numId w:val="2"/>
        </w:numPr>
        <w:spacing w:after="40" w:before="40"/>
      </w:pPr>
      <w:r>
        <w:rPr>
          <w:rFonts w:ascii="Arial" w:cs="Arial" w:eastAsia="Arial" w:hAnsi="Arial"/>
          <w:color w:val="1E293B"/>
          <w:sz w:val="22"/>
          <w:szCs w:val="22"/>
        </w:rPr>
        <w:t xml:space="preserve">On release tag: deploy to production with manual approval gate</w:t>
      </w:r>
    </w:p>
    <w:p>
      <w:pPr>
        <w:pStyle w:val="ListParagraph"/>
        <w:numPr>
          <w:ilvl w:val="0"/>
          <w:numId w:val="2"/>
        </w:numPr>
        <w:spacing w:after="40" w:before="40"/>
      </w:pPr>
      <w:r>
        <w:rPr>
          <w:rFonts w:ascii="Arial" w:cs="Arial" w:eastAsia="Arial" w:hAnsi="Arial"/>
          <w:color w:val="1E293B"/>
          <w:sz w:val="22"/>
          <w:szCs w:val="22"/>
        </w:rPr>
        <w:t xml:space="preserve">Secrets managed via GitHub Actions secrets and Doppler (production)</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Cloud Deployment Architecture</w:t>
      </w:r>
    </w:p>
    <w:p>
      <w:pPr>
        <w:pStyle w:val="ListParagraph"/>
        <w:numPr>
          <w:ilvl w:val="0"/>
          <w:numId w:val="2"/>
        </w:numPr>
        <w:spacing w:after="40" w:before="40"/>
      </w:pPr>
      <w:r>
        <w:rPr>
          <w:rFonts w:ascii="Arial" w:cs="Arial" w:eastAsia="Arial" w:hAnsi="Arial"/>
          <w:color w:val="1E293B"/>
          <w:sz w:val="22"/>
          <w:szCs w:val="22"/>
        </w:rPr>
        <w:t xml:space="preserve">Frontend: Vercel (Next.js native, edge network, zero-config deploys)</w:t>
      </w:r>
    </w:p>
    <w:p>
      <w:pPr>
        <w:pStyle w:val="ListParagraph"/>
        <w:numPr>
          <w:ilvl w:val="0"/>
          <w:numId w:val="2"/>
        </w:numPr>
        <w:spacing w:after="40" w:before="40"/>
      </w:pPr>
      <w:r>
        <w:rPr>
          <w:rFonts w:ascii="Arial" w:cs="Arial" w:eastAsia="Arial" w:hAnsi="Arial"/>
          <w:color w:val="1E293B"/>
          <w:sz w:val="22"/>
          <w:szCs w:val="22"/>
        </w:rPr>
        <w:t xml:space="preserve">Backend API + Worker: Railway or Render (managed containers, auto-scaling, built-in Redis)</w:t>
      </w:r>
    </w:p>
    <w:p>
      <w:pPr>
        <w:pStyle w:val="ListParagraph"/>
        <w:numPr>
          <w:ilvl w:val="0"/>
          <w:numId w:val="2"/>
        </w:numPr>
        <w:spacing w:after="40" w:before="40"/>
      </w:pPr>
      <w:r>
        <w:rPr>
          <w:rFonts w:ascii="Arial" w:cs="Arial" w:eastAsia="Arial" w:hAnsi="Arial"/>
          <w:color w:val="1E293B"/>
          <w:sz w:val="22"/>
          <w:szCs w:val="22"/>
        </w:rPr>
        <w:t xml:space="preserve">Database: Supabase (managed PostgreSQL, built-in auth, real-time, pgvector)</w:t>
      </w:r>
    </w:p>
    <w:p>
      <w:pPr>
        <w:pStyle w:val="ListParagraph"/>
        <w:numPr>
          <w:ilvl w:val="0"/>
          <w:numId w:val="2"/>
        </w:numPr>
        <w:spacing w:after="40" w:before="40"/>
      </w:pPr>
      <w:r>
        <w:rPr>
          <w:rFonts w:ascii="Arial" w:cs="Arial" w:eastAsia="Arial" w:hAnsi="Arial"/>
          <w:color w:val="1E293B"/>
          <w:sz w:val="22"/>
          <w:szCs w:val="22"/>
        </w:rPr>
        <w:t xml:space="preserve">Object storage: Cloudflare R2 (S3-compatible, no egress fees, PDF reports)</w:t>
      </w:r>
    </w:p>
    <w:p>
      <w:pPr>
        <w:pStyle w:val="ListParagraph"/>
        <w:numPr>
          <w:ilvl w:val="0"/>
          <w:numId w:val="2"/>
        </w:numPr>
        <w:spacing w:after="40" w:before="40"/>
      </w:pPr>
      <w:r>
        <w:rPr>
          <w:rFonts w:ascii="Arial" w:cs="Arial" w:eastAsia="Arial" w:hAnsi="Arial"/>
          <w:color w:val="1E293B"/>
          <w:sz w:val="22"/>
          <w:szCs w:val="22"/>
        </w:rPr>
        <w:t xml:space="preserve">CDN: Cloudflare (caching, DDoS protection, WAF)</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Backup Strategy</w:t>
      </w:r>
    </w:p>
    <w:p>
      <w:pPr>
        <w:pStyle w:val="ListParagraph"/>
        <w:numPr>
          <w:ilvl w:val="0"/>
          <w:numId w:val="2"/>
        </w:numPr>
        <w:spacing w:after="40" w:before="40"/>
      </w:pPr>
      <w:r>
        <w:rPr>
          <w:rFonts w:ascii="Arial" w:cs="Arial" w:eastAsia="Arial" w:hAnsi="Arial"/>
          <w:color w:val="1E293B"/>
          <w:sz w:val="22"/>
          <w:szCs w:val="22"/>
        </w:rPr>
        <w:t xml:space="preserve">PostgreSQL: daily automated backups via Supabase (30-day retention)</w:t>
      </w:r>
    </w:p>
    <w:p>
      <w:pPr>
        <w:pStyle w:val="ListParagraph"/>
        <w:numPr>
          <w:ilvl w:val="0"/>
          <w:numId w:val="2"/>
        </w:numPr>
        <w:spacing w:after="40" w:before="40"/>
      </w:pPr>
      <w:r>
        <w:rPr>
          <w:rFonts w:ascii="Arial" w:cs="Arial" w:eastAsia="Arial" w:hAnsi="Arial"/>
          <w:color w:val="1E293B"/>
          <w:sz w:val="22"/>
          <w:szCs w:val="22"/>
        </w:rPr>
        <w:t xml:space="preserve">Point-in-time recovery enabled (15-minute RPO)</w:t>
      </w:r>
    </w:p>
    <w:p>
      <w:pPr>
        <w:pStyle w:val="ListParagraph"/>
        <w:numPr>
          <w:ilvl w:val="0"/>
          <w:numId w:val="2"/>
        </w:numPr>
        <w:spacing w:after="40" w:before="40"/>
      </w:pPr>
      <w:r>
        <w:rPr>
          <w:rFonts w:ascii="Arial" w:cs="Arial" w:eastAsia="Arial" w:hAnsi="Arial"/>
          <w:color w:val="1E293B"/>
          <w:sz w:val="22"/>
          <w:szCs w:val="22"/>
        </w:rPr>
        <w:t xml:space="preserve">PDF reports in R2 with versioning enabled</w:t>
      </w:r>
    </w:p>
    <w:p>
      <w:pPr>
        <w:pStyle w:val="ListParagraph"/>
        <w:numPr>
          <w:ilvl w:val="0"/>
          <w:numId w:val="2"/>
        </w:numPr>
        <w:spacing w:after="40" w:before="40"/>
      </w:pPr>
      <w:r>
        <w:rPr>
          <w:rFonts w:ascii="Arial" w:cs="Arial" w:eastAsia="Arial" w:hAnsi="Arial"/>
          <w:color w:val="1E293B"/>
          <w:sz w:val="22"/>
          <w:szCs w:val="22"/>
        </w:rPr>
        <w:t xml:space="preserve">Weekly full database snapshot to separate cloud region</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Disaster Recovery</w:t>
      </w:r>
    </w:p>
    <w:p>
      <w:pPr>
        <w:pStyle w:val="ListParagraph"/>
        <w:numPr>
          <w:ilvl w:val="0"/>
          <w:numId w:val="2"/>
        </w:numPr>
        <w:spacing w:after="40" w:before="40"/>
      </w:pPr>
      <w:r>
        <w:rPr>
          <w:rFonts w:ascii="Arial" w:cs="Arial" w:eastAsia="Arial" w:hAnsi="Arial"/>
          <w:color w:val="1E293B"/>
          <w:sz w:val="22"/>
          <w:szCs w:val="22"/>
        </w:rPr>
        <w:t xml:space="preserve">RTO target: 4 hours (database restore + service redeploy)</w:t>
      </w:r>
    </w:p>
    <w:p>
      <w:pPr>
        <w:pStyle w:val="ListParagraph"/>
        <w:numPr>
          <w:ilvl w:val="0"/>
          <w:numId w:val="2"/>
        </w:numPr>
        <w:spacing w:after="40" w:before="40"/>
      </w:pPr>
      <w:r>
        <w:rPr>
          <w:rFonts w:ascii="Arial" w:cs="Arial" w:eastAsia="Arial" w:hAnsi="Arial"/>
          <w:color w:val="1E293B"/>
          <w:sz w:val="22"/>
          <w:szCs w:val="22"/>
        </w:rPr>
        <w:t xml:space="preserve">RPO target: 15 minutes (point-in-time recovery)</w:t>
      </w:r>
    </w:p>
    <w:p>
      <w:pPr>
        <w:pStyle w:val="ListParagraph"/>
        <w:numPr>
          <w:ilvl w:val="0"/>
          <w:numId w:val="2"/>
        </w:numPr>
        <w:spacing w:after="40" w:before="40"/>
      </w:pPr>
      <w:r>
        <w:rPr>
          <w:rFonts w:ascii="Arial" w:cs="Arial" w:eastAsia="Arial" w:hAnsi="Arial"/>
          <w:color w:val="1E293B"/>
          <w:sz w:val="22"/>
          <w:szCs w:val="22"/>
        </w:rPr>
        <w:t xml:space="preserve">DR runbook maintained in /docs/runbooks/disaster-recovery.md</w:t>
      </w:r>
    </w:p>
    <w:p>
      <w:pPr>
        <w:pStyle w:val="ListParagraph"/>
        <w:numPr>
          <w:ilvl w:val="0"/>
          <w:numId w:val="2"/>
        </w:numPr>
        <w:spacing w:after="40" w:before="40"/>
      </w:pPr>
      <w:r>
        <w:rPr>
          <w:rFonts w:ascii="Arial" w:cs="Arial" w:eastAsia="Arial" w:hAnsi="Arial"/>
          <w:color w:val="1E293B"/>
          <w:sz w:val="22"/>
          <w:szCs w:val="22"/>
        </w:rPr>
        <w:t xml:space="preserve">Quarterly DR drill: simulate database failure and measure actual RTO</w:t>
      </w:r>
    </w:p>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15. Folder Structure</w:t>
      </w:r>
    </w:p>
    <w:p>
      <w:pPr>
        <w:pStyle w:val="Heading2"/>
        <w:spacing w:after="120" w:before="320"/>
      </w:pPr>
      <w:r>
        <w:rPr>
          <w:rFonts w:ascii="Arial" w:cs="Arial" w:eastAsia="Arial" w:hAnsi="Arial"/>
          <w:b/>
          <w:bCs/>
          <w:color w:val="16213E"/>
          <w:sz w:val="28"/>
          <w:szCs w:val="28"/>
        </w:rPr>
        <w:t xml:space="preserve">Repository Structure</w:t>
      </w:r>
    </w:p>
    <w:p>
      <w:pPr>
        <w:spacing w:after="80" w:before="80"/>
        <w:jc w:val="left"/>
      </w:pPr>
      <w:r>
        <w:rPr>
          <w:rFonts w:ascii="Arial" w:cs="Arial" w:eastAsia="Arial" w:hAnsi="Arial"/>
          <w:color w:val="1E293B"/>
          <w:sz w:val="22"/>
          <w:szCs w:val="22"/>
        </w:rPr>
        <w:t xml:space="preserve">ghostemployee/ (monorepo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apps/web/</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Next.js frontend application</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apps/web/app/</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 Router pages, layouts, and route handlers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apps/web/components/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Reusable UI components (ui/, features/, layouts/)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apps/web/lib/</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Utilities, API client, auth helpers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apps/web/store/</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Zustand state stores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apps/web/hooks/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Custom React hooks including useSSE for streaming</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apps/api/</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FastAPI backend application</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apps/api/routers/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API route handlers (auth, workspaces, projects, employees, goals, meetings, reports, admin)</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apps/api/services/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Business logic (agent_orchestrator.py, report_generator.py, meeting_runner.py)</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apps/api/models/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SQLAlchemy ORM models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apps/api/schemas/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Pydantic v2 request and response schemas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apps/api/core/</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Config, database, auth middleware, dependencies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apps/api/llm/</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OpenRouter client, model router, prompt loader, response parser</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apps/api/prompts/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Versioned system prompts per agent role (YAML or JSON)</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apps/api/tasks/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Celery task definitions (pipeline_tasks.py, meeting_tasks.py)</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apps/api/migrations/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Alembic migration files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infra/</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Infrastructure as code (Terraform for cloud resources, Docker compose)</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infra/docker/</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Dockerfiles for web, api, worker services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infra/terraform/</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Cloudflare, R2, and cloud provider Terraform modules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.github/workflows/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CI/CD GitHub Actions pipelines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docs/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Engineering docs, ADRs (Architecture Decision Records), runbooks</w:t>
            </w:r>
          </w:p>
        </w:tc>
      </w:tr>
      <w:tr>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packages/shared/</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Shared TypeScript types (if full TS monorepo) or shared Python utilities</w:t>
            </w:r>
          </w:p>
        </w:tc>
      </w:tr>
    </w:tbl>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16. Development Roadmap</w:t>
      </w:r>
    </w:p>
    <w:p>
      <w:pPr>
        <w:pStyle w:val="Heading2"/>
        <w:spacing w:after="120" w:before="320"/>
      </w:pPr>
      <w:r>
        <w:rPr>
          <w:rFonts w:ascii="Arial" w:cs="Arial" w:eastAsia="Arial" w:hAnsi="Arial"/>
          <w:b/>
          <w:bCs/>
          <w:color w:val="16213E"/>
          <w:sz w:val="28"/>
          <w:szCs w:val="28"/>
        </w:rPr>
        <w:t xml:space="preserve">Phase 0: Foundation</w:t>
      </w:r>
    </w:p>
    <w:p>
      <w:pPr>
        <w:spacing w:after="80" w:before="80"/>
        <w:jc w:val="left"/>
      </w:pPr>
      <w:r>
        <w:rPr>
          <w:rFonts w:ascii="Arial" w:cs="Arial" w:eastAsia="Arial" w:hAnsi="Arial"/>
          <w:b/>
          <w:bCs/>
          <w:color w:val="1E293B"/>
          <w:sz w:val="22"/>
          <w:szCs w:val="22"/>
        </w:rPr>
        <w:t xml:space="preserve">Objective: Working infrastructure before any product feature.</w:t>
      </w:r>
    </w:p>
    <w:p>
      <w:pPr>
        <w:pStyle w:val="ListParagraph"/>
        <w:numPr>
          <w:ilvl w:val="0"/>
          <w:numId w:val="2"/>
        </w:numPr>
        <w:spacing w:after="40" w:before="40"/>
      </w:pPr>
      <w:r>
        <w:rPr>
          <w:rFonts w:ascii="Arial" w:cs="Arial" w:eastAsia="Arial" w:hAnsi="Arial"/>
          <w:color w:val="1E293B"/>
          <w:sz w:val="22"/>
          <w:szCs w:val="22"/>
        </w:rPr>
        <w:t xml:space="preserve">Monorepo setup with Next.js, FastAPI, PostgreSQL, Redis via Docker Compose</w:t>
      </w:r>
    </w:p>
    <w:p>
      <w:pPr>
        <w:pStyle w:val="ListParagraph"/>
        <w:numPr>
          <w:ilvl w:val="0"/>
          <w:numId w:val="2"/>
        </w:numPr>
        <w:spacing w:after="40" w:before="40"/>
      </w:pPr>
      <w:r>
        <w:rPr>
          <w:rFonts w:ascii="Arial" w:cs="Arial" w:eastAsia="Arial" w:hAnsi="Arial"/>
          <w:color w:val="1E293B"/>
          <w:sz w:val="22"/>
          <w:szCs w:val="22"/>
        </w:rPr>
        <w:t xml:space="preserve">Clerk authentication integrated on frontend and backend</w:t>
      </w:r>
    </w:p>
    <w:p>
      <w:pPr>
        <w:pStyle w:val="ListParagraph"/>
        <w:numPr>
          <w:ilvl w:val="0"/>
          <w:numId w:val="2"/>
        </w:numPr>
        <w:spacing w:after="40" w:before="40"/>
      </w:pPr>
      <w:r>
        <w:rPr>
          <w:rFonts w:ascii="Arial" w:cs="Arial" w:eastAsia="Arial" w:hAnsi="Arial"/>
          <w:color w:val="1E293B"/>
          <w:sz w:val="22"/>
          <w:szCs w:val="22"/>
        </w:rPr>
        <w:t xml:space="preserve">Database schema created with Alembic migrations</w:t>
      </w:r>
    </w:p>
    <w:p>
      <w:pPr>
        <w:pStyle w:val="ListParagraph"/>
        <w:numPr>
          <w:ilvl w:val="0"/>
          <w:numId w:val="2"/>
        </w:numPr>
        <w:spacing w:after="40" w:before="40"/>
      </w:pPr>
      <w:r>
        <w:rPr>
          <w:rFonts w:ascii="Arial" w:cs="Arial" w:eastAsia="Arial" w:hAnsi="Arial"/>
          <w:color w:val="1E293B"/>
          <w:sz w:val="22"/>
          <w:szCs w:val="22"/>
        </w:rPr>
        <w:t xml:space="preserve">CI/CD pipeline operational (lint, test, build, deploy to staging)</w:t>
      </w:r>
    </w:p>
    <w:p>
      <w:pPr>
        <w:pStyle w:val="ListParagraph"/>
        <w:numPr>
          <w:ilvl w:val="0"/>
          <w:numId w:val="2"/>
        </w:numPr>
        <w:spacing w:after="40" w:before="40"/>
      </w:pPr>
      <w:r>
        <w:rPr>
          <w:rFonts w:ascii="Arial" w:cs="Arial" w:eastAsia="Arial" w:hAnsi="Arial"/>
          <w:color w:val="1E293B"/>
          <w:sz w:val="22"/>
          <w:szCs w:val="22"/>
        </w:rPr>
        <w:t xml:space="preserve">Logging and error tracking (Sentry) configured</w:t>
      </w:r>
    </w:p>
    <w:p>
      <w:pPr>
        <w:spacing w:after="80" w:before="80"/>
        <w:jc w:val="left"/>
      </w:pPr>
      <w:r>
        <w:rPr>
          <w:rFonts w:ascii="Arial" w:cs="Arial" w:eastAsia="Arial" w:hAnsi="Arial"/>
          <w:b/>
          <w:bCs/>
          <w:color w:val="1E293B"/>
          <w:sz w:val="22"/>
          <w:szCs w:val="22"/>
        </w:rPr>
        <w:t xml:space="preserve">Acceptance Criteria: A logged-in user can reach a blank dashboard. CI passes on every PR.</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Phase 1: Core Product (MVP)</w:t>
      </w:r>
    </w:p>
    <w:p>
      <w:pPr>
        <w:spacing w:after="80" w:before="80"/>
        <w:jc w:val="left"/>
      </w:pPr>
      <w:r>
        <w:rPr>
          <w:rFonts w:ascii="Arial" w:cs="Arial" w:eastAsia="Arial" w:hAnsi="Arial"/>
          <w:b/>
          <w:bCs/>
          <w:color w:val="1E293B"/>
          <w:sz w:val="22"/>
          <w:szCs w:val="22"/>
        </w:rPr>
        <w:t xml:space="preserve">Objective: Complete user flow from goal to report.</w:t>
      </w:r>
    </w:p>
    <w:p>
      <w:pPr>
        <w:pStyle w:val="ListParagraph"/>
        <w:numPr>
          <w:ilvl w:val="0"/>
          <w:numId w:val="2"/>
        </w:numPr>
        <w:spacing w:after="40" w:before="40"/>
      </w:pPr>
      <w:r>
        <w:rPr>
          <w:rFonts w:ascii="Arial" w:cs="Arial" w:eastAsia="Arial" w:hAnsi="Arial"/>
          <w:color w:val="1E293B"/>
          <w:sz w:val="22"/>
          <w:szCs w:val="22"/>
        </w:rPr>
        <w:t xml:space="preserve">Workspace and project CRUD</w:t>
      </w:r>
    </w:p>
    <w:p>
      <w:pPr>
        <w:pStyle w:val="ListParagraph"/>
        <w:numPr>
          <w:ilvl w:val="0"/>
          <w:numId w:val="2"/>
        </w:numPr>
        <w:spacing w:after="40" w:before="40"/>
      </w:pPr>
      <w:r>
        <w:rPr>
          <w:rFonts w:ascii="Arial" w:cs="Arial" w:eastAsia="Arial" w:hAnsi="Arial"/>
          <w:color w:val="1E293B"/>
          <w:sz w:val="22"/>
          <w:szCs w:val="22"/>
        </w:rPr>
        <w:t xml:space="preserve">Employee catalog UI and hire/remove flow</w:t>
      </w:r>
    </w:p>
    <w:p>
      <w:pPr>
        <w:pStyle w:val="ListParagraph"/>
        <w:numPr>
          <w:ilvl w:val="0"/>
          <w:numId w:val="2"/>
        </w:numPr>
        <w:spacing w:after="40" w:before="40"/>
      </w:pPr>
      <w:r>
        <w:rPr>
          <w:rFonts w:ascii="Arial" w:cs="Arial" w:eastAsia="Arial" w:hAnsi="Arial"/>
          <w:color w:val="1E293B"/>
          <w:sz w:val="22"/>
          <w:szCs w:val="22"/>
        </w:rPr>
        <w:t xml:space="preserve">Goal submission and CEO plan generation</w:t>
      </w:r>
    </w:p>
    <w:p>
      <w:pPr>
        <w:pStyle w:val="ListParagraph"/>
        <w:numPr>
          <w:ilvl w:val="0"/>
          <w:numId w:val="2"/>
        </w:numPr>
        <w:spacing w:after="40" w:before="40"/>
      </w:pPr>
      <w:r>
        <w:rPr>
          <w:rFonts w:ascii="Arial" w:cs="Arial" w:eastAsia="Arial" w:hAnsi="Arial"/>
          <w:color w:val="1E293B"/>
          <w:sz w:val="22"/>
          <w:szCs w:val="22"/>
        </w:rPr>
        <w:t xml:space="preserve">Sequential agent pipeline execution via Celery</w:t>
      </w:r>
    </w:p>
    <w:p>
      <w:pPr>
        <w:pStyle w:val="ListParagraph"/>
        <w:numPr>
          <w:ilvl w:val="0"/>
          <w:numId w:val="2"/>
        </w:numPr>
        <w:spacing w:after="40" w:before="40"/>
      </w:pPr>
      <w:r>
        <w:rPr>
          <w:rFonts w:ascii="Arial" w:cs="Arial" w:eastAsia="Arial" w:hAnsi="Arial"/>
          <w:color w:val="1E293B"/>
          <w:sz w:val="22"/>
          <w:szCs w:val="22"/>
        </w:rPr>
        <w:t xml:space="preserve">SSE streaming of task progress to frontend</w:t>
      </w:r>
    </w:p>
    <w:p>
      <w:pPr>
        <w:pStyle w:val="ListParagraph"/>
        <w:numPr>
          <w:ilvl w:val="0"/>
          <w:numId w:val="2"/>
        </w:numPr>
        <w:spacing w:after="40" w:before="40"/>
      </w:pPr>
      <w:r>
        <w:rPr>
          <w:rFonts w:ascii="Arial" w:cs="Arial" w:eastAsia="Arial" w:hAnsi="Arial"/>
          <w:color w:val="1E293B"/>
          <w:sz w:val="22"/>
          <w:szCs w:val="22"/>
        </w:rPr>
        <w:t xml:space="preserve">Board meeting mode with streaming conversation</w:t>
      </w:r>
    </w:p>
    <w:p>
      <w:pPr>
        <w:pStyle w:val="ListParagraph"/>
        <w:numPr>
          <w:ilvl w:val="0"/>
          <w:numId w:val="2"/>
        </w:numPr>
        <w:spacing w:after="40" w:before="40"/>
      </w:pPr>
      <w:r>
        <w:rPr>
          <w:rFonts w:ascii="Arial" w:cs="Arial" w:eastAsia="Arial" w:hAnsi="Arial"/>
          <w:color w:val="1E293B"/>
          <w:sz w:val="22"/>
          <w:szCs w:val="22"/>
        </w:rPr>
        <w:t xml:space="preserve">Report generation (Markdown in-app)</w:t>
      </w:r>
    </w:p>
    <w:p>
      <w:pPr>
        <w:pStyle w:val="ListParagraph"/>
        <w:numPr>
          <w:ilvl w:val="0"/>
          <w:numId w:val="2"/>
        </w:numPr>
        <w:spacing w:after="40" w:before="40"/>
      </w:pPr>
      <w:r>
        <w:rPr>
          <w:rFonts w:ascii="Arial" w:cs="Arial" w:eastAsia="Arial" w:hAnsi="Arial"/>
          <w:color w:val="1E293B"/>
          <w:sz w:val="22"/>
          <w:szCs w:val="22"/>
        </w:rPr>
        <w:t xml:space="preserve">Free-tier gating (3 employees, 3 projects)</w:t>
      </w:r>
    </w:p>
    <w:p>
      <w:pPr>
        <w:spacing w:after="80" w:before="80"/>
        <w:jc w:val="left"/>
      </w:pPr>
      <w:r>
        <w:rPr>
          <w:rFonts w:ascii="Arial" w:cs="Arial" w:eastAsia="Arial" w:hAnsi="Arial"/>
          <w:b/>
          <w:bCs/>
          <w:color w:val="1E293B"/>
          <w:sz w:val="22"/>
          <w:szCs w:val="22"/>
        </w:rPr>
        <w:t xml:space="preserve">Acceptance Criteria: Complete "validate my startup" flow works end-to-end for a real user in under 20 minutes.</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Phase 2: Quality and Retention</w:t>
      </w:r>
    </w:p>
    <w:p>
      <w:pPr>
        <w:spacing w:after="80" w:before="80"/>
        <w:jc w:val="left"/>
      </w:pPr>
      <w:r>
        <w:rPr>
          <w:rFonts w:ascii="Arial" w:cs="Arial" w:eastAsia="Arial" w:hAnsi="Arial"/>
          <w:b/>
          <w:bCs/>
          <w:color w:val="1E293B"/>
          <w:sz w:val="22"/>
          <w:szCs w:val="22"/>
        </w:rPr>
        <w:t xml:space="preserve">Objective: Make the product polished enough to retain users.</w:t>
      </w:r>
    </w:p>
    <w:p>
      <w:pPr>
        <w:pStyle w:val="ListParagraph"/>
        <w:numPr>
          <w:ilvl w:val="0"/>
          <w:numId w:val="2"/>
        </w:numPr>
        <w:spacing w:after="40" w:before="40"/>
      </w:pPr>
      <w:r>
        <w:rPr>
          <w:rFonts w:ascii="Arial" w:cs="Arial" w:eastAsia="Arial" w:hAnsi="Arial"/>
          <w:color w:val="1E293B"/>
          <w:sz w:val="22"/>
          <w:szCs w:val="22"/>
        </w:rPr>
        <w:t xml:space="preserve">PDF report export via Puppeteer or WeasyPrint</w:t>
      </w:r>
    </w:p>
    <w:p>
      <w:pPr>
        <w:pStyle w:val="ListParagraph"/>
        <w:numPr>
          <w:ilvl w:val="0"/>
          <w:numId w:val="2"/>
        </w:numPr>
        <w:spacing w:after="40" w:before="40"/>
      </w:pPr>
      <w:r>
        <w:rPr>
          <w:rFonts w:ascii="Arial" w:cs="Arial" w:eastAsia="Arial" w:hAnsi="Arial"/>
          <w:color w:val="1E293B"/>
          <w:sz w:val="22"/>
          <w:szCs w:val="22"/>
        </w:rPr>
        <w:t xml:space="preserve">Shareable report links (public read-only view)</w:t>
      </w:r>
    </w:p>
    <w:p>
      <w:pPr>
        <w:pStyle w:val="ListParagraph"/>
        <w:numPr>
          <w:ilvl w:val="0"/>
          <w:numId w:val="2"/>
        </w:numPr>
        <w:spacing w:after="40" w:before="40"/>
      </w:pPr>
      <w:r>
        <w:rPr>
          <w:rFonts w:ascii="Arial" w:cs="Arial" w:eastAsia="Arial" w:hAnsi="Arial"/>
          <w:color w:val="1E293B"/>
          <w:sz w:val="22"/>
          <w:szCs w:val="22"/>
        </w:rPr>
        <w:t xml:space="preserve">Agent memory persistence and project context injection</w:t>
      </w:r>
    </w:p>
    <w:p>
      <w:pPr>
        <w:pStyle w:val="ListParagraph"/>
        <w:numPr>
          <w:ilvl w:val="0"/>
          <w:numId w:val="2"/>
        </w:numPr>
        <w:spacing w:after="40" w:before="40"/>
      </w:pPr>
      <w:r>
        <w:rPr>
          <w:rFonts w:ascii="Arial" w:cs="Arial" w:eastAsia="Arial" w:hAnsi="Arial"/>
          <w:color w:val="1E293B"/>
          <w:sz w:val="22"/>
          <w:szCs w:val="22"/>
        </w:rPr>
        <w:t xml:space="preserve">Report quality rating system (in-app 1-5 stars)</w:t>
      </w:r>
    </w:p>
    <w:p>
      <w:pPr>
        <w:pStyle w:val="ListParagraph"/>
        <w:numPr>
          <w:ilvl w:val="0"/>
          <w:numId w:val="2"/>
        </w:numPr>
        <w:spacing w:after="40" w:before="40"/>
      </w:pPr>
      <w:r>
        <w:rPr>
          <w:rFonts w:ascii="Arial" w:cs="Arial" w:eastAsia="Arial" w:hAnsi="Arial"/>
          <w:color w:val="1E293B"/>
          <w:sz w:val="22"/>
          <w:szCs w:val="22"/>
        </w:rPr>
        <w:t xml:space="preserve">Pro tier upgrade flow via Stripe</w:t>
      </w:r>
    </w:p>
    <w:p>
      <w:pPr>
        <w:pStyle w:val="ListParagraph"/>
        <w:numPr>
          <w:ilvl w:val="0"/>
          <w:numId w:val="2"/>
        </w:numPr>
        <w:spacing w:after="40" w:before="40"/>
      </w:pPr>
      <w:r>
        <w:rPr>
          <w:rFonts w:ascii="Arial" w:cs="Arial" w:eastAsia="Arial" w:hAnsi="Arial"/>
          <w:color w:val="1E293B"/>
          <w:sz w:val="22"/>
          <w:szCs w:val="22"/>
        </w:rPr>
        <w:t xml:space="preserve">Account dashboard with usage stats</w:t>
      </w:r>
    </w:p>
    <w:p>
      <w:pPr>
        <w:pStyle w:val="ListParagraph"/>
        <w:numPr>
          <w:ilvl w:val="0"/>
          <w:numId w:val="2"/>
        </w:numPr>
        <w:spacing w:after="40" w:before="40"/>
      </w:pPr>
      <w:r>
        <w:rPr>
          <w:rFonts w:ascii="Arial" w:cs="Arial" w:eastAsia="Arial" w:hAnsi="Arial"/>
          <w:color w:val="1E293B"/>
          <w:sz w:val="22"/>
          <w:szCs w:val="22"/>
        </w:rPr>
        <w:t xml:space="preserve">Onboarding tutorial and empty state improvements</w:t>
      </w:r>
    </w:p>
    <w:p>
      <w:pPr>
        <w:spacing w:after="80" w:before="80"/>
        <w:jc w:val="left"/>
      </w:pPr>
      <w:r>
        <w:rPr>
          <w:rFonts w:ascii="Arial" w:cs="Arial" w:eastAsia="Arial" w:hAnsi="Arial"/>
          <w:b/>
          <w:bCs/>
          <w:color w:val="1E293B"/>
          <w:sz w:val="22"/>
          <w:szCs w:val="22"/>
        </w:rPr>
        <w:t xml:space="preserve">Acceptance Criteria: 40%+ 7-day retention. Free-to-Pro conversion above 5%.</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Phase 3: Growth Features</w:t>
      </w:r>
    </w:p>
    <w:p>
      <w:pPr>
        <w:spacing w:after="80" w:before="80"/>
        <w:jc w:val="left"/>
      </w:pPr>
      <w:r>
        <w:rPr>
          <w:rFonts w:ascii="Arial" w:cs="Arial" w:eastAsia="Arial" w:hAnsi="Arial"/>
          <w:b/>
          <w:bCs/>
          <w:color w:val="1E293B"/>
          <w:sz w:val="22"/>
          <w:szCs w:val="22"/>
        </w:rPr>
        <w:t xml:space="preserve">Objective: Expand use cases and drive organic acquisition.</w:t>
      </w:r>
    </w:p>
    <w:p>
      <w:pPr>
        <w:pStyle w:val="ListParagraph"/>
        <w:numPr>
          <w:ilvl w:val="0"/>
          <w:numId w:val="2"/>
        </w:numPr>
        <w:spacing w:after="40" w:before="40"/>
      </w:pPr>
      <w:r>
        <w:rPr>
          <w:rFonts w:ascii="Arial" w:cs="Arial" w:eastAsia="Arial" w:hAnsi="Arial"/>
          <w:color w:val="1E293B"/>
          <w:sz w:val="22"/>
          <w:szCs w:val="22"/>
        </w:rPr>
        <w:t xml:space="preserve">Custom employee creation (user-defined role, prompt, personality)</w:t>
      </w:r>
    </w:p>
    <w:p>
      <w:pPr>
        <w:pStyle w:val="ListParagraph"/>
        <w:numPr>
          <w:ilvl w:val="0"/>
          <w:numId w:val="2"/>
        </w:numPr>
        <w:spacing w:after="40" w:before="40"/>
      </w:pPr>
      <w:r>
        <w:rPr>
          <w:rFonts w:ascii="Arial" w:cs="Arial" w:eastAsia="Arial" w:hAnsi="Arial"/>
          <w:color w:val="1E293B"/>
          <w:sz w:val="22"/>
          <w:szCs w:val="22"/>
        </w:rPr>
        <w:t xml:space="preserve">Web search tool integration for Research Ghost (Tavily)</w:t>
      </w:r>
    </w:p>
    <w:p>
      <w:pPr>
        <w:pStyle w:val="ListParagraph"/>
        <w:numPr>
          <w:ilvl w:val="0"/>
          <w:numId w:val="2"/>
        </w:numPr>
        <w:spacing w:after="40" w:before="40"/>
      </w:pPr>
      <w:r>
        <w:rPr>
          <w:rFonts w:ascii="Arial" w:cs="Arial" w:eastAsia="Arial" w:hAnsi="Arial"/>
          <w:color w:val="1E293B"/>
          <w:sz w:val="22"/>
          <w:szCs w:val="22"/>
        </w:rPr>
        <w:t xml:space="preserve">Parallel agent execution for independent tasks</w:t>
      </w:r>
    </w:p>
    <w:p>
      <w:pPr>
        <w:pStyle w:val="ListParagraph"/>
        <w:numPr>
          <w:ilvl w:val="0"/>
          <w:numId w:val="2"/>
        </w:numPr>
        <w:spacing w:after="40" w:before="40"/>
      </w:pPr>
      <w:r>
        <w:rPr>
          <w:rFonts w:ascii="Arial" w:cs="Arial" w:eastAsia="Arial" w:hAnsi="Arial"/>
          <w:color w:val="1E293B"/>
          <w:sz w:val="22"/>
          <w:szCs w:val="22"/>
        </w:rPr>
        <w:t xml:space="preserve">Team workspaces (invite collaborators, shared project access)</w:t>
      </w:r>
    </w:p>
    <w:p>
      <w:pPr>
        <w:pStyle w:val="ListParagraph"/>
        <w:numPr>
          <w:ilvl w:val="0"/>
          <w:numId w:val="2"/>
        </w:numPr>
        <w:spacing w:after="40" w:before="40"/>
      </w:pPr>
      <w:r>
        <w:rPr>
          <w:rFonts w:ascii="Arial" w:cs="Arial" w:eastAsia="Arial" w:hAnsi="Arial"/>
          <w:color w:val="1E293B"/>
          <w:sz w:val="22"/>
          <w:szCs w:val="22"/>
        </w:rPr>
        <w:t xml:space="preserve">Prompt version management UI for power users</w:t>
      </w:r>
    </w:p>
    <w:p>
      <w:pPr>
        <w:spacing w:after="80" w:before="80"/>
        <w:jc w:val="left"/>
      </w:pPr>
      <w:r>
        <w:rPr>
          <w:rFonts w:ascii="Arial" w:cs="Arial" w:eastAsia="Arial" w:hAnsi="Arial"/>
          <w:b/>
          <w:bCs/>
          <w:color w:val="1E293B"/>
          <w:sz w:val="22"/>
          <w:szCs w:val="22"/>
        </w:rPr>
        <w:t xml:space="preserve">Acceptance Criteria: Power users running 5+ projects per month. Agency accounts with multiple collaborators.</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Phase 4: Enterprise and Autonomy</w:t>
      </w:r>
    </w:p>
    <w:p>
      <w:pPr>
        <w:spacing w:after="80" w:before="80"/>
        <w:jc w:val="left"/>
      </w:pPr>
      <w:r>
        <w:rPr>
          <w:rFonts w:ascii="Arial" w:cs="Arial" w:eastAsia="Arial" w:hAnsi="Arial"/>
          <w:b/>
          <w:bCs/>
          <w:color w:val="1E293B"/>
          <w:sz w:val="22"/>
          <w:szCs w:val="22"/>
        </w:rPr>
        <w:t xml:space="preserve">Objective: Enterprise readiness and toward autonomous company vision.</w:t>
      </w:r>
    </w:p>
    <w:p>
      <w:pPr>
        <w:pStyle w:val="ListParagraph"/>
        <w:numPr>
          <w:ilvl w:val="0"/>
          <w:numId w:val="2"/>
        </w:numPr>
        <w:spacing w:after="40" w:before="40"/>
      </w:pPr>
      <w:r>
        <w:rPr>
          <w:rFonts w:ascii="Arial" w:cs="Arial" w:eastAsia="Arial" w:hAnsi="Arial"/>
          <w:color w:val="1E293B"/>
          <w:sz w:val="22"/>
          <w:szCs w:val="22"/>
        </w:rPr>
        <w:t xml:space="preserve">SAML SSO and enterprise auth</w:t>
      </w:r>
    </w:p>
    <w:p>
      <w:pPr>
        <w:pStyle w:val="ListParagraph"/>
        <w:numPr>
          <w:ilvl w:val="0"/>
          <w:numId w:val="2"/>
        </w:numPr>
        <w:spacing w:after="40" w:before="40"/>
      </w:pPr>
      <w:r>
        <w:rPr>
          <w:rFonts w:ascii="Arial" w:cs="Arial" w:eastAsia="Arial" w:hAnsi="Arial"/>
          <w:color w:val="1E293B"/>
          <w:sz w:val="22"/>
          <w:szCs w:val="22"/>
        </w:rPr>
        <w:t xml:space="preserve">Audit log export and compliance reporting</w:t>
      </w:r>
    </w:p>
    <w:p>
      <w:pPr>
        <w:pStyle w:val="ListParagraph"/>
        <w:numPr>
          <w:ilvl w:val="0"/>
          <w:numId w:val="2"/>
        </w:numPr>
        <w:spacing w:after="40" w:before="40"/>
      </w:pPr>
      <w:r>
        <w:rPr>
          <w:rFonts w:ascii="Arial" w:cs="Arial" w:eastAsia="Arial" w:hAnsi="Arial"/>
          <w:color w:val="1E293B"/>
          <w:sz w:val="22"/>
          <w:szCs w:val="22"/>
        </w:rPr>
        <w:t xml:space="preserve">Agent-to-agent task initiation without human trigger</w:t>
      </w:r>
    </w:p>
    <w:p>
      <w:pPr>
        <w:pStyle w:val="ListParagraph"/>
        <w:numPr>
          <w:ilvl w:val="0"/>
          <w:numId w:val="2"/>
        </w:numPr>
        <w:spacing w:after="40" w:before="40"/>
      </w:pPr>
      <w:r>
        <w:rPr>
          <w:rFonts w:ascii="Arial" w:cs="Arial" w:eastAsia="Arial" w:hAnsi="Arial"/>
          <w:color w:val="1E293B"/>
          <w:sz w:val="22"/>
          <w:szCs w:val="22"/>
        </w:rPr>
        <w:t xml:space="preserve">Human approval flow for high-stakes agent decisions</w:t>
      </w:r>
    </w:p>
    <w:p>
      <w:pPr>
        <w:pStyle w:val="ListParagraph"/>
        <w:numPr>
          <w:ilvl w:val="0"/>
          <w:numId w:val="2"/>
        </w:numPr>
        <w:spacing w:after="40" w:before="40"/>
      </w:pPr>
      <w:r>
        <w:rPr>
          <w:rFonts w:ascii="Arial" w:cs="Arial" w:eastAsia="Arial" w:hAnsi="Arial"/>
          <w:color w:val="1E293B"/>
          <w:sz w:val="22"/>
          <w:szCs w:val="22"/>
        </w:rPr>
        <w:t xml:space="preserve">Private deployment (Docker Compose enterprise package)</w:t>
      </w:r>
    </w:p>
    <w:p>
      <w:pPr>
        <w:spacing w:after="80" w:before="80"/>
        <w:jc w:val="left"/>
      </w:pPr>
      <w:r>
        <w:rPr>
          <w:rFonts w:ascii="Arial" w:cs="Arial" w:eastAsia="Arial" w:hAnsi="Arial"/>
          <w:b/>
          <w:bCs/>
          <w:color w:val="1E293B"/>
          <w:sz w:val="22"/>
          <w:szCs w:val="22"/>
        </w:rPr>
        <w:t xml:space="preserve">Acceptance Criteria: First enterprise contract signed with SOC 2 Type II in progress.</w:t>
      </w:r>
    </w:p>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17. Risk Assessment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100"/>
        <w:gridCol w:w="3060"/>
      </w:tblGrid>
      <w:tr>
        <w:trPr>
          <w:tblHeader/>
        </w:trP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1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0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LLM output quality fails user expectations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Product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Medium</w:t>
            </w:r>
          </w:p>
        </w:tc>
        <w:tc>
          <w:tcPr>
            <w:tcW w:type="dxa" w:w="1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High</w:t>
            </w:r>
          </w:p>
        </w:tc>
        <w:tc>
          <w:tcPr>
            <w:tcW w:type="dxa" w:w="3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Prompt engineering investment, quality rating loop, model upgrade path</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OpenRouter or LLM provider outage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Technical</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Low</w:t>
            </w:r>
          </w:p>
        </w:tc>
        <w:tc>
          <w:tcPr>
            <w:tcW w:type="dxa" w:w="1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Critical</w:t>
            </w:r>
          </w:p>
        </w:tc>
        <w:tc>
          <w:tcPr>
            <w:tcW w:type="dxa" w:w="3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Multi-model fallback routing. Cache reuse during outages.</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LLM costs exceed revenue at scale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Business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Medium</w:t>
            </w:r>
          </w:p>
        </w:tc>
        <w:tc>
          <w:tcPr>
            <w:tcW w:type="dxa" w:w="1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High</w:t>
            </w:r>
          </w:p>
        </w:tc>
        <w:tc>
          <w:tcPr>
            <w:tcW w:type="dxa" w:w="3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Model tiering, caching, free-tier hard caps, pro-tier token budgets</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Competitor (OpenAI, Anthropic) ships similar product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Business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High</w:t>
            </w:r>
          </w:p>
        </w:tc>
        <w:tc>
          <w:tcPr>
            <w:tcW w:type="dxa" w:w="1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High</w:t>
            </w:r>
          </w:p>
        </w:tc>
        <w:tc>
          <w:tcPr>
            <w:tcW w:type="dxa" w:w="3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Speed to market. Build brand and workflow lock-in before Big Tech pivots.</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Agent pipeline hangs or infinite loops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Technical</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Low</w:t>
            </w:r>
          </w:p>
        </w:tc>
        <w:tc>
          <w:tcPr>
            <w:tcW w:type="dxa" w:w="1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Medium</w:t>
            </w:r>
          </w:p>
        </w:tc>
        <w:tc>
          <w:tcPr>
            <w:tcW w:type="dxa" w:w="3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Hard task timeouts, max turn limits, dead letter queue with alerting</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Prompt injection via malicious user goals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Security</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Medium</w:t>
            </w:r>
          </w:p>
        </w:tc>
        <w:tc>
          <w:tcPr>
            <w:tcW w:type="dxa" w:w="1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Medium</w:t>
            </w:r>
          </w:p>
        </w:tc>
        <w:tc>
          <w:tcPr>
            <w:tcW w:type="dxa" w:w="3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Input sanitization, length limits, system prompt hardening, content moderation</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Database corruption or data loss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Technical</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Very Low</w:t>
            </w:r>
          </w:p>
        </w:tc>
        <w:tc>
          <w:tcPr>
            <w:tcW w:type="dxa" w:w="1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Critical</w:t>
            </w:r>
          </w:p>
        </w:tc>
        <w:tc>
          <w:tcPr>
            <w:tcW w:type="dxa" w:w="3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Supabase PITR, daily snapshots, DR runbook and quarterly drills</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Regulatory AI liability</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Compliance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Low</w:t>
            </w:r>
          </w:p>
        </w:tc>
        <w:tc>
          <w:tcPr>
            <w:tcW w:type="dxa" w:w="1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High</w:t>
            </w:r>
          </w:p>
        </w:tc>
        <w:tc>
          <w:tcPr>
            <w:tcW w:type="dxa" w:w="3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Clear AI-generated disclaimers, ToS user responsibility clause, monitor EU AI Act</w:t>
            </w:r>
          </w:p>
        </w:tc>
      </w:tr>
      <w:tr>
        <w:tc>
          <w:tcPr>
            <w:tcW w:type="dxa" w:w="2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Team cannot ship fast enough</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Execution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Medium</w:t>
            </w:r>
          </w:p>
        </w:tc>
        <w:tc>
          <w:tcPr>
            <w:tcW w:type="dxa" w:w="1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High</w:t>
            </w:r>
          </w:p>
        </w:tc>
        <w:tc>
          <w:tcPr>
            <w:tcW w:type="dxa" w:w="30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Phased roadmap, MVP discipline, contractor augmentation for Phase 3+</w:t>
            </w:r>
          </w:p>
        </w:tc>
      </w:tr>
    </w:tbl>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18. Scalability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500"/>
        <w:gridCol w:w="3760"/>
      </w:tblGrid>
      <w:tr>
        <w:trPr>
          <w:tblHeader/>
        </w:trPr>
        <w:tc>
          <w:tcPr>
            <w:tcW w:type="dxa" w:w="9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3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Architecture State</w:t>
            </w:r>
          </w:p>
        </w:tc>
        <w:tc>
          <w:tcPr>
            <w:tcW w:type="dxa" w:w="37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Early</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100 users</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Single Vercel deployment, single Railway backend, single Supabase project, single Redis instance.</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 changes needed. Monitor closely.</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Growing</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1,000 users</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Same architecture. Celery worker count scaled to 3. Redis hit rate monitored. CDN caching tuned.</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Add read replica to Postgres. Increase Celery workers. Add uptime monitoring.</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Scaling</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10,000 users</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Postgres read replica for all GET queries. Redis cluster for queue and cache. Celery workers auto-scaled. Priority queues active.</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Partition tasks table. Add pgvector. Implement per-user LLM budget enforcement.</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Growth</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100,000 users</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Multi-region Vercel deployment. Backend horizontally scaled behind load balancer. Postgres pooling (PgBouncer). LLM request batching.</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Database sharding plan initiated. Edge caching for common goal responses. CDN-hosted report PDFs.</w:t>
            </w:r>
          </w:p>
        </w:tc>
      </w:tr>
      <w:tr>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Enterprise</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1M users</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Full microservices: separate services for auth, agent orchestration, reporting, billing. Multi-region active/active. Event-driven architecture (Kafka).</w:t>
            </w:r>
          </w:p>
        </w:tc>
        <w:tc>
          <w:tcPr>
            <w:tcW w:type="dxa" w:w="3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Dedicated LLM inference infrastructure. Tenant isolation for enterprise. SOC 2 certified.</w:t>
            </w:r>
          </w:p>
        </w:tc>
      </w:tr>
    </w:tbl>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19. Investor-Style Analysis</w:t>
      </w:r>
    </w:p>
    <w:p>
      <w:pPr>
        <w:pStyle w:val="Heading2"/>
        <w:spacing w:after="120" w:before="320"/>
      </w:pPr>
      <w:r>
        <w:rPr>
          <w:rFonts w:ascii="Arial" w:cs="Arial" w:eastAsia="Arial" w:hAnsi="Arial"/>
          <w:b/>
          <w:bCs/>
          <w:color w:val="16213E"/>
          <w:sz w:val="28"/>
          <w:szCs w:val="28"/>
        </w:rPr>
        <w:t xml:space="preserve">Market Opportunity</w:t>
      </w:r>
    </w:p>
    <w:p>
      <w:pPr>
        <w:spacing w:after="80" w:before="80"/>
        <w:jc w:val="left"/>
      </w:pPr>
      <w:r>
        <w:rPr>
          <w:rFonts w:ascii="Arial" w:cs="Arial" w:eastAsia="Arial" w:hAnsi="Arial"/>
          <w:color w:val="1E293B"/>
          <w:sz w:val="22"/>
          <w:szCs w:val="22"/>
        </w:rPr>
        <w:t xml:space="preserve">The global AI agent market is forecast to reach $47 billion by 2030. The broader productivity software market is $170B+ annually. GhostEmployee targets a slice of both: knowledge workers who need AI that works for them, not with them. The initial target of startup founders and agencies represents 50M+ individuals globally, with willingness to pay established by existing tools like Jasper ($79/month) and Notion AI ($20/month).</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700"/>
        <w:gridCol w:w="1600"/>
        <w:gridCol w:w="1760"/>
      </w:tblGrid>
      <w:tr>
        <w:trPr>
          <w:tblHeader/>
        </w:trPr>
        <w:tc>
          <w:tcPr>
            <w:tcW w:type="dxa" w:w="2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1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GhostEmployee</w:t>
            </w:r>
          </w:p>
        </w:tc>
        <w:tc>
          <w:tcPr>
            <w:tcW w:type="dxa" w:w="17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ChatGPT Plus</w:t>
            </w:r>
          </w:p>
        </w:tc>
        <w:tc>
          <w:tcPr>
            <w:tcW w:type="dxa" w:w="16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AutoGPT</w:t>
            </w:r>
          </w:p>
        </w:tc>
        <w:tc>
          <w:tcPr>
            <w:tcW w:type="dxa" w:w="17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CrewAI</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User type</w:t>
            </w:r>
          </w:p>
        </w:tc>
        <w:tc>
          <w:tcPr>
            <w:tcW w:type="dxa" w:w="2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Non-technical founders</w:t>
            </w:r>
          </w:p>
        </w:tc>
        <w:tc>
          <w:tcPr>
            <w:tcW w:type="dxa" w:w="17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All users</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Developers only</w:t>
            </w:r>
          </w:p>
        </w:tc>
        <w:tc>
          <w:tcPr>
            <w:tcW w:type="dxa" w:w="1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Developers only</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Setup required</w:t>
            </w:r>
          </w:p>
        </w:tc>
        <w:tc>
          <w:tcPr>
            <w:tcW w:type="dxa" w:w="2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Zero (hire and go)</w:t>
            </w:r>
          </w:p>
        </w:tc>
        <w:tc>
          <w:tcPr>
            <w:tcW w:type="dxa" w:w="17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Zero (but prompt-heavy)</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Complex</w:t>
            </w:r>
          </w:p>
        </w:tc>
        <w:tc>
          <w:tcPr>
            <w:tcW w:type="dxa" w:w="1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Code-heavy</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Multi-agent</w:t>
            </w:r>
          </w:p>
        </w:tc>
        <w:tc>
          <w:tcPr>
            <w:tcW w:type="dxa" w:w="2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Yes, visible UX</w:t>
            </w:r>
          </w:p>
        </w:tc>
        <w:tc>
          <w:tcPr>
            <w:tcW w:type="dxa" w:w="17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Limited (GPTs)</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Yes (unstable)</w:t>
            </w:r>
          </w:p>
        </w:tc>
        <w:tc>
          <w:tcPr>
            <w:tcW w:type="dxa" w:w="1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Yes (no UX)</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Memory</w:t>
            </w:r>
          </w:p>
        </w:tc>
        <w:tc>
          <w:tcPr>
            <w:tcW w:type="dxa" w:w="2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Per-project persistent</w:t>
            </w:r>
          </w:p>
        </w:tc>
        <w:tc>
          <w:tcPr>
            <w:tcW w:type="dxa" w:w="17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Session only</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Experimental</w:t>
            </w:r>
          </w:p>
        </w:tc>
        <w:tc>
          <w:tcPr>
            <w:tcW w:type="dxa" w:w="1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Custom build</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Collaboration UX</w:t>
            </w:r>
          </w:p>
        </w:tc>
        <w:tc>
          <w:tcPr>
            <w:tcW w:type="dxa" w:w="2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Board meeting (flagship)</w:t>
            </w:r>
          </w:p>
        </w:tc>
        <w:tc>
          <w:tcPr>
            <w:tcW w:type="dxa" w:w="17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None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None</w:t>
            </w:r>
          </w:p>
        </w:tc>
        <w:tc>
          <w:tcPr>
            <w:tcW w:type="dxa" w:w="1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None</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Output format</w:t>
            </w:r>
          </w:p>
        </w:tc>
        <w:tc>
          <w:tcPr>
            <w:tcW w:type="dxa" w:w="2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Structured report + PDF</w:t>
            </w:r>
          </w:p>
        </w:tc>
        <w:tc>
          <w:tcPr>
            <w:tcW w:type="dxa" w:w="17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Raw text</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Raw text</w:t>
            </w:r>
          </w:p>
        </w:tc>
        <w:tc>
          <w:tcPr>
            <w:tcW w:type="dxa" w:w="1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Raw text</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Price</w:t>
            </w:r>
          </w:p>
        </w:tc>
        <w:tc>
          <w:tcPr>
            <w:tcW w:type="dxa" w:w="21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Freemium SaaS</w:t>
            </w:r>
          </w:p>
        </w:tc>
        <w:tc>
          <w:tcPr>
            <w:tcW w:type="dxa" w:w="17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$20/month</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Self-hosted</w:t>
            </w:r>
          </w:p>
        </w:tc>
        <w:tc>
          <w:tcPr>
            <w:tcW w:type="dxa" w:w="17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Self-hosted</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Defensibility</w:t>
      </w:r>
    </w:p>
    <w:p>
      <w:pPr>
        <w:pStyle w:val="ListParagraph"/>
        <w:numPr>
          <w:ilvl w:val="0"/>
          <w:numId w:val="2"/>
        </w:numPr>
        <w:spacing w:after="40" w:before="40"/>
      </w:pPr>
      <w:r>
        <w:rPr>
          <w:rFonts w:ascii="Arial" w:cs="Arial" w:eastAsia="Arial" w:hAnsi="Arial"/>
          <w:color w:val="1E293B"/>
          <w:sz w:val="22"/>
          <w:szCs w:val="22"/>
        </w:rPr>
        <w:t xml:space="preserve">Prompt IP: accumulated, tested, versioned system prompts per role are a compounding asset.</w:t>
      </w:r>
    </w:p>
    <w:p>
      <w:pPr>
        <w:pStyle w:val="ListParagraph"/>
        <w:numPr>
          <w:ilvl w:val="0"/>
          <w:numId w:val="2"/>
        </w:numPr>
        <w:spacing w:after="40" w:before="40"/>
      </w:pPr>
      <w:r>
        <w:rPr>
          <w:rFonts w:ascii="Arial" w:cs="Arial" w:eastAsia="Arial" w:hAnsi="Arial"/>
          <w:color w:val="1E293B"/>
          <w:sz w:val="22"/>
          <w:szCs w:val="22"/>
        </w:rPr>
        <w:t xml:space="preserve">Agent memory: project-level memory creates switching costs. Users who run 10+ goals cannot recreate that context elsewhere.</w:t>
      </w:r>
    </w:p>
    <w:p>
      <w:pPr>
        <w:pStyle w:val="ListParagraph"/>
        <w:numPr>
          <w:ilvl w:val="0"/>
          <w:numId w:val="2"/>
        </w:numPr>
        <w:spacing w:after="40" w:before="40"/>
      </w:pPr>
      <w:r>
        <w:rPr>
          <w:rFonts w:ascii="Arial" w:cs="Arial" w:eastAsia="Arial" w:hAnsi="Arial"/>
          <w:color w:val="1E293B"/>
          <w:sz w:val="22"/>
          <w:szCs w:val="22"/>
        </w:rPr>
        <w:t xml:space="preserve">Brand: "GhostEmployee" is a memorable, visual concept. First-mover in the "hire AI employees" positioning.</w:t>
      </w:r>
    </w:p>
    <w:p>
      <w:pPr>
        <w:pStyle w:val="ListParagraph"/>
        <w:numPr>
          <w:ilvl w:val="0"/>
          <w:numId w:val="2"/>
        </w:numPr>
        <w:spacing w:after="40" w:before="40"/>
      </w:pPr>
      <w:r>
        <w:rPr>
          <w:rFonts w:ascii="Arial" w:cs="Arial" w:eastAsia="Arial" w:hAnsi="Arial"/>
          <w:color w:val="1E293B"/>
          <w:sz w:val="22"/>
          <w:szCs w:val="22"/>
        </w:rPr>
        <w:t xml:space="preserve">Network effects (Phase 3): shared employee templates, industry-specific agent packs, and user-contributed prompt libraries.</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Monetization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500"/>
        <w:gridCol w:w="2560"/>
      </w:tblGrid>
      <w:tr>
        <w:trPr>
          <w:tblHeader/>
        </w:trPr>
        <w:tc>
          <w:tcPr>
            <w:tcW w:type="dxa" w:w="1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Limits</w:t>
            </w:r>
          </w:p>
        </w:tc>
        <w:tc>
          <w:tcPr>
            <w:tcW w:type="dxa" w:w="25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Free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$0/month</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3 employees, 3 projects, 3 meetings/month</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Activation and word-of-mouth</w:t>
            </w:r>
          </w:p>
        </w:tc>
      </w:tr>
      <w:tr>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$49/month</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Unlimited everything, PDF export, share links</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Serious founders and freelancers</w:t>
            </w:r>
          </w:p>
        </w:tc>
      </w:tr>
      <w:tr>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Team</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$149/month</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 + team workspaces, 5 seats</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Small agencies and startups</w:t>
            </w:r>
          </w:p>
        </w:tc>
      </w:tr>
      <w:tr>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Enterprise</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Custom</w:t>
            </w:r>
          </w:p>
        </w:tc>
        <w:tc>
          <w:tcPr>
            <w:tcW w:type="dxa" w:w="3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Private deploy, SSO, audit logs, SLA</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Companies with 50+ employees</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Growth Loops</w:t>
      </w:r>
    </w:p>
    <w:p>
      <w:pPr>
        <w:pStyle w:val="ListParagraph"/>
        <w:numPr>
          <w:ilvl w:val="0"/>
          <w:numId w:val="2"/>
        </w:numPr>
        <w:spacing w:after="40" w:before="40"/>
      </w:pPr>
      <w:r>
        <w:rPr>
          <w:rFonts w:ascii="Arial" w:cs="Arial" w:eastAsia="Arial" w:hAnsi="Arial"/>
          <w:color w:val="1E293B"/>
          <w:sz w:val="22"/>
          <w:szCs w:val="22"/>
        </w:rPr>
        <w:t xml:space="preserve">Viral loop: shared report links expose GhostEmployee brand to every report recipient.</w:t>
      </w:r>
    </w:p>
    <w:p>
      <w:pPr>
        <w:pStyle w:val="ListParagraph"/>
        <w:numPr>
          <w:ilvl w:val="0"/>
          <w:numId w:val="2"/>
        </w:numPr>
        <w:spacing w:after="40" w:before="40"/>
      </w:pPr>
      <w:r>
        <w:rPr>
          <w:rFonts w:ascii="Arial" w:cs="Arial" w:eastAsia="Arial" w:hAnsi="Arial"/>
          <w:color w:val="1E293B"/>
          <w:sz w:val="22"/>
          <w:szCs w:val="22"/>
        </w:rPr>
        <w:t xml:space="preserve">PLG loop: free tier delivers real value, driving organic upgrades without sales.</w:t>
      </w:r>
    </w:p>
    <w:p>
      <w:pPr>
        <w:pStyle w:val="ListParagraph"/>
        <w:numPr>
          <w:ilvl w:val="0"/>
          <w:numId w:val="2"/>
        </w:numPr>
        <w:spacing w:after="40" w:before="40"/>
      </w:pPr>
      <w:r>
        <w:rPr>
          <w:rFonts w:ascii="Arial" w:cs="Arial" w:eastAsia="Arial" w:hAnsi="Arial"/>
          <w:color w:val="1E293B"/>
          <w:sz w:val="22"/>
          <w:szCs w:val="22"/>
        </w:rPr>
        <w:t xml:space="preserve">Content loop: board meeting transcripts are shareable "AI team debates" content on social media.</w:t>
      </w:r>
    </w:p>
    <w:p>
      <w:pPr>
        <w:pStyle w:val="ListParagraph"/>
        <w:numPr>
          <w:ilvl w:val="0"/>
          <w:numId w:val="2"/>
        </w:numPr>
        <w:spacing w:after="40" w:before="40"/>
      </w:pPr>
      <w:r>
        <w:rPr>
          <w:rFonts w:ascii="Arial" w:cs="Arial" w:eastAsia="Arial" w:hAnsi="Arial"/>
          <w:color w:val="1E293B"/>
          <w:sz w:val="22"/>
          <w:szCs w:val="22"/>
        </w:rPr>
        <w:t xml:space="preserve">Referral loop (Phase 2): users earn free Pro months for referring paying users.</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Potential Moats</w:t>
      </w:r>
    </w:p>
    <w:p>
      <w:pPr>
        <w:pStyle w:val="ListParagraph"/>
        <w:numPr>
          <w:ilvl w:val="0"/>
          <w:numId w:val="2"/>
        </w:numPr>
        <w:spacing w:after="40" w:before="40"/>
      </w:pPr>
      <w:r>
        <w:rPr>
          <w:rFonts w:ascii="Arial" w:cs="Arial" w:eastAsia="Arial" w:hAnsi="Arial"/>
          <w:color w:val="1E293B"/>
          <w:sz w:val="22"/>
          <w:szCs w:val="22"/>
        </w:rPr>
        <w:t xml:space="preserve">Prompt library quality: a year of tested, production prompts is difficult to replicate quickly.</w:t>
      </w:r>
    </w:p>
    <w:p>
      <w:pPr>
        <w:pStyle w:val="ListParagraph"/>
        <w:numPr>
          <w:ilvl w:val="0"/>
          <w:numId w:val="2"/>
        </w:numPr>
        <w:spacing w:after="40" w:before="40"/>
      </w:pPr>
      <w:r>
        <w:rPr>
          <w:rFonts w:ascii="Arial" w:cs="Arial" w:eastAsia="Arial" w:hAnsi="Arial"/>
          <w:color w:val="1E293B"/>
          <w:sz w:val="22"/>
          <w:szCs w:val="22"/>
        </w:rPr>
        <w:t xml:space="preserve">Vertical agent packs: first to ship "Legal Department Employees" or "Marketing Agency Employees" owns that vertical.</w:t>
      </w:r>
    </w:p>
    <w:p>
      <w:pPr>
        <w:pStyle w:val="ListParagraph"/>
        <w:numPr>
          <w:ilvl w:val="0"/>
          <w:numId w:val="2"/>
        </w:numPr>
        <w:spacing w:after="40" w:before="40"/>
      </w:pPr>
      <w:r>
        <w:rPr>
          <w:rFonts w:ascii="Arial" w:cs="Arial" w:eastAsia="Arial" w:hAnsi="Arial"/>
          <w:color w:val="1E293B"/>
          <w:sz w:val="22"/>
          <w:szCs w:val="22"/>
        </w:rPr>
        <w:t xml:space="preserve">Enterprise memory: organizational institutional knowledge stored in agent memory creates deep lock-in.</w:t>
      </w:r>
    </w:p>
    <w:p>
      <w:r>
        <w:br w:type="page"/>
      </w:r>
    </w:p>
    <w:p>
      <w:pPr>
        <w:pStyle w:val="Heading1"/>
        <w:pBdr>
          <w:bottom w:val="single" w:color="E94560" w:sz="8" w:space="4"/>
        </w:pBdr>
        <w:spacing w:after="160" w:before="480"/>
      </w:pPr>
      <w:r>
        <w:rPr>
          <w:rFonts w:ascii="Arial" w:cs="Arial" w:eastAsia="Arial" w:hAnsi="Arial"/>
          <w:b/>
          <w:bCs/>
          <w:color w:val="1A1A2E"/>
          <w:sz w:val="36"/>
          <w:szCs w:val="36"/>
        </w:rPr>
        <w:t xml:space="preserve">20. Final Execution Blueprint</w:t>
      </w:r>
    </w:p>
    <w:p>
      <w:pPr>
        <w:pStyle w:val="Heading2"/>
        <w:spacing w:after="120" w:before="320"/>
      </w:pPr>
      <w:r>
        <w:rPr>
          <w:rFonts w:ascii="Arial" w:cs="Arial" w:eastAsia="Arial" w:hAnsi="Arial"/>
          <w:b/>
          <w:bCs/>
          <w:color w:val="16213E"/>
          <w:sz w:val="28"/>
          <w:szCs w:val="28"/>
        </w:rPr>
        <w:t xml:space="preserve">Build Order (Strict Sequence)</w:t>
      </w:r>
    </w:p>
    <w:p>
      <w:pPr>
        <w:pStyle w:val="ListParagraph"/>
        <w:numPr>
          <w:ilvl w:val="0"/>
          <w:numId w:val="3"/>
        </w:numPr>
        <w:spacing w:after="40" w:before="40"/>
      </w:pPr>
      <w:r>
        <w:rPr>
          <w:rFonts w:ascii="Arial" w:cs="Arial" w:eastAsia="Arial" w:hAnsi="Arial"/>
          <w:color w:val="1E293B"/>
          <w:sz w:val="22"/>
          <w:szCs w:val="22"/>
        </w:rPr>
        <w:t xml:space="preserve">Monorepo scaffold with Next.js + FastAPI + PostgreSQL + Redis via Docker Compose.</w:t>
      </w:r>
    </w:p>
    <w:p>
      <w:pPr>
        <w:pStyle w:val="ListParagraph"/>
        <w:numPr>
          <w:ilvl w:val="0"/>
          <w:numId w:val="3"/>
        </w:numPr>
        <w:spacing w:after="40" w:before="40"/>
      </w:pPr>
      <w:r>
        <w:rPr>
          <w:rFonts w:ascii="Arial" w:cs="Arial" w:eastAsia="Arial" w:hAnsi="Arial"/>
          <w:color w:val="1E293B"/>
          <w:sz w:val="22"/>
          <w:szCs w:val="22"/>
        </w:rPr>
        <w:t xml:space="preserve">Clerk authentication end-to-end (register, login, JWT validation in FastAPI).</w:t>
      </w:r>
    </w:p>
    <w:p>
      <w:pPr>
        <w:pStyle w:val="ListParagraph"/>
        <w:numPr>
          <w:ilvl w:val="0"/>
          <w:numId w:val="3"/>
        </w:numPr>
        <w:spacing w:after="40" w:before="40"/>
      </w:pPr>
      <w:r>
        <w:rPr>
          <w:rFonts w:ascii="Arial" w:cs="Arial" w:eastAsia="Arial" w:hAnsi="Arial"/>
          <w:color w:val="1E293B"/>
          <w:sz w:val="22"/>
          <w:szCs w:val="22"/>
        </w:rPr>
        <w:t xml:space="preserve">Database schema and Alembic migrations.</w:t>
      </w:r>
    </w:p>
    <w:p>
      <w:pPr>
        <w:pStyle w:val="ListParagraph"/>
        <w:numPr>
          <w:ilvl w:val="0"/>
          <w:numId w:val="3"/>
        </w:numPr>
        <w:spacing w:after="40" w:before="40"/>
      </w:pPr>
      <w:r>
        <w:rPr>
          <w:rFonts w:ascii="Arial" w:cs="Arial" w:eastAsia="Arial" w:hAnsi="Arial"/>
          <w:color w:val="1E293B"/>
          <w:sz w:val="22"/>
          <w:szCs w:val="22"/>
        </w:rPr>
        <w:t xml:space="preserve">CI/CD pipeline (GitHub Actions: lint, test, build, deploy to staging).</w:t>
      </w:r>
    </w:p>
    <w:p>
      <w:pPr>
        <w:pStyle w:val="ListParagraph"/>
        <w:numPr>
          <w:ilvl w:val="0"/>
          <w:numId w:val="3"/>
        </w:numPr>
        <w:spacing w:after="40" w:before="40"/>
      </w:pPr>
      <w:r>
        <w:rPr>
          <w:rFonts w:ascii="Arial" w:cs="Arial" w:eastAsia="Arial" w:hAnsi="Arial"/>
          <w:color w:val="1E293B"/>
          <w:sz w:val="22"/>
          <w:szCs w:val="22"/>
        </w:rPr>
        <w:t xml:space="preserve">Workspace and project CRUD APIs + frontend screens.</w:t>
      </w:r>
    </w:p>
    <w:p>
      <w:pPr>
        <w:pStyle w:val="ListParagraph"/>
        <w:numPr>
          <w:ilvl w:val="0"/>
          <w:numId w:val="3"/>
        </w:numPr>
        <w:spacing w:after="40" w:before="40"/>
      </w:pPr>
      <w:r>
        <w:rPr>
          <w:rFonts w:ascii="Arial" w:cs="Arial" w:eastAsia="Arial" w:hAnsi="Arial"/>
          <w:color w:val="1E293B"/>
          <w:sz w:val="22"/>
          <w:szCs w:val="22"/>
        </w:rPr>
        <w:t xml:space="preserve">Employee catalog API and hire/remove flow.</w:t>
      </w:r>
    </w:p>
    <w:p>
      <w:pPr>
        <w:pStyle w:val="ListParagraph"/>
        <w:numPr>
          <w:ilvl w:val="0"/>
          <w:numId w:val="3"/>
        </w:numPr>
        <w:spacing w:after="40" w:before="40"/>
      </w:pPr>
      <w:r>
        <w:rPr>
          <w:rFonts w:ascii="Arial" w:cs="Arial" w:eastAsia="Arial" w:hAnsi="Arial"/>
          <w:color w:val="1E293B"/>
          <w:sz w:val="22"/>
          <w:szCs w:val="22"/>
        </w:rPr>
        <w:t xml:space="preserve">Goal submission + CEO plan generation (single LLM call with structured output).</w:t>
      </w:r>
    </w:p>
    <w:p>
      <w:pPr>
        <w:pStyle w:val="ListParagraph"/>
        <w:numPr>
          <w:ilvl w:val="0"/>
          <w:numId w:val="3"/>
        </w:numPr>
        <w:spacing w:after="40" w:before="40"/>
      </w:pPr>
      <w:r>
        <w:rPr>
          <w:rFonts w:ascii="Arial" w:cs="Arial" w:eastAsia="Arial" w:hAnsi="Arial"/>
          <w:color w:val="1E293B"/>
          <w:sz w:val="22"/>
          <w:szCs w:val="22"/>
        </w:rPr>
        <w:t xml:space="preserve">Celery worker pipeline: sequential agent task execution.</w:t>
      </w:r>
    </w:p>
    <w:p>
      <w:pPr>
        <w:pStyle w:val="ListParagraph"/>
        <w:numPr>
          <w:ilvl w:val="0"/>
          <w:numId w:val="3"/>
        </w:numPr>
        <w:spacing w:after="40" w:before="40"/>
      </w:pPr>
      <w:r>
        <w:rPr>
          <w:rFonts w:ascii="Arial" w:cs="Arial" w:eastAsia="Arial" w:hAnsi="Arial"/>
          <w:color w:val="1E293B"/>
          <w:sz w:val="22"/>
          <w:szCs w:val="22"/>
        </w:rPr>
        <w:t xml:space="preserve">SSE streaming endpoint for task progress.</w:t>
      </w:r>
    </w:p>
    <w:p>
      <w:pPr>
        <w:pStyle w:val="ListParagraph"/>
        <w:numPr>
          <w:ilvl w:val="0"/>
          <w:numId w:val="3"/>
        </w:numPr>
        <w:spacing w:after="40" w:before="40"/>
      </w:pPr>
      <w:r>
        <w:rPr>
          <w:rFonts w:ascii="Arial" w:cs="Arial" w:eastAsia="Arial" w:hAnsi="Arial"/>
          <w:color w:val="1E293B"/>
          <w:sz w:val="22"/>
          <w:szCs w:val="22"/>
        </w:rPr>
        <w:t xml:space="preserve">Frontend execution monitor with live agent output.</w:t>
      </w:r>
    </w:p>
    <w:p>
      <w:pPr>
        <w:pStyle w:val="ListParagraph"/>
        <w:numPr>
          <w:ilvl w:val="0"/>
          <w:numId w:val="3"/>
        </w:numPr>
        <w:spacing w:after="40" w:before="40"/>
      </w:pPr>
      <w:r>
        <w:rPr>
          <w:rFonts w:ascii="Arial" w:cs="Arial" w:eastAsia="Arial" w:hAnsi="Arial"/>
          <w:color w:val="1E293B"/>
          <w:sz w:val="22"/>
          <w:szCs w:val="22"/>
        </w:rPr>
        <w:t xml:space="preserve">Board meeting Celery task + SSE stream + meeting screen UI.</w:t>
      </w:r>
    </w:p>
    <w:p>
      <w:pPr>
        <w:pStyle w:val="ListParagraph"/>
        <w:numPr>
          <w:ilvl w:val="0"/>
          <w:numId w:val="3"/>
        </w:numPr>
        <w:spacing w:after="40" w:before="40"/>
      </w:pPr>
      <w:r>
        <w:rPr>
          <w:rFonts w:ascii="Arial" w:cs="Arial" w:eastAsia="Arial" w:hAnsi="Arial"/>
          <w:color w:val="1E293B"/>
          <w:sz w:val="22"/>
          <w:szCs w:val="22"/>
        </w:rPr>
        <w:t xml:space="preserve">Report generation (Markdown assembly from task outputs + meeting transcript).</w:t>
      </w:r>
    </w:p>
    <w:p>
      <w:pPr>
        <w:pStyle w:val="ListParagraph"/>
        <w:numPr>
          <w:ilvl w:val="0"/>
          <w:numId w:val="3"/>
        </w:numPr>
        <w:spacing w:after="40" w:before="40"/>
      </w:pPr>
      <w:r>
        <w:rPr>
          <w:rFonts w:ascii="Arial" w:cs="Arial" w:eastAsia="Arial" w:hAnsi="Arial"/>
          <w:color w:val="1E293B"/>
          <w:sz w:val="22"/>
          <w:szCs w:val="22"/>
        </w:rPr>
        <w:t xml:space="preserve">Free-tier gating middleware.</w:t>
      </w:r>
    </w:p>
    <w:p>
      <w:pPr>
        <w:pStyle w:val="ListParagraph"/>
        <w:numPr>
          <w:ilvl w:val="0"/>
          <w:numId w:val="3"/>
        </w:numPr>
        <w:spacing w:after="40" w:before="40"/>
      </w:pPr>
      <w:r>
        <w:rPr>
          <w:rFonts w:ascii="Arial" w:cs="Arial" w:eastAsia="Arial" w:hAnsi="Arial"/>
          <w:color w:val="1E293B"/>
          <w:sz w:val="22"/>
          <w:szCs w:val="22"/>
        </w:rPr>
        <w:t xml:space="preserve">Full end-to-end QA pass.</w:t>
      </w:r>
    </w:p>
    <w:p>
      <w:pPr>
        <w:pStyle w:val="ListParagraph"/>
        <w:numPr>
          <w:ilvl w:val="0"/>
          <w:numId w:val="3"/>
        </w:numPr>
        <w:spacing w:after="40" w:before="40"/>
      </w:pPr>
      <w:r>
        <w:rPr>
          <w:rFonts w:ascii="Arial" w:cs="Arial" w:eastAsia="Arial" w:hAnsi="Arial"/>
          <w:color w:val="1E293B"/>
          <w:sz w:val="22"/>
          <w:szCs w:val="22"/>
        </w:rPr>
        <w:t xml:space="preserve">Staging deployment and internal user test.</w:t>
      </w:r>
    </w:p>
    <w:p>
      <w:pPr>
        <w:pStyle w:val="ListParagraph"/>
        <w:numPr>
          <w:ilvl w:val="0"/>
          <w:numId w:val="3"/>
        </w:numPr>
        <w:spacing w:after="40" w:before="40"/>
      </w:pPr>
      <w:r>
        <w:rPr>
          <w:rFonts w:ascii="Arial" w:cs="Arial" w:eastAsia="Arial" w:hAnsi="Arial"/>
          <w:color w:val="1E293B"/>
          <w:sz w:val="22"/>
          <w:szCs w:val="22"/>
        </w:rPr>
        <w:t xml:space="preserve">PDF export + shareable links.</w:t>
      </w:r>
    </w:p>
    <w:p>
      <w:pPr>
        <w:pStyle w:val="ListParagraph"/>
        <w:numPr>
          <w:ilvl w:val="0"/>
          <w:numId w:val="3"/>
        </w:numPr>
        <w:spacing w:after="40" w:before="40"/>
      </w:pPr>
      <w:r>
        <w:rPr>
          <w:rFonts w:ascii="Arial" w:cs="Arial" w:eastAsia="Arial" w:hAnsi="Arial"/>
          <w:color w:val="1E293B"/>
          <w:sz w:val="22"/>
          <w:szCs w:val="22"/>
        </w:rPr>
        <w:t xml:space="preserve">Stripe integration (Pro tier checkout).</w:t>
      </w:r>
    </w:p>
    <w:p>
      <w:pPr>
        <w:pStyle w:val="ListParagraph"/>
        <w:numPr>
          <w:ilvl w:val="0"/>
          <w:numId w:val="3"/>
        </w:numPr>
        <w:spacing w:after="40" w:before="40"/>
      </w:pPr>
      <w:r>
        <w:rPr>
          <w:rFonts w:ascii="Arial" w:cs="Arial" w:eastAsia="Arial" w:hAnsi="Arial"/>
          <w:color w:val="1E293B"/>
          <w:sz w:val="22"/>
          <w:szCs w:val="22"/>
        </w:rPr>
        <w:t xml:space="preserve">Production deployment with monitoring stack.</w:t>
      </w:r>
    </w:p>
    <w:p>
      <w:pPr>
        <w:pStyle w:val="ListParagraph"/>
        <w:numPr>
          <w:ilvl w:val="0"/>
          <w:numId w:val="3"/>
        </w:numPr>
        <w:spacing w:after="40" w:before="40"/>
      </w:pPr>
      <w:r>
        <w:rPr>
          <w:rFonts w:ascii="Arial" w:cs="Arial" w:eastAsia="Arial" w:hAnsi="Arial"/>
          <w:color w:val="1E293B"/>
          <w:sz w:val="22"/>
          <w:szCs w:val="22"/>
        </w:rPr>
        <w:t xml:space="preserve">Public launch.</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Architecture Decisions (ADR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5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Frontend framework</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Next.js 14 App Router</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SSR for SEO on landing, RSC for performance, Vercel-native deployment</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Backend framework</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FastAPI (Python)</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Best LLM ecosystem in Python; async-native; excellent OpenAI/Anthropic SDK support</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Auth provider</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Clerk</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Fastest path to production auth with social OAuth, no backend auth code needed</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Database</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PostgreSQL (Supabase)</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Relational integrity for multi-tenant data; pgvector ready for Phase 2</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LLM routing</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OpenRouter</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Multi-model fallback without managing multiple API keys; cost transparency</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Background jobs</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Celery + Redis</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Proven, scalable, Python-native; supports priority queues and retries</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Real-time streaming</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SSE (not WebSocket)</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Simpler infra for unidirectional server-to-client streaming; HTTP/2 compatible</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Deployment</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Vercel + Railway + Supabase</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Zero DevOps burden in Phase 1; easily migrated to AWS/GCP at scale</w:t>
            </w:r>
          </w:p>
        </w:tc>
      </w:tr>
      <w:t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Component library</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ShadCN UI + Tailwind</w:t>
            </w:r>
          </w:p>
        </w:tc>
        <w:tc>
          <w:tcPr>
            <w:tcW w:type="dxa" w:w="50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Unstyled primitives with full control; no bundle bloat from unused components</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Team Structure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900"/>
        <w:gridCol w:w="4160"/>
      </w:tblGrid>
      <w:tr>
        <w:trPr>
          <w:tblHeader/>
        </w:trPr>
        <w:tc>
          <w:tcPr>
            <w:tcW w:type="dxa" w:w="2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9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FTE</w:t>
            </w:r>
          </w:p>
        </w:tc>
        <w:tc>
          <w:tcPr>
            <w:tcW w:type="dxa" w:w="41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Founding Engineer (Full Stack)</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Phase 0-1</w:t>
            </w:r>
          </w:p>
        </w:tc>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Frontend + backend + infra foundation</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AI/Backend Engineer</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Phase 0-1</w:t>
            </w:r>
          </w:p>
        </w:tc>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Agent orchestration, LLM integration, Celery pipelines</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Frontend Engineer</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Phase 1-2</w:t>
            </w:r>
          </w:p>
        </w:tc>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1</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Execution monitor, board meeting UI, report viewer</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Product/Design</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Phase 1-2</w:t>
            </w:r>
          </w:p>
        </w:tc>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0.5</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UX design, user research, feature scoping</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DevOps/Platform</w:t>
            </w:r>
          </w:p>
        </w:tc>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Phase 2-3</w:t>
            </w:r>
          </w:p>
        </w:tc>
        <w:tc>
          <w:tcPr>
            <w:tcW w:type="dxa" w:w="9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0.5</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color w:val="1E293B"/>
                <w:sz w:val="20"/>
                <w:szCs w:val="20"/>
              </w:rPr>
              <w:t xml:space="preserve">CI/CD hardening, monitoring, scaling infra</w:t>
            </w:r>
          </w:p>
        </w:tc>
      </w:tr>
    </w:tbl>
    <w:p>
      <w:pPr>
        <w:spacing w:after="0" w:before="160"/>
      </w:pPr>
      <w:r>
        <w:t xml:space="preserve"/>
      </w:r>
    </w:p>
    <w:p>
      <w:pPr>
        <w:pStyle w:val="Heading2"/>
        <w:spacing w:after="120" w:before="320"/>
      </w:pPr>
      <w:r>
        <w:rPr>
          <w:rFonts w:ascii="Arial" w:cs="Arial" w:eastAsia="Arial" w:hAnsi="Arial"/>
          <w:b/>
          <w:bCs/>
          <w:color w:val="16213E"/>
          <w:sz w:val="28"/>
          <w:szCs w:val="28"/>
        </w:rPr>
        <w:t xml:space="preserve">Launch Strategy</w:t>
      </w:r>
    </w:p>
    <w:p>
      <w:pPr>
        <w:pStyle w:val="ListParagraph"/>
        <w:numPr>
          <w:ilvl w:val="0"/>
          <w:numId w:val="3"/>
        </w:numPr>
        <w:spacing w:after="40" w:before="40"/>
      </w:pPr>
      <w:r>
        <w:rPr>
          <w:rFonts w:ascii="Arial" w:cs="Arial" w:eastAsia="Arial" w:hAnsi="Arial"/>
          <w:color w:val="1E293B"/>
          <w:sz w:val="22"/>
          <w:szCs w:val="22"/>
        </w:rPr>
        <w:t xml:space="preserve">Soft launch to 50 beta users from founder networks. Collect qualitative feedback.</w:t>
      </w:r>
    </w:p>
    <w:p>
      <w:pPr>
        <w:pStyle w:val="ListParagraph"/>
        <w:numPr>
          <w:ilvl w:val="0"/>
          <w:numId w:val="3"/>
        </w:numPr>
        <w:spacing w:after="40" w:before="40"/>
      </w:pPr>
      <w:r>
        <w:rPr>
          <w:rFonts w:ascii="Arial" w:cs="Arial" w:eastAsia="Arial" w:hAnsi="Arial"/>
          <w:color w:val="1E293B"/>
          <w:sz w:val="22"/>
          <w:szCs w:val="22"/>
        </w:rPr>
        <w:t xml:space="preserve">Fix top 5 friction points from beta. Optimize time-to-first-report.</w:t>
      </w:r>
    </w:p>
    <w:p>
      <w:pPr>
        <w:pStyle w:val="ListParagraph"/>
        <w:numPr>
          <w:ilvl w:val="0"/>
          <w:numId w:val="3"/>
        </w:numPr>
        <w:spacing w:after="40" w:before="40"/>
      </w:pPr>
      <w:r>
        <w:rPr>
          <w:rFonts w:ascii="Arial" w:cs="Arial" w:eastAsia="Arial" w:hAnsi="Arial"/>
          <w:color w:val="1E293B"/>
          <w:sz w:val="22"/>
          <w:szCs w:val="22"/>
        </w:rPr>
        <w:t xml:space="preserve">Product Hunt launch with board meeting demo video as primary asset.</w:t>
      </w:r>
    </w:p>
    <w:p>
      <w:pPr>
        <w:pStyle w:val="ListParagraph"/>
        <w:numPr>
          <w:ilvl w:val="0"/>
          <w:numId w:val="3"/>
        </w:numPr>
        <w:spacing w:after="40" w:before="40"/>
      </w:pPr>
      <w:r>
        <w:rPr>
          <w:rFonts w:ascii="Arial" w:cs="Arial" w:eastAsia="Arial" w:hAnsi="Arial"/>
          <w:color w:val="1E293B"/>
          <w:sz w:val="22"/>
          <w:szCs w:val="22"/>
        </w:rPr>
        <w:t xml:space="preserve">Hacker News "Show HN" post with transparent tech stack disclosure.</w:t>
      </w:r>
    </w:p>
    <w:p>
      <w:pPr>
        <w:pStyle w:val="ListParagraph"/>
        <w:numPr>
          <w:ilvl w:val="0"/>
          <w:numId w:val="3"/>
        </w:numPr>
        <w:spacing w:after="40" w:before="40"/>
      </w:pPr>
      <w:r>
        <w:rPr>
          <w:rFonts w:ascii="Arial" w:cs="Arial" w:eastAsia="Arial" w:hAnsi="Arial"/>
          <w:color w:val="1E293B"/>
          <w:sz w:val="22"/>
          <w:szCs w:val="22"/>
        </w:rPr>
        <w:t xml:space="preserve">Twitter/X thread: "I gave an AI team a startup idea for 10 minutes. Here's the full report they produced."</w:t>
      </w:r>
    </w:p>
    <w:p>
      <w:pPr>
        <w:pStyle w:val="ListParagraph"/>
        <w:numPr>
          <w:ilvl w:val="0"/>
          <w:numId w:val="3"/>
        </w:numPr>
        <w:spacing w:after="40" w:before="40"/>
      </w:pPr>
      <w:r>
        <w:rPr>
          <w:rFonts w:ascii="Arial" w:cs="Arial" w:eastAsia="Arial" w:hAnsi="Arial"/>
          <w:color w:val="1E293B"/>
          <w:sz w:val="22"/>
          <w:szCs w:val="22"/>
        </w:rPr>
        <w:t xml:space="preserve">Agency outreach: offer 3-month free Pro to first 20 agencies who complete a client project on GhostEmployee.</w:t>
      </w:r>
    </w:p>
    <w:p>
      <w:pPr>
        <w:spacing w:after="0" w:before="160"/>
      </w:pPr>
      <w:r>
        <w:t xml:space="preserve"/>
      </w:r>
    </w:p>
    <w:p>
      <w:pPr>
        <w:pStyle w:val="Heading2"/>
        <w:spacing w:after="120" w:before="320"/>
      </w:pPr>
      <w:r>
        <w:rPr>
          <w:rFonts w:ascii="Arial" w:cs="Arial" w:eastAsia="Arial" w:hAnsi="Arial"/>
          <w:b/>
          <w:bCs/>
          <w:color w:val="16213E"/>
          <w:sz w:val="28"/>
          <w:szCs w:val="28"/>
        </w:rPr>
        <w:t xml:space="preserve">Critical Non-Negotiables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94560" w:val="clear"/>
            <w:tcMar>
              <w:top w:type="dxa" w:w="80"/>
              <w:left w:type="dxa" w:w="80"/>
              <w:bottom w:type="dxa" w:w="80"/>
              <w:right w:type="dxa" w:w="80"/>
            </w:tcMar>
            <w:vAlign w:val="top"/>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r>
              <w:rPr>
                <w:rFonts w:ascii="Arial" w:cs="Arial" w:eastAsia="Arial" w:hAnsi="Arial"/>
                <w:b/>
                <w:bCs/>
                <w:color w:val="E94560"/>
                <w:sz w:val="20"/>
                <w:szCs w:val="20"/>
              </w:rPr>
              <w:t xml:space="preserve">Speed</w:t>
            </w:r>
          </w:p>
          <w:p>
            <w:r>
              <w:rPr>
                <w:rFonts w:ascii="Arial" w:cs="Arial" w:eastAsia="Arial" w:hAnsi="Arial"/>
                <w:color w:val="1E293B"/>
                <w:sz w:val="20"/>
                <w:szCs w:val="20"/>
              </w:rPr>
              <w:t xml:space="preserve">Time to first completed report must be under 20 minutes. Every second saved in this flow is a retention win. Benchmark on every release.</w:t>
            </w:r>
          </w:p>
        </w:tc>
      </w:tr>
    </w:tbl>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94560" w:val="clear"/>
            <w:tcMar>
              <w:top w:type="dxa" w:w="80"/>
              <w:left w:type="dxa" w:w="80"/>
              <w:bottom w:type="dxa" w:w="80"/>
              <w:right w:type="dxa" w:w="80"/>
            </w:tcMar>
            <w:vAlign w:val="top"/>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r>
              <w:rPr>
                <w:rFonts w:ascii="Arial" w:cs="Arial" w:eastAsia="Arial" w:hAnsi="Arial"/>
                <w:b/>
                <w:bCs/>
                <w:color w:val="E94560"/>
                <w:sz w:val="20"/>
                <w:szCs w:val="20"/>
              </w:rPr>
              <w:t xml:space="preserve">Quality</w:t>
            </w:r>
          </w:p>
          <w:p>
            <w:r>
              <w:rPr>
                <w:rFonts w:ascii="Arial" w:cs="Arial" w:eastAsia="Arial" w:hAnsi="Arial"/>
                <w:color w:val="1E293B"/>
                <w:sz w:val="20"/>
                <w:szCs w:val="20"/>
              </w:rPr>
              <w:t xml:space="preserve">Agent output quality is the product. One bad hallucination shared publicly can destroy trust. Content moderation and disclaimer UI are not optional.</w:t>
            </w:r>
          </w:p>
        </w:tc>
      </w:tr>
    </w:tbl>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94560" w:val="clear"/>
            <w:tcMar>
              <w:top w:type="dxa" w:w="80"/>
              <w:left w:type="dxa" w:w="80"/>
              <w:bottom w:type="dxa" w:w="80"/>
              <w:right w:type="dxa" w:w="80"/>
            </w:tcMar>
            <w:vAlign w:val="top"/>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r>
              <w:rPr>
                <w:rFonts w:ascii="Arial" w:cs="Arial" w:eastAsia="Arial" w:hAnsi="Arial"/>
                <w:b/>
                <w:bCs/>
                <w:color w:val="E94560"/>
                <w:sz w:val="20"/>
                <w:szCs w:val="20"/>
              </w:rPr>
              <w:t xml:space="preserve">Streaming UX</w:t>
            </w:r>
          </w:p>
          <w:p>
            <w:r>
              <w:rPr>
                <w:rFonts w:ascii="Arial" w:cs="Arial" w:eastAsia="Arial" w:hAnsi="Arial"/>
                <w:color w:val="1E293B"/>
                <w:sz w:val="20"/>
                <w:szCs w:val="20"/>
              </w:rPr>
              <w:t xml:space="preserve">The board meeting and execution monitor must feel alive. Static, waited-for results kill the magic. SSE streaming is architectural non-negotiable from Day 1.</w:t>
            </w:r>
          </w:p>
        </w:tc>
      </w:tr>
    </w:tbl>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94560" w:val="clear"/>
            <w:tcMar>
              <w:top w:type="dxa" w:w="80"/>
              <w:left w:type="dxa" w:w="80"/>
              <w:bottom w:type="dxa" w:w="80"/>
              <w:right w:type="dxa" w:w="80"/>
            </w:tcMar>
            <w:vAlign w:val="top"/>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r>
              <w:rPr>
                <w:rFonts w:ascii="Arial" w:cs="Arial" w:eastAsia="Arial" w:hAnsi="Arial"/>
                <w:b/>
                <w:bCs/>
                <w:color w:val="E94560"/>
                <w:sz w:val="20"/>
                <w:szCs w:val="20"/>
              </w:rPr>
              <w:t xml:space="preserve">Cost Discipline</w:t>
            </w:r>
          </w:p>
          <w:p>
            <w:r>
              <w:rPr>
                <w:rFonts w:ascii="Arial" w:cs="Arial" w:eastAsia="Arial" w:hAnsi="Arial"/>
                <w:color w:val="1E293B"/>
                <w:sz w:val="20"/>
                <w:szCs w:val="20"/>
              </w:rPr>
              <w:t xml:space="preserve">Free-tier LLM spend must be capped hard. One viral moment sending 10,000 free-tier users through a 4-agent pipeline without a budget cap is a company-ending event.</w:t>
            </w:r>
          </w:p>
        </w:tc>
      </w:tr>
    </w:tbl>
    <w:p>
      <w:pPr>
        <w:spacing w:after="0" w:before="160"/>
      </w:pPr>
      <w:r>
        <w:t xml:space="preserve"/>
      </w:r>
    </w:p>
    <w:p>
      <w:pPr>
        <w:spacing w:after="80" w:before="480"/>
        <w:jc w:val="center"/>
      </w:pPr>
      <w:r>
        <w:rPr>
          <w:rFonts w:ascii="Arial" w:cs="Arial" w:eastAsia="Arial" w:hAnsi="Arial"/>
          <w:b/>
          <w:bCs/>
          <w:color w:val="B0BEC5"/>
          <w:sz w:val="24"/>
          <w:szCs w:val="24"/>
        </w:rPr>
        <w:t xml:space="preserve">End of Blueprint</w:t>
      </w:r>
    </w:p>
    <w:p>
      <w:pPr>
        <w:spacing w:after="0" w:before="0"/>
        <w:jc w:val="center"/>
      </w:pPr>
      <w:r>
        <w:rPr>
          <w:rFonts w:ascii="Arial" w:cs="Arial" w:eastAsia="Arial" w:hAnsi="Arial"/>
          <w:color w:val="B0BEC5"/>
          <w:sz w:val="20"/>
          <w:szCs w:val="20"/>
        </w:rPr>
        <w:t xml:space="preserve">GhostEmployee  |  Confidential  |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B0BEC5"/>
        <w:sz w:val="18"/>
        <w:szCs w:val="18"/>
      </w:rPr>
      <w:t xml:space="preserve">Page </w:t>
    </w:r>
    <w:r>
      <w:rPr>
        <w:rFonts w:ascii="Arial" w:cs="Arial" w:eastAsia="Arial" w:hAnsi="Arial"/>
        <w:color w:val="B0BEC5"/>
        <w:sz w:val="18"/>
        <w:szCs w:val="18"/>
      </w:rPr>
      <w:fldChar w:fldCharType="begin"/>
      <w:instrText xml:space="preserve">PAGE</w:instrText>
      <w:fldChar w:fldCharType="separate"/>
      <w:fldChar w:fldCharType="end"/>
    </w:r>
    <w:r>
      <w:rPr>
        <w:rFonts w:ascii="Arial" w:cs="Arial" w:eastAsia="Arial" w:hAnsi="Arial"/>
        <w:color w:val="B0BEC5"/>
        <w:sz w:val="18"/>
        <w:szCs w:val="18"/>
      </w:rPr>
      <w:t xml:space="preserve"> of </w:t>
    </w:r>
    <w:r>
      <w:rPr>
        <w:rFonts w:ascii="Arial" w:cs="Arial" w:eastAsia="Arial" w:hAnsi="Arial"/>
        <w:color w:val="B0BEC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Arial" w:cs="Arial" w:eastAsia="Arial" w:hAnsi="Arial"/>
        <w:color w:val="B0BEC5"/>
        <w:sz w:val="18"/>
        <w:szCs w:val="18"/>
      </w:rPr>
      <w:t xml:space="preserve">GhostEmployee  |  Production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2026-06-09T17:33:55.895Z</dcterms:created>
  <dcterms:modified xsi:type="dcterms:W3CDTF">2026-06-09T17:33:55.911Z</dcterms:modified>
</cp:coreProperties>
</file>

<file path=docProps/custom.xml><?xml version="1.0" encoding="utf-8"?>
<Properties xmlns="http://schemas.openxmlformats.org/officeDocument/2006/custom-properties" xmlns:vt="http://schemas.openxmlformats.org/officeDocument/2006/docPropsVTypes"/>
</file>