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E5A76" w14:textId="77777777" w:rsidR="00D12E34" w:rsidRPr="00D12E34" w:rsidRDefault="00D12E34" w:rsidP="00D12E34">
      <w:pPr>
        <w:shd w:val="clear" w:color="auto" w:fill="FFFFFF"/>
        <w:spacing w:line="240" w:lineRule="auto"/>
        <w:rPr>
          <w:rFonts w:ascii="Segoe UI" w:eastAsia="Times New Roman" w:hAnsi="Segoe UI" w:cs="Segoe UI"/>
          <w:color w:val="1A212E"/>
          <w:kern w:val="0"/>
          <w14:ligatures w14:val="none"/>
        </w:rPr>
      </w:pPr>
      <w:r w:rsidRPr="00D12E34">
        <w:rPr>
          <w:rFonts w:ascii="Segoe UI" w:eastAsia="Times New Roman" w:hAnsi="Segoe UI" w:cs="Segoe UI"/>
          <w:color w:val="000000"/>
          <w:kern w:val="0"/>
          <w14:ligatures w14:val="none"/>
        </w:rPr>
        <w:t>As a</w:t>
      </w:r>
      <w:r w:rsidRPr="00D12E34">
        <w:rPr>
          <w:rFonts w:ascii="Segoe UI" w:eastAsia="Times New Roman" w:hAnsi="Segoe UI" w:cs="Segoe UI"/>
          <w:b/>
          <w:bCs/>
          <w:color w:val="000000"/>
          <w:kern w:val="0"/>
          <w14:ligatures w14:val="none"/>
        </w:rPr>
        <w:t> Process Pro - 944/PCL/Cab </w:t>
      </w:r>
      <w:r w:rsidRPr="00D12E34">
        <w:rPr>
          <w:rFonts w:ascii="Segoe UI" w:eastAsia="Times New Roman" w:hAnsi="Segoe UI" w:cs="Segoe UI"/>
          <w:color w:val="000000"/>
          <w:kern w:val="0"/>
          <w14:ligatures w14:val="none"/>
        </w:rPr>
        <w:t>for </w:t>
      </w:r>
      <w:r w:rsidRPr="00D12E34">
        <w:rPr>
          <w:rFonts w:ascii="Segoe UI" w:eastAsia="Times New Roman" w:hAnsi="Segoe UI" w:cs="Segoe UI"/>
          <w:b/>
          <w:bCs/>
          <w:color w:val="000000"/>
          <w:kern w:val="0"/>
          <w14:ligatures w14:val="none"/>
        </w:rPr>
        <w:t>John Deere Davenport Works</w:t>
      </w:r>
      <w:r w:rsidRPr="00D12E34">
        <w:rPr>
          <w:rFonts w:ascii="Segoe UI" w:eastAsia="Times New Roman" w:hAnsi="Segoe UI" w:cs="Segoe UI"/>
          <w:color w:val="000000"/>
          <w:kern w:val="0"/>
          <w14:ligatures w14:val="none"/>
        </w:rPr>
        <w:t> located in</w:t>
      </w:r>
      <w:r w:rsidRPr="00D12E34">
        <w:rPr>
          <w:rFonts w:ascii="Segoe UI" w:eastAsia="Times New Roman" w:hAnsi="Segoe UI" w:cs="Segoe UI"/>
          <w:color w:val="454545"/>
          <w:kern w:val="0"/>
          <w:shd w:val="clear" w:color="auto" w:fill="FFFFFF"/>
          <w14:ligatures w14:val="none"/>
        </w:rPr>
        <w:t> </w:t>
      </w:r>
      <w:r w:rsidRPr="00D12E34">
        <w:rPr>
          <w:rFonts w:ascii="Segoe UI" w:eastAsia="Times New Roman" w:hAnsi="Segoe UI" w:cs="Segoe UI"/>
          <w:b/>
          <w:bCs/>
          <w:color w:val="000000"/>
          <w:kern w:val="0"/>
          <w14:ligatures w14:val="none"/>
        </w:rPr>
        <w:t>Davenport, Iowa,</w:t>
      </w:r>
      <w:r w:rsidRPr="00D12E34">
        <w:rPr>
          <w:rFonts w:ascii="Segoe UI" w:eastAsia="Times New Roman" w:hAnsi="Segoe UI" w:cs="Segoe UI"/>
          <w:color w:val="1D2D3E"/>
          <w:kern w:val="0"/>
          <w14:ligatures w14:val="none"/>
        </w:rPr>
        <w:t> you</w:t>
      </w:r>
      <w:r w:rsidRPr="00D12E34">
        <w:rPr>
          <w:rFonts w:ascii="Segoe UI" w:eastAsia="Times New Roman" w:hAnsi="Segoe UI" w:cs="Segoe UI"/>
          <w:color w:val="000000"/>
          <w:kern w:val="0"/>
          <w14:ligatures w14:val="none"/>
        </w:rPr>
        <w:t> will:</w:t>
      </w:r>
    </w:p>
    <w:p w14:paraId="0BC127AE" w14:textId="77777777" w:rsidR="00D12E34" w:rsidRPr="00D12E34" w:rsidRDefault="00D12E34" w:rsidP="00D12E34">
      <w:pPr>
        <w:shd w:val="clear" w:color="auto" w:fill="FFFFFF"/>
        <w:spacing w:after="0" w:line="240" w:lineRule="auto"/>
        <w:rPr>
          <w:rFonts w:ascii="Segoe UI" w:eastAsia="Times New Roman" w:hAnsi="Segoe UI" w:cs="Segoe UI"/>
          <w:color w:val="1A212E"/>
          <w:kern w:val="0"/>
          <w14:ligatures w14:val="none"/>
        </w:rPr>
      </w:pPr>
      <w:r w:rsidRPr="00D12E34">
        <w:rPr>
          <w:rFonts w:ascii="Segoe UI" w:eastAsia="Times New Roman" w:hAnsi="Segoe UI" w:cs="Segoe UI"/>
          <w:b/>
          <w:bCs/>
          <w:color w:val="000000"/>
          <w:kern w:val="0"/>
          <w14:ligatures w14:val="none"/>
        </w:rPr>
        <w:t> </w:t>
      </w:r>
      <w:r w:rsidRPr="00D12E34">
        <w:rPr>
          <w:rFonts w:ascii="Segoe UI" w:eastAsia="Times New Roman" w:hAnsi="Segoe UI" w:cs="Segoe UI"/>
          <w:color w:val="000000"/>
          <w:kern w:val="0"/>
          <w14:ligatures w14:val="none"/>
        </w:rPr>
        <w:t> </w:t>
      </w:r>
    </w:p>
    <w:p w14:paraId="0C1BE447" w14:textId="77777777" w:rsidR="00D12E34" w:rsidRPr="00D12E34" w:rsidRDefault="00D12E34" w:rsidP="00D12E34">
      <w:pPr>
        <w:numPr>
          <w:ilvl w:val="0"/>
          <w:numId w:val="1"/>
        </w:numPr>
        <w:shd w:val="clear" w:color="auto" w:fill="FFFFFF"/>
        <w:spacing w:after="0" w:line="259" w:lineRule="atLeast"/>
        <w:ind w:left="1080"/>
        <w:rPr>
          <w:rFonts w:ascii="Segoe UI" w:eastAsia="Times New Roman" w:hAnsi="Segoe UI" w:cs="Segoe UI"/>
          <w:color w:val="1A212E"/>
          <w:kern w:val="0"/>
          <w:sz w:val="23"/>
          <w:szCs w:val="23"/>
          <w14:ligatures w14:val="none"/>
        </w:rPr>
      </w:pPr>
      <w:r w:rsidRPr="00D12E34">
        <w:rPr>
          <w:rFonts w:ascii="Segoe UI" w:eastAsia="Times New Roman" w:hAnsi="Segoe UI" w:cs="Segoe UI"/>
          <w:color w:val="000000"/>
          <w:kern w:val="0"/>
          <w:sz w:val="23"/>
          <w:szCs w:val="23"/>
          <w14:ligatures w14:val="none"/>
        </w:rPr>
        <w:t>Collaborate internally and work as the customer champion in cross-functional teams to build strong understanding and solutions to customer functional needs in terms of uptime whether that be in initial product quality or throughout the life cycle of the product.</w:t>
      </w:r>
    </w:p>
    <w:p w14:paraId="251135C3" w14:textId="77777777" w:rsidR="00D12E34" w:rsidRPr="00D12E34" w:rsidRDefault="00D12E34" w:rsidP="00D12E34">
      <w:pPr>
        <w:numPr>
          <w:ilvl w:val="0"/>
          <w:numId w:val="1"/>
        </w:numPr>
        <w:shd w:val="clear" w:color="auto" w:fill="FFFFFF"/>
        <w:spacing w:after="0" w:line="259" w:lineRule="atLeast"/>
        <w:ind w:left="1080"/>
        <w:rPr>
          <w:rFonts w:ascii="Segoe UI" w:eastAsia="Times New Roman" w:hAnsi="Segoe UI" w:cs="Segoe UI"/>
          <w:color w:val="1A212E"/>
          <w:kern w:val="0"/>
          <w:sz w:val="23"/>
          <w:szCs w:val="23"/>
          <w14:ligatures w14:val="none"/>
        </w:rPr>
      </w:pPr>
      <w:r w:rsidRPr="00D12E34">
        <w:rPr>
          <w:rFonts w:ascii="Segoe UI" w:eastAsia="Times New Roman" w:hAnsi="Segoe UI" w:cs="Segoe UI"/>
          <w:color w:val="000000"/>
          <w:kern w:val="0"/>
          <w:sz w:val="23"/>
          <w:szCs w:val="23"/>
          <w14:ligatures w14:val="none"/>
        </w:rPr>
        <w:t>Resolve queries from internal or external customers or suppliers by providing information on complex processes and the related policies, referring issues to others where necessary for interpretation of policy.</w:t>
      </w:r>
    </w:p>
    <w:p w14:paraId="204835A3" w14:textId="77777777" w:rsidR="00D12E34" w:rsidRPr="00D12E34" w:rsidRDefault="00D12E34" w:rsidP="00D12E34">
      <w:pPr>
        <w:numPr>
          <w:ilvl w:val="0"/>
          <w:numId w:val="1"/>
        </w:numPr>
        <w:shd w:val="clear" w:color="auto" w:fill="FFFFFF"/>
        <w:spacing w:after="0" w:line="259" w:lineRule="atLeast"/>
        <w:ind w:left="1080"/>
        <w:rPr>
          <w:rFonts w:ascii="Segoe UI" w:eastAsia="Times New Roman" w:hAnsi="Segoe UI" w:cs="Segoe UI"/>
          <w:color w:val="1A212E"/>
          <w:kern w:val="0"/>
          <w:sz w:val="23"/>
          <w:szCs w:val="23"/>
          <w14:ligatures w14:val="none"/>
        </w:rPr>
      </w:pPr>
      <w:r w:rsidRPr="00D12E34">
        <w:rPr>
          <w:rFonts w:ascii="Segoe UI" w:eastAsia="Times New Roman" w:hAnsi="Segoe UI" w:cs="Segoe UI"/>
          <w:color w:val="000000"/>
          <w:kern w:val="0"/>
          <w:sz w:val="23"/>
          <w:szCs w:val="23"/>
          <w14:ligatures w14:val="none"/>
        </w:rPr>
        <w:t xml:space="preserve">Lead Scrum or project prioritization meetings focused on </w:t>
      </w:r>
      <w:proofErr w:type="gramStart"/>
      <w:r w:rsidRPr="00D12E34">
        <w:rPr>
          <w:rFonts w:ascii="Segoe UI" w:eastAsia="Times New Roman" w:hAnsi="Segoe UI" w:cs="Segoe UI"/>
          <w:color w:val="000000"/>
          <w:kern w:val="0"/>
          <w:sz w:val="23"/>
          <w:szCs w:val="23"/>
          <w14:ligatures w14:val="none"/>
        </w:rPr>
        <w:t>remove</w:t>
      </w:r>
      <w:proofErr w:type="gramEnd"/>
      <w:r w:rsidRPr="00D12E34">
        <w:rPr>
          <w:rFonts w:ascii="Segoe UI" w:eastAsia="Times New Roman" w:hAnsi="Segoe UI" w:cs="Segoe UI"/>
          <w:color w:val="000000"/>
          <w:kern w:val="0"/>
          <w:sz w:val="23"/>
          <w:szCs w:val="23"/>
          <w14:ligatures w14:val="none"/>
        </w:rPr>
        <w:t xml:space="preserve"> obstacles, and </w:t>
      </w:r>
      <w:proofErr w:type="gramStart"/>
      <w:r w:rsidRPr="00D12E34">
        <w:rPr>
          <w:rFonts w:ascii="Segoe UI" w:eastAsia="Times New Roman" w:hAnsi="Segoe UI" w:cs="Segoe UI"/>
          <w:color w:val="000000"/>
          <w:kern w:val="0"/>
          <w:sz w:val="23"/>
          <w:szCs w:val="23"/>
          <w14:ligatures w14:val="none"/>
        </w:rPr>
        <w:t>facilitate</w:t>
      </w:r>
      <w:proofErr w:type="gramEnd"/>
      <w:r w:rsidRPr="00D12E34">
        <w:rPr>
          <w:rFonts w:ascii="Segoe UI" w:eastAsia="Times New Roman" w:hAnsi="Segoe UI" w:cs="Segoe UI"/>
          <w:color w:val="000000"/>
          <w:kern w:val="0"/>
          <w:sz w:val="23"/>
          <w:szCs w:val="23"/>
          <w14:ligatures w14:val="none"/>
        </w:rPr>
        <w:t xml:space="preserve"> problem-solving, collaboration, and conflict resolution to enable the most effective work delivery by development teams on small projects.</w:t>
      </w:r>
    </w:p>
    <w:p w14:paraId="0D3E5FBF" w14:textId="77777777" w:rsidR="00D12E34" w:rsidRPr="00D12E34" w:rsidRDefault="00D12E34" w:rsidP="00D12E34">
      <w:pPr>
        <w:numPr>
          <w:ilvl w:val="0"/>
          <w:numId w:val="1"/>
        </w:numPr>
        <w:shd w:val="clear" w:color="auto" w:fill="FFFFFF"/>
        <w:spacing w:after="0" w:line="259" w:lineRule="atLeast"/>
        <w:ind w:left="1080"/>
        <w:rPr>
          <w:rFonts w:ascii="Segoe UI" w:eastAsia="Times New Roman" w:hAnsi="Segoe UI" w:cs="Segoe UI"/>
          <w:color w:val="1A212E"/>
          <w:kern w:val="0"/>
          <w:sz w:val="23"/>
          <w:szCs w:val="23"/>
          <w14:ligatures w14:val="none"/>
        </w:rPr>
      </w:pPr>
      <w:r w:rsidRPr="00D12E34">
        <w:rPr>
          <w:rFonts w:ascii="Segoe UI" w:eastAsia="Times New Roman" w:hAnsi="Segoe UI" w:cs="Segoe UI"/>
          <w:color w:val="000000"/>
          <w:kern w:val="0"/>
          <w:sz w:val="23"/>
          <w:szCs w:val="23"/>
          <w14:ligatures w14:val="none"/>
        </w:rPr>
        <w:t xml:space="preserve">Organize and prepare complex data using a variety of applications utilizing technology and artificial intelligence where </w:t>
      </w:r>
      <w:proofErr w:type="gramStart"/>
      <w:r w:rsidRPr="00D12E34">
        <w:rPr>
          <w:rFonts w:ascii="Segoe UI" w:eastAsia="Times New Roman" w:hAnsi="Segoe UI" w:cs="Segoe UI"/>
          <w:color w:val="000000"/>
          <w:kern w:val="0"/>
          <w:sz w:val="23"/>
          <w:szCs w:val="23"/>
          <w14:ligatures w14:val="none"/>
        </w:rPr>
        <w:t>beneficial</w:t>
      </w:r>
      <w:proofErr w:type="gramEnd"/>
      <w:r w:rsidRPr="00D12E34">
        <w:rPr>
          <w:rFonts w:ascii="Segoe UI" w:eastAsia="Times New Roman" w:hAnsi="Segoe UI" w:cs="Segoe UI"/>
          <w:color w:val="000000"/>
          <w:kern w:val="0"/>
          <w:sz w:val="23"/>
          <w:szCs w:val="23"/>
          <w14:ligatures w14:val="none"/>
        </w:rPr>
        <w:t xml:space="preserve"> to get data into actionable improvements for the customer.   </w:t>
      </w:r>
    </w:p>
    <w:p w14:paraId="2CEBD856" w14:textId="77777777" w:rsidR="00D12E34" w:rsidRPr="00D12E34" w:rsidRDefault="00D12E34" w:rsidP="00D12E34">
      <w:pPr>
        <w:numPr>
          <w:ilvl w:val="0"/>
          <w:numId w:val="1"/>
        </w:numPr>
        <w:shd w:val="clear" w:color="auto" w:fill="FFFFFF"/>
        <w:spacing w:after="0" w:line="259" w:lineRule="atLeast"/>
        <w:ind w:left="1080"/>
        <w:rPr>
          <w:rFonts w:ascii="Segoe UI" w:eastAsia="Times New Roman" w:hAnsi="Segoe UI" w:cs="Segoe UI"/>
          <w:color w:val="1A212E"/>
          <w:kern w:val="0"/>
          <w:sz w:val="23"/>
          <w:szCs w:val="23"/>
          <w14:ligatures w14:val="none"/>
        </w:rPr>
      </w:pPr>
      <w:r w:rsidRPr="00D12E34">
        <w:rPr>
          <w:rFonts w:ascii="Segoe UI" w:eastAsia="Times New Roman" w:hAnsi="Segoe UI" w:cs="Segoe UI"/>
          <w:color w:val="000000"/>
          <w:kern w:val="0"/>
          <w:sz w:val="23"/>
          <w:szCs w:val="23"/>
          <w14:ligatures w14:val="none"/>
        </w:rPr>
        <w:t>Act as a mentor and facilitator for quality fundamentals such as root cause problem solving, PRCT, Warehouse hold obstacles, and lifecycle of the product.</w:t>
      </w:r>
    </w:p>
    <w:p w14:paraId="6ED72CB0" w14:textId="77777777" w:rsidR="00D12E34" w:rsidRPr="00D12E34" w:rsidRDefault="00D12E34" w:rsidP="00D12E34">
      <w:pPr>
        <w:shd w:val="clear" w:color="auto" w:fill="FFFFFF"/>
        <w:spacing w:line="240" w:lineRule="auto"/>
        <w:ind w:left="1080"/>
        <w:rPr>
          <w:rFonts w:ascii="Segoe UI" w:eastAsia="Times New Roman" w:hAnsi="Segoe UI" w:cs="Segoe UI"/>
          <w:color w:val="1A212E"/>
          <w:kern w:val="0"/>
          <w14:ligatures w14:val="none"/>
        </w:rPr>
      </w:pPr>
      <w:r w:rsidRPr="00D12E34">
        <w:rPr>
          <w:rFonts w:ascii="Segoe UI" w:eastAsia="Times New Roman" w:hAnsi="Segoe UI" w:cs="Segoe UI"/>
          <w:color w:val="1A212E"/>
          <w:kern w:val="0"/>
          <w14:ligatures w14:val="none"/>
        </w:rPr>
        <w:t> </w:t>
      </w:r>
    </w:p>
    <w:p w14:paraId="4FDA46C9" w14:textId="77777777" w:rsidR="00D12E34" w:rsidRPr="00D12E34" w:rsidRDefault="00D12E34" w:rsidP="00D12E34">
      <w:pPr>
        <w:shd w:val="clear" w:color="auto" w:fill="FFFFFF"/>
        <w:spacing w:line="240" w:lineRule="auto"/>
        <w:rPr>
          <w:rFonts w:ascii="Segoe UI" w:eastAsia="Times New Roman" w:hAnsi="Segoe UI" w:cs="Segoe UI"/>
          <w:color w:val="1A212E"/>
          <w:kern w:val="0"/>
          <w14:ligatures w14:val="none"/>
        </w:rPr>
      </w:pPr>
      <w:r w:rsidRPr="00D12E34">
        <w:rPr>
          <w:rFonts w:ascii="Segoe UI" w:eastAsia="Times New Roman" w:hAnsi="Segoe UI" w:cs="Segoe UI"/>
          <w:b/>
          <w:bCs/>
          <w:color w:val="000000"/>
          <w:kern w:val="0"/>
          <w14:ligatures w14:val="none"/>
        </w:rPr>
        <w:t>VISA Sponsorship is NOT available for this position</w:t>
      </w:r>
    </w:p>
    <w:p w14:paraId="03DA67C3" w14:textId="77777777" w:rsidR="00D12E34" w:rsidRPr="00D12E34" w:rsidRDefault="00D12E34" w:rsidP="00D12E34">
      <w:pPr>
        <w:shd w:val="clear" w:color="auto" w:fill="FFFFFF"/>
        <w:spacing w:before="100" w:beforeAutospacing="1" w:after="100" w:afterAutospacing="1" w:line="240" w:lineRule="auto"/>
        <w:outlineLvl w:val="1"/>
        <w:rPr>
          <w:rFonts w:ascii="Segoe UI" w:eastAsia="Times New Roman" w:hAnsi="Segoe UI" w:cs="Segoe UI"/>
          <w:b/>
          <w:bCs/>
          <w:color w:val="1A212E"/>
          <w:kern w:val="0"/>
          <w:sz w:val="36"/>
          <w:szCs w:val="36"/>
          <w14:ligatures w14:val="none"/>
        </w:rPr>
      </w:pPr>
      <w:r w:rsidRPr="00D12E34">
        <w:rPr>
          <w:rFonts w:ascii="Segoe UI" w:eastAsia="Times New Roman" w:hAnsi="Segoe UI" w:cs="Segoe UI"/>
          <w:b/>
          <w:bCs/>
          <w:color w:val="1A212E"/>
          <w:kern w:val="0"/>
          <w:sz w:val="36"/>
          <w:szCs w:val="36"/>
          <w14:ligatures w14:val="none"/>
        </w:rPr>
        <w:t xml:space="preserve">What Skills </w:t>
      </w:r>
      <w:proofErr w:type="gramStart"/>
      <w:r w:rsidRPr="00D12E34">
        <w:rPr>
          <w:rFonts w:ascii="Segoe UI" w:eastAsia="Times New Roman" w:hAnsi="Segoe UI" w:cs="Segoe UI"/>
          <w:b/>
          <w:bCs/>
          <w:color w:val="1A212E"/>
          <w:kern w:val="0"/>
          <w:sz w:val="36"/>
          <w:szCs w:val="36"/>
          <w14:ligatures w14:val="none"/>
        </w:rPr>
        <w:t>You</w:t>
      </w:r>
      <w:proofErr w:type="gramEnd"/>
      <w:r w:rsidRPr="00D12E34">
        <w:rPr>
          <w:rFonts w:ascii="Segoe UI" w:eastAsia="Times New Roman" w:hAnsi="Segoe UI" w:cs="Segoe UI"/>
          <w:b/>
          <w:bCs/>
          <w:color w:val="1A212E"/>
          <w:kern w:val="0"/>
          <w:sz w:val="36"/>
          <w:szCs w:val="36"/>
          <w14:ligatures w14:val="none"/>
        </w:rPr>
        <w:t xml:space="preserve"> Need</w:t>
      </w:r>
    </w:p>
    <w:p w14:paraId="6CCB560A" w14:textId="77777777" w:rsidR="00D12E34" w:rsidRPr="00D12E34" w:rsidRDefault="00D12E34" w:rsidP="00D12E34">
      <w:pPr>
        <w:shd w:val="clear" w:color="auto" w:fill="FFFFFF"/>
        <w:spacing w:before="240" w:after="240" w:line="240" w:lineRule="auto"/>
        <w:rPr>
          <w:rFonts w:ascii="Segoe UI" w:eastAsia="Times New Roman" w:hAnsi="Segoe UI" w:cs="Segoe UI"/>
          <w:color w:val="1A212E"/>
          <w:kern w:val="0"/>
          <w14:ligatures w14:val="none"/>
        </w:rPr>
      </w:pPr>
      <w:r w:rsidRPr="00D12E34">
        <w:rPr>
          <w:rFonts w:ascii="Segoe UI" w:eastAsia="Times New Roman" w:hAnsi="Segoe UI" w:cs="Segoe UI"/>
          <w:color w:val="1A212E"/>
          <w:kern w:val="0"/>
          <w14:ligatures w14:val="none"/>
        </w:rPr>
        <w:t> </w:t>
      </w:r>
    </w:p>
    <w:p w14:paraId="4FB0B24C" w14:textId="77777777" w:rsidR="00D12E34" w:rsidRPr="00D12E34" w:rsidRDefault="00D12E34" w:rsidP="00D12E34">
      <w:pPr>
        <w:numPr>
          <w:ilvl w:val="0"/>
          <w:numId w:val="2"/>
        </w:numPr>
        <w:shd w:val="clear" w:color="auto" w:fill="FFFFFF"/>
        <w:spacing w:after="0" w:line="240" w:lineRule="auto"/>
        <w:ind w:left="1080"/>
        <w:rPr>
          <w:rFonts w:ascii="Segoe UI" w:eastAsia="Times New Roman" w:hAnsi="Segoe UI" w:cs="Segoe UI"/>
          <w:color w:val="1A212E"/>
          <w:kern w:val="0"/>
          <w:sz w:val="23"/>
          <w:szCs w:val="23"/>
          <w14:ligatures w14:val="none"/>
        </w:rPr>
      </w:pPr>
      <w:r w:rsidRPr="00D12E34">
        <w:rPr>
          <w:rFonts w:ascii="Segoe UI" w:eastAsia="Times New Roman" w:hAnsi="Segoe UI" w:cs="Segoe UI"/>
          <w:color w:val="000000"/>
          <w:kern w:val="0"/>
          <w:sz w:val="23"/>
          <w:szCs w:val="23"/>
          <w14:ligatures w14:val="none"/>
        </w:rPr>
        <w:t>5 years leading in a manufacturing environment</w:t>
      </w:r>
    </w:p>
    <w:p w14:paraId="48B4E068" w14:textId="77777777" w:rsidR="00D12E34" w:rsidRPr="00D12E34" w:rsidRDefault="00D12E34" w:rsidP="00D12E34">
      <w:pPr>
        <w:numPr>
          <w:ilvl w:val="0"/>
          <w:numId w:val="2"/>
        </w:numPr>
        <w:shd w:val="clear" w:color="auto" w:fill="FFFFFF"/>
        <w:spacing w:after="0" w:line="240" w:lineRule="auto"/>
        <w:ind w:left="1080"/>
        <w:rPr>
          <w:rFonts w:ascii="Segoe UI" w:eastAsia="Times New Roman" w:hAnsi="Segoe UI" w:cs="Segoe UI"/>
          <w:color w:val="1A212E"/>
          <w:kern w:val="0"/>
          <w:sz w:val="23"/>
          <w:szCs w:val="23"/>
          <w14:ligatures w14:val="none"/>
        </w:rPr>
      </w:pPr>
      <w:r w:rsidRPr="00D12E34">
        <w:rPr>
          <w:rFonts w:ascii="Segoe UI" w:eastAsia="Times New Roman" w:hAnsi="Segoe UI" w:cs="Segoe UI"/>
          <w:color w:val="000000"/>
          <w:kern w:val="0"/>
          <w:sz w:val="23"/>
          <w:szCs w:val="23"/>
          <w14:ligatures w14:val="none"/>
        </w:rPr>
        <w:t>Project Schedule Management - Works without supervision and provides technical guidance when required on sequencing and scheduling tasks into a project plan.</w:t>
      </w:r>
    </w:p>
    <w:p w14:paraId="5E11C49B" w14:textId="77777777" w:rsidR="00D12E34" w:rsidRPr="00D12E34" w:rsidRDefault="00D12E34" w:rsidP="00D12E34">
      <w:pPr>
        <w:numPr>
          <w:ilvl w:val="0"/>
          <w:numId w:val="2"/>
        </w:numPr>
        <w:shd w:val="clear" w:color="auto" w:fill="FFFFFF"/>
        <w:spacing w:after="0" w:line="240" w:lineRule="auto"/>
        <w:ind w:left="1080"/>
        <w:rPr>
          <w:rFonts w:ascii="Segoe UI" w:eastAsia="Times New Roman" w:hAnsi="Segoe UI" w:cs="Segoe UI"/>
          <w:color w:val="1A212E"/>
          <w:kern w:val="0"/>
          <w:sz w:val="23"/>
          <w:szCs w:val="23"/>
          <w14:ligatures w14:val="none"/>
        </w:rPr>
      </w:pPr>
      <w:r w:rsidRPr="00D12E34">
        <w:rPr>
          <w:rFonts w:ascii="Segoe UI" w:eastAsia="Times New Roman" w:hAnsi="Segoe UI" w:cs="Segoe UI"/>
          <w:color w:val="000000"/>
          <w:kern w:val="0"/>
          <w:sz w:val="23"/>
          <w:szCs w:val="23"/>
          <w14:ligatures w14:val="none"/>
        </w:rPr>
        <w:t>Risk Management - Identifies, assesses, prioritizes and manages risks without supervision and provides technical guidance when required.</w:t>
      </w:r>
    </w:p>
    <w:p w14:paraId="6AB04B71" w14:textId="77777777" w:rsidR="00D12E34" w:rsidRPr="00D12E34" w:rsidRDefault="00D12E34" w:rsidP="00D12E34">
      <w:pPr>
        <w:numPr>
          <w:ilvl w:val="0"/>
          <w:numId w:val="2"/>
        </w:numPr>
        <w:shd w:val="clear" w:color="auto" w:fill="FFFFFF"/>
        <w:spacing w:after="0" w:line="240" w:lineRule="auto"/>
        <w:ind w:left="1080"/>
        <w:rPr>
          <w:rFonts w:ascii="Segoe UI" w:eastAsia="Times New Roman" w:hAnsi="Segoe UI" w:cs="Segoe UI"/>
          <w:color w:val="1A212E"/>
          <w:kern w:val="0"/>
          <w:sz w:val="23"/>
          <w:szCs w:val="23"/>
          <w14:ligatures w14:val="none"/>
        </w:rPr>
      </w:pPr>
      <w:r w:rsidRPr="00D12E34">
        <w:rPr>
          <w:rFonts w:ascii="Segoe UI" w:eastAsia="Times New Roman" w:hAnsi="Segoe UI" w:cs="Segoe UI"/>
          <w:color w:val="000000"/>
          <w:kern w:val="0"/>
          <w:sz w:val="23"/>
          <w:szCs w:val="23"/>
          <w14:ligatures w14:val="none"/>
        </w:rPr>
        <w:t>Policy and Regulation - Works without supervision and provides technical guidance when required on interpreting and applying knowledge of laws, regulations and policies in area of expertise.</w:t>
      </w:r>
    </w:p>
    <w:p w14:paraId="084B25CA" w14:textId="77777777" w:rsidR="00D12E34" w:rsidRPr="00D12E34" w:rsidRDefault="00D12E34" w:rsidP="00D12E34">
      <w:pPr>
        <w:numPr>
          <w:ilvl w:val="0"/>
          <w:numId w:val="2"/>
        </w:numPr>
        <w:shd w:val="clear" w:color="auto" w:fill="FFFFFF"/>
        <w:spacing w:after="0" w:line="240" w:lineRule="auto"/>
        <w:ind w:left="1080"/>
        <w:rPr>
          <w:rFonts w:ascii="Segoe UI" w:eastAsia="Times New Roman" w:hAnsi="Segoe UI" w:cs="Segoe UI"/>
          <w:color w:val="1A212E"/>
          <w:kern w:val="0"/>
          <w:sz w:val="23"/>
          <w:szCs w:val="23"/>
          <w14:ligatures w14:val="none"/>
        </w:rPr>
      </w:pPr>
      <w:r w:rsidRPr="00D12E34">
        <w:rPr>
          <w:rFonts w:ascii="Segoe UI" w:eastAsia="Times New Roman" w:hAnsi="Segoe UI" w:cs="Segoe UI"/>
          <w:color w:val="000000"/>
          <w:kern w:val="0"/>
          <w:sz w:val="23"/>
          <w:szCs w:val="23"/>
          <w14:ligatures w14:val="none"/>
        </w:rPr>
        <w:t>Review and Reporting - Works without supervision and provides technical guidance when required on reviewing and creating relevant, lucid and effective reports.</w:t>
      </w:r>
    </w:p>
    <w:p w14:paraId="45F573E6" w14:textId="77777777" w:rsidR="00D12E34" w:rsidRPr="00D12E34" w:rsidRDefault="00D12E34" w:rsidP="00D12E34">
      <w:pPr>
        <w:numPr>
          <w:ilvl w:val="0"/>
          <w:numId w:val="2"/>
        </w:numPr>
        <w:shd w:val="clear" w:color="auto" w:fill="FFFFFF"/>
        <w:spacing w:after="0" w:line="240" w:lineRule="auto"/>
        <w:ind w:left="1080"/>
        <w:rPr>
          <w:rFonts w:ascii="Segoe UI" w:eastAsia="Times New Roman" w:hAnsi="Segoe UI" w:cs="Segoe UI"/>
          <w:color w:val="1A212E"/>
          <w:kern w:val="0"/>
          <w:sz w:val="23"/>
          <w:szCs w:val="23"/>
          <w14:ligatures w14:val="none"/>
        </w:rPr>
      </w:pPr>
      <w:r w:rsidRPr="00D12E34">
        <w:rPr>
          <w:rFonts w:ascii="Segoe UI" w:eastAsia="Times New Roman" w:hAnsi="Segoe UI" w:cs="Segoe UI"/>
          <w:color w:val="000000"/>
          <w:kern w:val="0"/>
          <w:sz w:val="23"/>
          <w:szCs w:val="23"/>
          <w14:ligatures w14:val="none"/>
        </w:rPr>
        <w:t xml:space="preserve">Action Planning - Uses comprehensive knowledge and skills to work independently while providing guidance and training to others on developing </w:t>
      </w:r>
      <w:r w:rsidRPr="00D12E34">
        <w:rPr>
          <w:rFonts w:ascii="Segoe UI" w:eastAsia="Times New Roman" w:hAnsi="Segoe UI" w:cs="Segoe UI"/>
          <w:color w:val="000000"/>
          <w:kern w:val="0"/>
          <w:sz w:val="23"/>
          <w:szCs w:val="23"/>
          <w14:ligatures w14:val="none"/>
        </w:rPr>
        <w:lastRenderedPageBreak/>
        <w:t>appropriate plans or performing necessary actions based on recommendations and requirements</w:t>
      </w:r>
    </w:p>
    <w:p w14:paraId="746C1D43" w14:textId="77777777" w:rsidR="00D12E34" w:rsidRPr="00D12E34" w:rsidRDefault="00D12E34" w:rsidP="00D12E34">
      <w:pPr>
        <w:numPr>
          <w:ilvl w:val="0"/>
          <w:numId w:val="2"/>
        </w:numPr>
        <w:shd w:val="clear" w:color="auto" w:fill="FFFFFF"/>
        <w:spacing w:after="0" w:line="240" w:lineRule="auto"/>
        <w:ind w:left="1080"/>
        <w:rPr>
          <w:rFonts w:ascii="Segoe UI" w:eastAsia="Times New Roman" w:hAnsi="Segoe UI" w:cs="Segoe UI"/>
          <w:color w:val="1A212E"/>
          <w:kern w:val="0"/>
          <w:sz w:val="23"/>
          <w:szCs w:val="23"/>
          <w14:ligatures w14:val="none"/>
        </w:rPr>
      </w:pPr>
      <w:r w:rsidRPr="00D12E34">
        <w:rPr>
          <w:rFonts w:ascii="Segoe UI" w:eastAsia="Times New Roman" w:hAnsi="Segoe UI" w:cs="Segoe UI"/>
          <w:color w:val="000000"/>
          <w:kern w:val="0"/>
          <w:sz w:val="23"/>
          <w:szCs w:val="23"/>
          <w14:ligatures w14:val="none"/>
        </w:rPr>
        <w:t xml:space="preserve">Stakeholder Expectation Management - Works at an advanced level to identify potential stakeholders, analyze their expectations, and develop strategies for managing stakeholders and their expectations. </w:t>
      </w:r>
      <w:proofErr w:type="gramStart"/>
      <w:r w:rsidRPr="00D12E34">
        <w:rPr>
          <w:rFonts w:ascii="Segoe UI" w:eastAsia="Times New Roman" w:hAnsi="Segoe UI" w:cs="Segoe UI"/>
          <w:color w:val="000000"/>
          <w:kern w:val="0"/>
          <w:sz w:val="23"/>
          <w:szCs w:val="23"/>
          <w14:ligatures w14:val="none"/>
        </w:rPr>
        <w:t>Typically</w:t>
      </w:r>
      <w:proofErr w:type="gramEnd"/>
      <w:r w:rsidRPr="00D12E34">
        <w:rPr>
          <w:rFonts w:ascii="Segoe UI" w:eastAsia="Times New Roman" w:hAnsi="Segoe UI" w:cs="Segoe UI"/>
          <w:color w:val="000000"/>
          <w:kern w:val="0"/>
          <w:sz w:val="23"/>
          <w:szCs w:val="23"/>
          <w14:ligatures w14:val="none"/>
        </w:rPr>
        <w:t xml:space="preserve"> works independently and provides guidance</w:t>
      </w:r>
    </w:p>
    <w:p w14:paraId="72AB83F4" w14:textId="77777777" w:rsidR="00D12E34" w:rsidRPr="00D12E34" w:rsidRDefault="00D12E34" w:rsidP="00D12E34">
      <w:pPr>
        <w:numPr>
          <w:ilvl w:val="0"/>
          <w:numId w:val="2"/>
        </w:numPr>
        <w:shd w:val="clear" w:color="auto" w:fill="FFFFFF"/>
        <w:spacing w:after="0" w:line="240" w:lineRule="auto"/>
        <w:ind w:left="1080"/>
        <w:rPr>
          <w:rFonts w:ascii="Segoe UI" w:eastAsia="Times New Roman" w:hAnsi="Segoe UI" w:cs="Segoe UI"/>
          <w:color w:val="1A212E"/>
          <w:kern w:val="0"/>
          <w:sz w:val="23"/>
          <w:szCs w:val="23"/>
          <w14:ligatures w14:val="none"/>
        </w:rPr>
      </w:pPr>
      <w:r w:rsidRPr="00D12E34">
        <w:rPr>
          <w:rFonts w:ascii="Segoe UI" w:eastAsia="Times New Roman" w:hAnsi="Segoe UI" w:cs="Segoe UI"/>
          <w:color w:val="000000"/>
          <w:kern w:val="0"/>
          <w:sz w:val="23"/>
          <w:szCs w:val="23"/>
          <w14:ligatures w14:val="none"/>
        </w:rPr>
        <w:t>Ability to travel up to 25%</w:t>
      </w:r>
    </w:p>
    <w:p w14:paraId="38F22825" w14:textId="77777777" w:rsidR="00D12E34" w:rsidRPr="00D12E34" w:rsidRDefault="00D12E34" w:rsidP="00D12E34">
      <w:pPr>
        <w:shd w:val="clear" w:color="auto" w:fill="FFFFFF"/>
        <w:spacing w:before="100" w:beforeAutospacing="1" w:after="100" w:afterAutospacing="1" w:line="240" w:lineRule="auto"/>
        <w:outlineLvl w:val="1"/>
        <w:rPr>
          <w:rFonts w:ascii="Segoe UI" w:eastAsia="Times New Roman" w:hAnsi="Segoe UI" w:cs="Segoe UI"/>
          <w:b/>
          <w:bCs/>
          <w:color w:val="1A212E"/>
          <w:kern w:val="0"/>
          <w:sz w:val="36"/>
          <w:szCs w:val="36"/>
          <w14:ligatures w14:val="none"/>
        </w:rPr>
      </w:pPr>
      <w:r w:rsidRPr="00D12E34">
        <w:rPr>
          <w:rFonts w:ascii="Segoe UI" w:eastAsia="Times New Roman" w:hAnsi="Segoe UI" w:cs="Segoe UI"/>
          <w:b/>
          <w:bCs/>
          <w:color w:val="1A212E"/>
          <w:kern w:val="0"/>
          <w:sz w:val="36"/>
          <w:szCs w:val="36"/>
          <w14:ligatures w14:val="none"/>
        </w:rPr>
        <w:t>What Makes You Stand Out</w:t>
      </w:r>
    </w:p>
    <w:p w14:paraId="3CFADAB3" w14:textId="77777777" w:rsidR="00D12E34" w:rsidRPr="00D12E34" w:rsidRDefault="00D12E34" w:rsidP="00D12E34">
      <w:pPr>
        <w:shd w:val="clear" w:color="auto" w:fill="FFFFFF"/>
        <w:spacing w:before="240" w:after="240" w:line="240" w:lineRule="auto"/>
        <w:rPr>
          <w:rFonts w:ascii="Segoe UI" w:eastAsia="Times New Roman" w:hAnsi="Segoe UI" w:cs="Segoe UI"/>
          <w:color w:val="1A212E"/>
          <w:kern w:val="0"/>
          <w14:ligatures w14:val="none"/>
        </w:rPr>
      </w:pPr>
      <w:r w:rsidRPr="00D12E34">
        <w:rPr>
          <w:rFonts w:ascii="Segoe UI" w:eastAsia="Times New Roman" w:hAnsi="Segoe UI" w:cs="Segoe UI"/>
          <w:color w:val="1A212E"/>
          <w:kern w:val="0"/>
          <w14:ligatures w14:val="none"/>
        </w:rPr>
        <w:t> </w:t>
      </w:r>
    </w:p>
    <w:p w14:paraId="7EA4D4E6" w14:textId="77777777" w:rsidR="00D12E34" w:rsidRPr="00D12E34" w:rsidRDefault="00D12E34" w:rsidP="00D12E34">
      <w:pPr>
        <w:numPr>
          <w:ilvl w:val="0"/>
          <w:numId w:val="3"/>
        </w:numPr>
        <w:shd w:val="clear" w:color="auto" w:fill="FFFFFF"/>
        <w:spacing w:after="0" w:line="240" w:lineRule="auto"/>
        <w:ind w:left="1080"/>
        <w:rPr>
          <w:rFonts w:ascii="Segoe UI" w:eastAsia="Times New Roman" w:hAnsi="Segoe UI" w:cs="Segoe UI"/>
          <w:color w:val="1A212E"/>
          <w:kern w:val="0"/>
          <w:sz w:val="23"/>
          <w:szCs w:val="23"/>
          <w14:ligatures w14:val="none"/>
        </w:rPr>
      </w:pPr>
      <w:r w:rsidRPr="00D12E34">
        <w:rPr>
          <w:rFonts w:ascii="Segoe UI" w:eastAsia="Times New Roman" w:hAnsi="Segoe UI" w:cs="Segoe UI"/>
          <w:color w:val="000000"/>
          <w:kern w:val="0"/>
          <w:sz w:val="23"/>
          <w:szCs w:val="23"/>
          <w14:ligatures w14:val="none"/>
        </w:rPr>
        <w:t>5 years leading/working in a quality function</w:t>
      </w:r>
    </w:p>
    <w:p w14:paraId="14886D86" w14:textId="77777777" w:rsidR="00D12E34" w:rsidRPr="00D12E34" w:rsidRDefault="00D12E34" w:rsidP="00D12E34">
      <w:pPr>
        <w:numPr>
          <w:ilvl w:val="0"/>
          <w:numId w:val="3"/>
        </w:numPr>
        <w:shd w:val="clear" w:color="auto" w:fill="FFFFFF"/>
        <w:spacing w:after="0" w:line="240" w:lineRule="auto"/>
        <w:ind w:left="1080"/>
        <w:rPr>
          <w:rFonts w:ascii="Segoe UI" w:eastAsia="Times New Roman" w:hAnsi="Segoe UI" w:cs="Segoe UI"/>
          <w:color w:val="1A212E"/>
          <w:kern w:val="0"/>
          <w:sz w:val="23"/>
          <w:szCs w:val="23"/>
          <w14:ligatures w14:val="none"/>
        </w:rPr>
      </w:pPr>
      <w:r w:rsidRPr="00D12E34">
        <w:rPr>
          <w:rFonts w:ascii="Segoe UI" w:eastAsia="Times New Roman" w:hAnsi="Segoe UI" w:cs="Segoe UI"/>
          <w:color w:val="000000"/>
          <w:kern w:val="0"/>
          <w:sz w:val="23"/>
          <w:szCs w:val="23"/>
          <w14:ligatures w14:val="none"/>
        </w:rPr>
        <w:t>Accountability – Drives action through influence by using data and achieves results through collaboration</w:t>
      </w:r>
    </w:p>
    <w:p w14:paraId="50DE6BCB" w14:textId="77777777" w:rsidR="00D12E34" w:rsidRPr="00D12E34" w:rsidRDefault="00D12E34" w:rsidP="00D12E34">
      <w:pPr>
        <w:numPr>
          <w:ilvl w:val="0"/>
          <w:numId w:val="3"/>
        </w:numPr>
        <w:shd w:val="clear" w:color="auto" w:fill="FFFFFF"/>
        <w:spacing w:after="0" w:line="240" w:lineRule="auto"/>
        <w:ind w:left="1080"/>
        <w:rPr>
          <w:rFonts w:ascii="Segoe UI" w:eastAsia="Times New Roman" w:hAnsi="Segoe UI" w:cs="Segoe UI"/>
          <w:color w:val="1A212E"/>
          <w:kern w:val="0"/>
          <w:sz w:val="23"/>
          <w:szCs w:val="23"/>
          <w14:ligatures w14:val="none"/>
        </w:rPr>
      </w:pPr>
      <w:r w:rsidRPr="00D12E34">
        <w:rPr>
          <w:rFonts w:ascii="Segoe UI" w:eastAsia="Times New Roman" w:hAnsi="Segoe UI" w:cs="Segoe UI"/>
          <w:color w:val="000000"/>
          <w:kern w:val="0"/>
          <w:sz w:val="23"/>
          <w:szCs w:val="23"/>
          <w14:ligatures w14:val="none"/>
        </w:rPr>
        <w:t>Data Collection and Analysis – works at an advanced level and can make information turn into actionable information</w:t>
      </w:r>
    </w:p>
    <w:p w14:paraId="7FDA3AD6" w14:textId="77777777" w:rsidR="00D12E34" w:rsidRPr="00D12E34" w:rsidRDefault="00D12E34" w:rsidP="00D12E34">
      <w:pPr>
        <w:numPr>
          <w:ilvl w:val="0"/>
          <w:numId w:val="3"/>
        </w:numPr>
        <w:shd w:val="clear" w:color="auto" w:fill="FFFFFF"/>
        <w:spacing w:after="0" w:line="240" w:lineRule="auto"/>
        <w:ind w:left="1080"/>
        <w:rPr>
          <w:rFonts w:ascii="Segoe UI" w:eastAsia="Times New Roman" w:hAnsi="Segoe UI" w:cs="Segoe UI"/>
          <w:color w:val="1A212E"/>
          <w:kern w:val="0"/>
          <w:sz w:val="23"/>
          <w:szCs w:val="23"/>
          <w14:ligatures w14:val="none"/>
        </w:rPr>
      </w:pPr>
      <w:r w:rsidRPr="00D12E34">
        <w:rPr>
          <w:rFonts w:ascii="Segoe UI" w:eastAsia="Times New Roman" w:hAnsi="Segoe UI" w:cs="Segoe UI"/>
          <w:color w:val="000000"/>
          <w:kern w:val="0"/>
          <w:sz w:val="23"/>
          <w:szCs w:val="23"/>
          <w14:ligatures w14:val="none"/>
        </w:rPr>
        <w:t>Presentation skills - Communicates with other people without requiring supervision and provides technical guidance when required on speaking in a clear, concise and compelling manner.</w:t>
      </w:r>
    </w:p>
    <w:p w14:paraId="721019C0" w14:textId="77777777" w:rsidR="00D12E34" w:rsidRPr="00D12E34" w:rsidRDefault="00D12E34" w:rsidP="00D12E34">
      <w:pPr>
        <w:numPr>
          <w:ilvl w:val="0"/>
          <w:numId w:val="3"/>
        </w:numPr>
        <w:shd w:val="clear" w:color="auto" w:fill="FFFFFF"/>
        <w:spacing w:after="0" w:line="240" w:lineRule="auto"/>
        <w:ind w:left="1080"/>
        <w:rPr>
          <w:rFonts w:ascii="Segoe UI" w:eastAsia="Times New Roman" w:hAnsi="Segoe UI" w:cs="Segoe UI"/>
          <w:color w:val="1A212E"/>
          <w:kern w:val="0"/>
          <w:sz w:val="23"/>
          <w:szCs w:val="23"/>
          <w14:ligatures w14:val="none"/>
        </w:rPr>
      </w:pPr>
      <w:r w:rsidRPr="00D12E34">
        <w:rPr>
          <w:rFonts w:ascii="Segoe UI" w:eastAsia="Times New Roman" w:hAnsi="Segoe UI" w:cs="Segoe UI"/>
          <w:color w:val="000000"/>
          <w:kern w:val="0"/>
          <w:sz w:val="23"/>
          <w:szCs w:val="23"/>
          <w14:ligatures w14:val="none"/>
        </w:rPr>
        <w:t>Experience with Agile Project Management methodologies</w:t>
      </w:r>
    </w:p>
    <w:p w14:paraId="6EB8DE3F" w14:textId="77777777" w:rsidR="00D12E34" w:rsidRPr="00D12E34" w:rsidRDefault="00D12E34" w:rsidP="00D12E34">
      <w:pPr>
        <w:numPr>
          <w:ilvl w:val="0"/>
          <w:numId w:val="3"/>
        </w:numPr>
        <w:shd w:val="clear" w:color="auto" w:fill="FFFFFF"/>
        <w:spacing w:after="0" w:line="240" w:lineRule="auto"/>
        <w:ind w:left="1080"/>
        <w:rPr>
          <w:rFonts w:ascii="Segoe UI" w:eastAsia="Times New Roman" w:hAnsi="Segoe UI" w:cs="Segoe UI"/>
          <w:color w:val="1A212E"/>
          <w:kern w:val="0"/>
          <w:sz w:val="23"/>
          <w:szCs w:val="23"/>
          <w14:ligatures w14:val="none"/>
        </w:rPr>
      </w:pPr>
      <w:r w:rsidRPr="00D12E34">
        <w:rPr>
          <w:rFonts w:ascii="Segoe UI" w:eastAsia="Times New Roman" w:hAnsi="Segoe UI" w:cs="Segoe UI"/>
          <w:color w:val="000000"/>
          <w:kern w:val="0"/>
          <w:sz w:val="23"/>
          <w:szCs w:val="23"/>
          <w14:ligatures w14:val="none"/>
        </w:rPr>
        <w:t>Tech savvy - Anticipating and adopting innovations in business-building digital and technology applications</w:t>
      </w:r>
    </w:p>
    <w:p w14:paraId="45330EB2" w14:textId="77777777" w:rsidR="00D12E34" w:rsidRPr="00D12E34" w:rsidRDefault="00D12E34" w:rsidP="00D12E34">
      <w:pPr>
        <w:shd w:val="clear" w:color="auto" w:fill="FFFFFF"/>
        <w:spacing w:before="100" w:beforeAutospacing="1" w:after="100" w:afterAutospacing="1" w:line="240" w:lineRule="auto"/>
        <w:outlineLvl w:val="1"/>
        <w:rPr>
          <w:rFonts w:ascii="Segoe UI" w:eastAsia="Times New Roman" w:hAnsi="Segoe UI" w:cs="Segoe UI"/>
          <w:b/>
          <w:bCs/>
          <w:color w:val="1A212E"/>
          <w:kern w:val="0"/>
          <w:sz w:val="36"/>
          <w:szCs w:val="36"/>
          <w14:ligatures w14:val="none"/>
        </w:rPr>
      </w:pPr>
      <w:r w:rsidRPr="00D12E34">
        <w:rPr>
          <w:rFonts w:ascii="Segoe UI" w:eastAsia="Times New Roman" w:hAnsi="Segoe UI" w:cs="Segoe UI"/>
          <w:b/>
          <w:bCs/>
          <w:color w:val="1A212E"/>
          <w:kern w:val="0"/>
          <w:sz w:val="36"/>
          <w:szCs w:val="36"/>
          <w14:ligatures w14:val="none"/>
        </w:rPr>
        <w:t>Education</w:t>
      </w:r>
    </w:p>
    <w:p w14:paraId="52C7AD96" w14:textId="77777777" w:rsidR="00D12E34" w:rsidRPr="00D12E34" w:rsidRDefault="00D12E34" w:rsidP="00D12E34">
      <w:pPr>
        <w:shd w:val="clear" w:color="auto" w:fill="FFFFFF"/>
        <w:spacing w:before="240" w:after="240" w:line="240" w:lineRule="auto"/>
        <w:rPr>
          <w:rFonts w:ascii="Segoe UI" w:eastAsia="Times New Roman" w:hAnsi="Segoe UI" w:cs="Segoe UI"/>
          <w:color w:val="1A212E"/>
          <w:kern w:val="0"/>
          <w14:ligatures w14:val="none"/>
        </w:rPr>
      </w:pPr>
      <w:r w:rsidRPr="00D12E34">
        <w:rPr>
          <w:rFonts w:ascii="Segoe UI" w:eastAsia="Times New Roman" w:hAnsi="Segoe UI" w:cs="Segoe UI"/>
          <w:color w:val="1A212E"/>
          <w:kern w:val="0"/>
          <w14:ligatures w14:val="none"/>
        </w:rPr>
        <w:t> </w:t>
      </w:r>
    </w:p>
    <w:p w14:paraId="515B350C" w14:textId="77777777" w:rsidR="00D12E34" w:rsidRPr="00D12E34" w:rsidRDefault="00D12E34" w:rsidP="00D12E34">
      <w:pPr>
        <w:shd w:val="clear" w:color="auto" w:fill="FFFFFF"/>
        <w:spacing w:line="240" w:lineRule="auto"/>
        <w:rPr>
          <w:rFonts w:ascii="Segoe UI" w:eastAsia="Times New Roman" w:hAnsi="Segoe UI" w:cs="Segoe UI"/>
          <w:color w:val="1A212E"/>
          <w:kern w:val="0"/>
          <w14:ligatures w14:val="none"/>
        </w:rPr>
      </w:pPr>
      <w:r w:rsidRPr="00D12E34">
        <w:rPr>
          <w:rFonts w:ascii="Segoe UI" w:eastAsia="Times New Roman" w:hAnsi="Segoe UI" w:cs="Segoe UI"/>
          <w:color w:val="000000"/>
          <w:kern w:val="0"/>
          <w14:ligatures w14:val="none"/>
        </w:rPr>
        <w:t>Ideally you will have a degree or equivalent related work experience in the following:</w:t>
      </w:r>
    </w:p>
    <w:p w14:paraId="330EFA3B" w14:textId="77777777" w:rsidR="00D12E34" w:rsidRPr="00D12E34" w:rsidRDefault="00D12E34" w:rsidP="00D12E34">
      <w:pPr>
        <w:shd w:val="clear" w:color="auto" w:fill="FFFFFF"/>
        <w:spacing w:after="0" w:line="240" w:lineRule="auto"/>
        <w:ind w:left="1080"/>
        <w:rPr>
          <w:rFonts w:ascii="Segoe UI" w:eastAsia="Times New Roman" w:hAnsi="Segoe UI" w:cs="Segoe UI"/>
          <w:color w:val="1A212E"/>
          <w:kern w:val="0"/>
          <w14:ligatures w14:val="none"/>
        </w:rPr>
      </w:pPr>
      <w:r w:rsidRPr="00D12E34">
        <w:rPr>
          <w:rFonts w:ascii="Segoe UI" w:eastAsia="Times New Roman" w:hAnsi="Segoe UI" w:cs="Segoe UI"/>
          <w:color w:val="1A212E"/>
          <w:kern w:val="0"/>
          <w14:ligatures w14:val="none"/>
        </w:rPr>
        <w:t> </w:t>
      </w:r>
    </w:p>
    <w:p w14:paraId="60A28059" w14:textId="77777777" w:rsidR="00D12E34" w:rsidRPr="00D12E34" w:rsidRDefault="00D12E34" w:rsidP="00D12E34">
      <w:pPr>
        <w:numPr>
          <w:ilvl w:val="0"/>
          <w:numId w:val="4"/>
        </w:numPr>
        <w:shd w:val="clear" w:color="auto" w:fill="FFFFFF"/>
        <w:spacing w:after="0" w:line="240" w:lineRule="auto"/>
        <w:ind w:left="1080"/>
        <w:rPr>
          <w:rFonts w:ascii="Segoe UI" w:eastAsia="Times New Roman" w:hAnsi="Segoe UI" w:cs="Segoe UI"/>
          <w:color w:val="1A212E"/>
          <w:kern w:val="0"/>
          <w:sz w:val="23"/>
          <w:szCs w:val="23"/>
          <w14:ligatures w14:val="none"/>
        </w:rPr>
      </w:pPr>
      <w:r w:rsidRPr="00D12E34">
        <w:rPr>
          <w:rFonts w:ascii="Segoe UI" w:eastAsia="Times New Roman" w:hAnsi="Segoe UI" w:cs="Segoe UI"/>
          <w:color w:val="000000"/>
          <w:kern w:val="0"/>
          <w:sz w:val="23"/>
          <w:szCs w:val="23"/>
          <w14:ligatures w14:val="none"/>
        </w:rPr>
        <w:t>Bachelor's Degree or equivalent related work experience</w:t>
      </w:r>
    </w:p>
    <w:p w14:paraId="5522CB25" w14:textId="77777777" w:rsidR="00D12E34" w:rsidRPr="00D12E34" w:rsidRDefault="00D12E34" w:rsidP="00D12E34">
      <w:pPr>
        <w:shd w:val="clear" w:color="auto" w:fill="FFFFFF"/>
        <w:spacing w:before="100" w:beforeAutospacing="1" w:after="100" w:afterAutospacing="1" w:line="240" w:lineRule="auto"/>
        <w:outlineLvl w:val="1"/>
        <w:rPr>
          <w:rFonts w:ascii="Segoe UI" w:eastAsia="Times New Roman" w:hAnsi="Segoe UI" w:cs="Segoe UI"/>
          <w:b/>
          <w:bCs/>
          <w:color w:val="1A212E"/>
          <w:kern w:val="0"/>
          <w:sz w:val="36"/>
          <w:szCs w:val="36"/>
          <w14:ligatures w14:val="none"/>
        </w:rPr>
      </w:pPr>
      <w:proofErr w:type="gramStart"/>
      <w:r w:rsidRPr="00D12E34">
        <w:rPr>
          <w:rFonts w:ascii="Segoe UI" w:eastAsia="Times New Roman" w:hAnsi="Segoe UI" w:cs="Segoe UI"/>
          <w:b/>
          <w:bCs/>
          <w:color w:val="1A212E"/>
          <w:kern w:val="0"/>
          <w:sz w:val="36"/>
          <w:szCs w:val="36"/>
          <w14:ligatures w14:val="none"/>
        </w:rPr>
        <w:t>Competencies</w:t>
      </w:r>
      <w:proofErr w:type="gramEnd"/>
    </w:p>
    <w:p w14:paraId="32D82B1A" w14:textId="77777777" w:rsidR="00D12E34" w:rsidRPr="00D12E34" w:rsidRDefault="00D12E34" w:rsidP="00D12E34">
      <w:pPr>
        <w:shd w:val="clear" w:color="auto" w:fill="FFFFFF"/>
        <w:spacing w:before="240" w:after="240" w:line="240" w:lineRule="auto"/>
        <w:rPr>
          <w:rFonts w:ascii="Segoe UI" w:eastAsia="Times New Roman" w:hAnsi="Segoe UI" w:cs="Segoe UI"/>
          <w:color w:val="1A212E"/>
          <w:kern w:val="0"/>
          <w14:ligatures w14:val="none"/>
        </w:rPr>
      </w:pPr>
      <w:r w:rsidRPr="00D12E34">
        <w:rPr>
          <w:rFonts w:ascii="Segoe UI" w:eastAsia="Times New Roman" w:hAnsi="Segoe UI" w:cs="Segoe UI"/>
          <w:color w:val="1A212E"/>
          <w:kern w:val="0"/>
          <w14:ligatures w14:val="none"/>
        </w:rPr>
        <w:t> </w:t>
      </w:r>
    </w:p>
    <w:p w14:paraId="29FA4410" w14:textId="77777777" w:rsidR="00D12E34" w:rsidRPr="00D12E34" w:rsidRDefault="00D12E34" w:rsidP="00D12E34">
      <w:pPr>
        <w:shd w:val="clear" w:color="auto" w:fill="FFFFFF"/>
        <w:spacing w:line="240" w:lineRule="auto"/>
        <w:rPr>
          <w:rFonts w:ascii="Segoe UI" w:eastAsia="Times New Roman" w:hAnsi="Segoe UI" w:cs="Segoe UI"/>
          <w:color w:val="1A212E"/>
          <w:kern w:val="0"/>
          <w14:ligatures w14:val="none"/>
        </w:rPr>
      </w:pPr>
      <w:r w:rsidRPr="00D12E34">
        <w:rPr>
          <w:rFonts w:ascii="Segoe UI" w:eastAsia="Times New Roman" w:hAnsi="Segoe UI" w:cs="Segoe UI"/>
          <w:color w:val="000000"/>
          <w:kern w:val="0"/>
          <w14:ligatures w14:val="none"/>
        </w:rPr>
        <w:t>To reference the competencies associated with the job posting, please use the </w:t>
      </w:r>
      <w:hyperlink r:id="rId7" w:history="1">
        <w:r w:rsidRPr="00D12E34">
          <w:rPr>
            <w:rFonts w:ascii="Segoe UI" w:eastAsia="Times New Roman" w:hAnsi="Segoe UI" w:cs="Segoe UI"/>
            <w:color w:val="000000"/>
            <w:kern w:val="0"/>
            <w:u w:val="single"/>
            <w14:ligatures w14:val="none"/>
          </w:rPr>
          <w:t>Job Description Catalog</w:t>
        </w:r>
      </w:hyperlink>
      <w:r w:rsidRPr="00D12E34">
        <w:rPr>
          <w:rFonts w:ascii="Segoe UI" w:eastAsia="Times New Roman" w:hAnsi="Segoe UI" w:cs="Segoe UI"/>
          <w:color w:val="000000"/>
          <w:kern w:val="0"/>
          <w14:ligatures w14:val="none"/>
        </w:rPr>
        <w:t> and search for the GJE job</w:t>
      </w:r>
    </w:p>
    <w:p w14:paraId="0111D576" w14:textId="77777777" w:rsidR="00D12E34" w:rsidRPr="00D12E34" w:rsidRDefault="00D12E34" w:rsidP="00D12E34">
      <w:pPr>
        <w:shd w:val="clear" w:color="auto" w:fill="FFFFFF"/>
        <w:spacing w:before="240" w:after="240" w:line="240" w:lineRule="auto"/>
        <w:rPr>
          <w:rFonts w:ascii="Segoe UI" w:eastAsia="Times New Roman" w:hAnsi="Segoe UI" w:cs="Segoe UI"/>
          <w:kern w:val="0"/>
          <w14:ligatures w14:val="none"/>
        </w:rPr>
      </w:pPr>
      <w:r w:rsidRPr="00D12E34">
        <w:rPr>
          <w:rFonts w:ascii="Segoe UI" w:eastAsia="Times New Roman" w:hAnsi="Segoe UI" w:cs="Segoe UI"/>
          <w:color w:val="000000"/>
          <w:kern w:val="0"/>
          <w14:ligatures w14:val="none"/>
        </w:rPr>
        <w:t xml:space="preserve">Deere is interested in hiring talented people quickly. Requisitions remain posted until we identify a qualified pool of candidates and no longer require a minimum posting period. </w:t>
      </w:r>
      <w:r w:rsidRPr="00D12E34">
        <w:rPr>
          <w:rFonts w:ascii="Segoe UI" w:eastAsia="Times New Roman" w:hAnsi="Segoe UI" w:cs="Segoe UI"/>
          <w:color w:val="000000"/>
          <w:kern w:val="0"/>
          <w14:ligatures w14:val="none"/>
        </w:rPr>
        <w:lastRenderedPageBreak/>
        <w:t>We encourage you to review openings as they become available and apply in a timely fashion. </w:t>
      </w:r>
    </w:p>
    <w:p w14:paraId="2436B376" w14:textId="77777777" w:rsidR="00D12E34" w:rsidRPr="00D12E34" w:rsidRDefault="00D12E34" w:rsidP="00D12E34">
      <w:pPr>
        <w:shd w:val="clear" w:color="auto" w:fill="FFFFFF"/>
        <w:spacing w:before="240" w:after="240" w:line="240" w:lineRule="auto"/>
        <w:rPr>
          <w:rFonts w:ascii="Segoe UI" w:eastAsia="Times New Roman" w:hAnsi="Segoe UI" w:cs="Segoe UI"/>
          <w:kern w:val="0"/>
          <w14:ligatures w14:val="none"/>
        </w:rPr>
      </w:pPr>
      <w:proofErr w:type="gramStart"/>
      <w:r w:rsidRPr="00D12E34">
        <w:rPr>
          <w:rFonts w:ascii="Segoe UI" w:eastAsia="Times New Roman" w:hAnsi="Segoe UI" w:cs="Segoe UI"/>
          <w:kern w:val="0"/>
          <w14:ligatures w14:val="none"/>
        </w:rPr>
        <w:t>Must</w:t>
      </w:r>
      <w:proofErr w:type="gramEnd"/>
      <w:r w:rsidRPr="00D12E34">
        <w:rPr>
          <w:rFonts w:ascii="Segoe UI" w:eastAsia="Times New Roman" w:hAnsi="Segoe UI" w:cs="Segoe UI"/>
          <w:kern w:val="0"/>
          <w14:ligatures w14:val="none"/>
        </w:rPr>
        <w:t xml:space="preserve"> be 18 years of age or older to apply</w:t>
      </w:r>
    </w:p>
    <w:p w14:paraId="618F740F" w14:textId="77777777" w:rsidR="00D12E34" w:rsidRDefault="00D12E34" w:rsidP="00D12E34">
      <w:pPr>
        <w:pBdr>
          <w:bottom w:val="double" w:sz="6" w:space="1" w:color="auto"/>
        </w:pBdr>
        <w:shd w:val="clear" w:color="auto" w:fill="FFFFFF"/>
        <w:spacing w:before="240" w:after="240" w:line="240" w:lineRule="auto"/>
        <w:rPr>
          <w:rFonts w:ascii="Segoe UI" w:eastAsia="Times New Roman" w:hAnsi="Segoe UI" w:cs="Segoe UI"/>
          <w:kern w:val="0"/>
          <w14:ligatures w14:val="none"/>
        </w:rPr>
      </w:pPr>
      <w:r w:rsidRPr="00D12E34">
        <w:rPr>
          <w:rFonts w:ascii="Segoe UI" w:eastAsia="Times New Roman" w:hAnsi="Segoe UI" w:cs="Segoe UI"/>
          <w:kern w:val="0"/>
          <w14:ligatures w14:val="none"/>
        </w:rPr>
        <w:t> $</w:t>
      </w:r>
      <w:proofErr w:type="gramStart"/>
      <w:r w:rsidRPr="00D12E34">
        <w:rPr>
          <w:rFonts w:ascii="Segoe UI" w:eastAsia="Times New Roman" w:hAnsi="Segoe UI" w:cs="Segoe UI"/>
          <w:kern w:val="0"/>
          <w14:ligatures w14:val="none"/>
        </w:rPr>
        <w:t>92,400.00  -</w:t>
      </w:r>
      <w:proofErr w:type="gramEnd"/>
      <w:r w:rsidRPr="00D12E34">
        <w:rPr>
          <w:rFonts w:ascii="Segoe UI" w:eastAsia="Times New Roman" w:hAnsi="Segoe UI" w:cs="Segoe UI"/>
          <w:kern w:val="0"/>
          <w14:ligatures w14:val="none"/>
        </w:rPr>
        <w:t> $</w:t>
      </w:r>
      <w:proofErr w:type="gramStart"/>
      <w:r w:rsidRPr="00D12E34">
        <w:rPr>
          <w:rFonts w:ascii="Segoe UI" w:eastAsia="Times New Roman" w:hAnsi="Segoe UI" w:cs="Segoe UI"/>
          <w:kern w:val="0"/>
          <w14:ligatures w14:val="none"/>
        </w:rPr>
        <w:t>138,600.00  +</w:t>
      </w:r>
      <w:proofErr w:type="gramEnd"/>
      <w:r w:rsidRPr="00D12E34">
        <w:rPr>
          <w:rFonts w:ascii="Segoe UI" w:eastAsia="Times New Roman" w:hAnsi="Segoe UI" w:cs="Segoe UI"/>
          <w:kern w:val="0"/>
          <w14:ligatures w14:val="none"/>
        </w:rPr>
        <w:t xml:space="preserve"> Benefits</w:t>
      </w:r>
    </w:p>
    <w:p w14:paraId="3EFCF730" w14:textId="77777777" w:rsidR="00FE4721" w:rsidRDefault="00FE4721" w:rsidP="00D12E34">
      <w:pPr>
        <w:pBdr>
          <w:bottom w:val="double" w:sz="6" w:space="1" w:color="auto"/>
        </w:pBdr>
        <w:shd w:val="clear" w:color="auto" w:fill="FFFFFF"/>
        <w:spacing w:before="240" w:after="240" w:line="240" w:lineRule="auto"/>
        <w:rPr>
          <w:rFonts w:ascii="Segoe UI" w:eastAsia="Times New Roman" w:hAnsi="Segoe UI" w:cs="Segoe UI"/>
          <w:kern w:val="0"/>
          <w14:ligatures w14:val="none"/>
        </w:rPr>
      </w:pPr>
    </w:p>
    <w:p w14:paraId="68682114" w14:textId="77777777" w:rsidR="00FE4721" w:rsidRPr="00D12E34" w:rsidRDefault="00FE4721" w:rsidP="00D12E34">
      <w:pPr>
        <w:pBdr>
          <w:bottom w:val="double" w:sz="6" w:space="1" w:color="auto"/>
        </w:pBdr>
        <w:shd w:val="clear" w:color="auto" w:fill="FFFFFF"/>
        <w:spacing w:before="240" w:after="240" w:line="240" w:lineRule="auto"/>
        <w:rPr>
          <w:rFonts w:ascii="Segoe UI" w:eastAsia="Times New Roman" w:hAnsi="Segoe UI" w:cs="Segoe UI"/>
          <w:kern w:val="0"/>
          <w14:ligatures w14:val="none"/>
        </w:rPr>
      </w:pPr>
    </w:p>
    <w:p w14:paraId="631AFA67" w14:textId="77777777" w:rsidR="00FE4721" w:rsidRDefault="00FE4721" w:rsidP="005E3E6A"/>
    <w:p w14:paraId="6D43277A" w14:textId="77777777" w:rsidR="00FE4721" w:rsidRDefault="00FE4721" w:rsidP="005E3E6A"/>
    <w:p w14:paraId="0BF883F3" w14:textId="77777777" w:rsidR="00FE4721" w:rsidRDefault="00FE4721" w:rsidP="005E3E6A"/>
    <w:p w14:paraId="65751BA2" w14:textId="77777777" w:rsidR="00FE4721" w:rsidRDefault="00FE4721" w:rsidP="005E3E6A"/>
    <w:p w14:paraId="43CA35F1" w14:textId="57EACADB" w:rsidR="005E3E6A" w:rsidRPr="00FE4721" w:rsidRDefault="005E3E6A" w:rsidP="005E3E6A">
      <w:pPr>
        <w:rPr>
          <w:b/>
          <w:bCs/>
        </w:rPr>
      </w:pPr>
      <w:r w:rsidRPr="00FE4721">
        <w:rPr>
          <w:b/>
          <w:bCs/>
        </w:rPr>
        <w:t>As a Process Pro - ADT/UCL for John Deere Davenport Works located in Davenport, Iowa, you will:</w:t>
      </w:r>
    </w:p>
    <w:p w14:paraId="75A723C3" w14:textId="77777777" w:rsidR="005E3E6A" w:rsidRDefault="005E3E6A" w:rsidP="005E3E6A">
      <w:r>
        <w:t>Collaborate internally and work as the customer champion in cross-functional teams to build strong understanding and solutions to customer functional needs in terms of uptime whether that be in initial product quality or throughout the life cycle of the product.</w:t>
      </w:r>
    </w:p>
    <w:p w14:paraId="2813EE52" w14:textId="77777777" w:rsidR="005E3E6A" w:rsidRDefault="005E3E6A" w:rsidP="005E3E6A">
      <w:r>
        <w:t>Resolve queries from internal or external customers or suppliers by providing information on complex processes and the related policies, referring issues to others where necessary for interpretation of policy.</w:t>
      </w:r>
    </w:p>
    <w:p w14:paraId="1FAA8AA5" w14:textId="77777777" w:rsidR="005E3E6A" w:rsidRDefault="005E3E6A" w:rsidP="005E3E6A">
      <w:r>
        <w:t xml:space="preserve">Lead Scrum or project prioritization meetings focused on </w:t>
      </w:r>
      <w:proofErr w:type="gramStart"/>
      <w:r>
        <w:t>remove</w:t>
      </w:r>
      <w:proofErr w:type="gramEnd"/>
      <w:r>
        <w:t xml:space="preserve"> obstacles, and </w:t>
      </w:r>
      <w:proofErr w:type="gramStart"/>
      <w:r>
        <w:t>facilitate</w:t>
      </w:r>
      <w:proofErr w:type="gramEnd"/>
      <w:r>
        <w:t xml:space="preserve"> problem-solving, collaboration, and conflict resolution to enable the most effective work delivery by development teams on small projects.</w:t>
      </w:r>
    </w:p>
    <w:p w14:paraId="6C95A106" w14:textId="77777777" w:rsidR="005E3E6A" w:rsidRDefault="005E3E6A" w:rsidP="005E3E6A">
      <w:r>
        <w:t xml:space="preserve">Organize and prepare complex data using a variety of applications utilizing technology and artificial intelligence where </w:t>
      </w:r>
      <w:proofErr w:type="gramStart"/>
      <w:r>
        <w:t>beneficial</w:t>
      </w:r>
      <w:proofErr w:type="gramEnd"/>
      <w:r>
        <w:t xml:space="preserve"> to get data into actionable improvements for the customer.   </w:t>
      </w:r>
    </w:p>
    <w:p w14:paraId="434F4F27" w14:textId="77777777" w:rsidR="005E3E6A" w:rsidRDefault="005E3E6A" w:rsidP="005E3E6A">
      <w:r>
        <w:t>Act as a mentor and facilitator for quality fundamentals such as root cause problem solving, PRCT, Warehouse hold obstacles, and lifecycle of the product.</w:t>
      </w:r>
    </w:p>
    <w:p w14:paraId="549C5B44" w14:textId="77777777" w:rsidR="005E3E6A" w:rsidRDefault="005E3E6A" w:rsidP="005E3E6A">
      <w:r>
        <w:t xml:space="preserve"> </w:t>
      </w:r>
    </w:p>
    <w:p w14:paraId="0D662037" w14:textId="77777777" w:rsidR="005E3E6A" w:rsidRDefault="005E3E6A" w:rsidP="005E3E6A"/>
    <w:p w14:paraId="21EE8FA9" w14:textId="77777777" w:rsidR="005E3E6A" w:rsidRDefault="005E3E6A" w:rsidP="005E3E6A">
      <w:r>
        <w:t xml:space="preserve"> </w:t>
      </w:r>
    </w:p>
    <w:p w14:paraId="580A0A47" w14:textId="77777777" w:rsidR="005E3E6A" w:rsidRDefault="005E3E6A" w:rsidP="005E3E6A"/>
    <w:p w14:paraId="1439355D" w14:textId="77777777" w:rsidR="005E3E6A" w:rsidRDefault="005E3E6A" w:rsidP="005E3E6A">
      <w:r>
        <w:t>VISA Sponsorship is NOT available for this position</w:t>
      </w:r>
    </w:p>
    <w:p w14:paraId="71C0F604" w14:textId="77777777" w:rsidR="005E3E6A" w:rsidRDefault="005E3E6A" w:rsidP="005E3E6A"/>
    <w:p w14:paraId="12AAF15D" w14:textId="77777777" w:rsidR="005E3E6A" w:rsidRDefault="005E3E6A" w:rsidP="005E3E6A">
      <w:r>
        <w:t xml:space="preserve">What Skills </w:t>
      </w:r>
      <w:proofErr w:type="gramStart"/>
      <w:r>
        <w:t>You</w:t>
      </w:r>
      <w:proofErr w:type="gramEnd"/>
      <w:r>
        <w:t xml:space="preserve"> Need</w:t>
      </w:r>
    </w:p>
    <w:p w14:paraId="42FA44A4" w14:textId="77777777" w:rsidR="005E3E6A" w:rsidRDefault="005E3E6A" w:rsidP="005E3E6A">
      <w:r>
        <w:t xml:space="preserve"> </w:t>
      </w:r>
    </w:p>
    <w:p w14:paraId="162828D7" w14:textId="77777777" w:rsidR="005E3E6A" w:rsidRDefault="005E3E6A" w:rsidP="005E3E6A"/>
    <w:p w14:paraId="1DB36ABE" w14:textId="77777777" w:rsidR="005E3E6A" w:rsidRDefault="005E3E6A" w:rsidP="005E3E6A">
      <w:r>
        <w:t>5 years leading in a manufacturing environment</w:t>
      </w:r>
    </w:p>
    <w:p w14:paraId="0712BC11" w14:textId="77777777" w:rsidR="005E3E6A" w:rsidRDefault="005E3E6A" w:rsidP="005E3E6A">
      <w:r>
        <w:t>Project Schedule Management - Works without supervision and provides technical guidance when required on sequencing and scheduling tasks into a project plan.</w:t>
      </w:r>
    </w:p>
    <w:p w14:paraId="74C57EC3" w14:textId="77777777" w:rsidR="005E3E6A" w:rsidRDefault="005E3E6A" w:rsidP="005E3E6A">
      <w:r>
        <w:t>Risk Management - Identifies, assesses, prioritizes and manages risks without supervision and provides technical guidance when required.</w:t>
      </w:r>
    </w:p>
    <w:p w14:paraId="579CED95" w14:textId="77777777" w:rsidR="005E3E6A" w:rsidRDefault="005E3E6A" w:rsidP="005E3E6A">
      <w:r>
        <w:t>Policy and Regulation - Works without supervision and provides technical guidance when required on interpreting and applying knowledge of laws, regulations and policies in area of expertise.</w:t>
      </w:r>
    </w:p>
    <w:p w14:paraId="3A5358F4" w14:textId="77777777" w:rsidR="005E3E6A" w:rsidRDefault="005E3E6A" w:rsidP="005E3E6A">
      <w:r>
        <w:t>Review and Reporting - Works without supervision and provides technical guidance when required on reviewing and creating relevant, lucid and effective reports.</w:t>
      </w:r>
    </w:p>
    <w:p w14:paraId="2A884ABB" w14:textId="77777777" w:rsidR="005E3E6A" w:rsidRDefault="005E3E6A" w:rsidP="005E3E6A">
      <w:r>
        <w:t>Action Planning - Uses comprehensive knowledge and skills to work independently while providing guidance and training to others on developing appropriate plans or performing necessary actions based on recommendations and requirements</w:t>
      </w:r>
    </w:p>
    <w:p w14:paraId="49A7A35A" w14:textId="77777777" w:rsidR="005E3E6A" w:rsidRDefault="005E3E6A" w:rsidP="005E3E6A">
      <w:r>
        <w:t xml:space="preserve">Stakeholder Expectation Management - Works at an advanced level to identify potential stakeholders, analyze their expectations, and develop strategies for managing stakeholders and their expectations. </w:t>
      </w:r>
      <w:proofErr w:type="gramStart"/>
      <w:r>
        <w:t>Typically</w:t>
      </w:r>
      <w:proofErr w:type="gramEnd"/>
      <w:r>
        <w:t xml:space="preserve"> works independently and provides guidance</w:t>
      </w:r>
    </w:p>
    <w:p w14:paraId="3F328F1C" w14:textId="77777777" w:rsidR="005E3E6A" w:rsidRDefault="005E3E6A" w:rsidP="005E3E6A">
      <w:r>
        <w:t>Ability to travel up to 25%</w:t>
      </w:r>
    </w:p>
    <w:p w14:paraId="11A8EFBB" w14:textId="77777777" w:rsidR="005E3E6A" w:rsidRDefault="005E3E6A" w:rsidP="005E3E6A">
      <w:r>
        <w:t>What Makes You Stand Out</w:t>
      </w:r>
    </w:p>
    <w:p w14:paraId="19018226" w14:textId="77777777" w:rsidR="005E3E6A" w:rsidRDefault="005E3E6A" w:rsidP="005E3E6A">
      <w:r>
        <w:t xml:space="preserve"> </w:t>
      </w:r>
    </w:p>
    <w:p w14:paraId="69EA9B88" w14:textId="77777777" w:rsidR="005E3E6A" w:rsidRDefault="005E3E6A" w:rsidP="005E3E6A"/>
    <w:p w14:paraId="685DA54B" w14:textId="77777777" w:rsidR="005E3E6A" w:rsidRDefault="005E3E6A" w:rsidP="005E3E6A">
      <w:r>
        <w:t>5 years leading/working in a quality function</w:t>
      </w:r>
    </w:p>
    <w:p w14:paraId="6B9B15DF" w14:textId="77777777" w:rsidR="005E3E6A" w:rsidRDefault="005E3E6A" w:rsidP="005E3E6A">
      <w:r>
        <w:t>Accountability – Drives action through influence by using data and achieves results through collaboration</w:t>
      </w:r>
    </w:p>
    <w:p w14:paraId="37A2EDDE" w14:textId="77777777" w:rsidR="005E3E6A" w:rsidRDefault="005E3E6A" w:rsidP="005E3E6A">
      <w:r>
        <w:lastRenderedPageBreak/>
        <w:t>Data Collection and Analysis – works at an advanced level and can make information turn into actionable information</w:t>
      </w:r>
    </w:p>
    <w:p w14:paraId="008C402F" w14:textId="77777777" w:rsidR="005E3E6A" w:rsidRDefault="005E3E6A" w:rsidP="005E3E6A">
      <w:r>
        <w:t>Presentation skills - Communicates with other people without requiring supervision and provides technical guidance when required on speaking in a clear, concise and compelling manner.</w:t>
      </w:r>
    </w:p>
    <w:p w14:paraId="1F86F915" w14:textId="77777777" w:rsidR="005E3E6A" w:rsidRDefault="005E3E6A" w:rsidP="005E3E6A">
      <w:r>
        <w:t>Experience with Agile Project Management methodologies</w:t>
      </w:r>
    </w:p>
    <w:p w14:paraId="180E6257" w14:textId="77777777" w:rsidR="005E3E6A" w:rsidRDefault="005E3E6A" w:rsidP="005E3E6A">
      <w:r>
        <w:t>Tech savvy - Anticipating and adopting innovations in business-building digital and technology applications</w:t>
      </w:r>
    </w:p>
    <w:p w14:paraId="7ADF5C10" w14:textId="77777777" w:rsidR="005E3E6A" w:rsidRDefault="005E3E6A" w:rsidP="005E3E6A">
      <w:r>
        <w:t>Education</w:t>
      </w:r>
    </w:p>
    <w:p w14:paraId="65DBB9B3" w14:textId="77777777" w:rsidR="005E3E6A" w:rsidRDefault="005E3E6A" w:rsidP="005E3E6A">
      <w:r>
        <w:t xml:space="preserve"> </w:t>
      </w:r>
    </w:p>
    <w:p w14:paraId="396FEF34" w14:textId="77777777" w:rsidR="005E3E6A" w:rsidRDefault="005E3E6A" w:rsidP="005E3E6A"/>
    <w:p w14:paraId="16387C4E" w14:textId="77777777" w:rsidR="005E3E6A" w:rsidRDefault="005E3E6A" w:rsidP="005E3E6A">
      <w:r>
        <w:t>Ideally you will have a degree or equivalent related work experience in the following:</w:t>
      </w:r>
    </w:p>
    <w:p w14:paraId="10056AB8" w14:textId="77777777" w:rsidR="005E3E6A" w:rsidRDefault="005E3E6A" w:rsidP="005E3E6A"/>
    <w:p w14:paraId="3ADBD907" w14:textId="77777777" w:rsidR="005E3E6A" w:rsidRDefault="005E3E6A" w:rsidP="005E3E6A">
      <w:r>
        <w:t xml:space="preserve"> </w:t>
      </w:r>
    </w:p>
    <w:p w14:paraId="1F21C6A0" w14:textId="77777777" w:rsidR="005E3E6A" w:rsidRDefault="005E3E6A" w:rsidP="005E3E6A"/>
    <w:p w14:paraId="6DCD9CDF" w14:textId="77777777" w:rsidR="005E3E6A" w:rsidRDefault="005E3E6A" w:rsidP="005E3E6A">
      <w:r>
        <w:t>Bachelor's Degree or equivalent related work experience</w:t>
      </w:r>
    </w:p>
    <w:p w14:paraId="0408126C" w14:textId="77777777" w:rsidR="005E3E6A" w:rsidRDefault="005E3E6A" w:rsidP="005E3E6A">
      <w:proofErr w:type="gramStart"/>
      <w:r>
        <w:t>Competencies</w:t>
      </w:r>
      <w:proofErr w:type="gramEnd"/>
    </w:p>
    <w:p w14:paraId="44B77301" w14:textId="77777777" w:rsidR="005E3E6A" w:rsidRDefault="005E3E6A" w:rsidP="005E3E6A">
      <w:r>
        <w:t xml:space="preserve"> </w:t>
      </w:r>
    </w:p>
    <w:p w14:paraId="4CC3C8ED" w14:textId="77777777" w:rsidR="005E3E6A" w:rsidRDefault="005E3E6A" w:rsidP="005E3E6A"/>
    <w:p w14:paraId="0E000497" w14:textId="77777777" w:rsidR="005E3E6A" w:rsidRDefault="005E3E6A" w:rsidP="005E3E6A">
      <w:r>
        <w:t>To reference the competencies associated with the job posting, please use the Job Description Catalog and search for the GJE job</w:t>
      </w:r>
    </w:p>
    <w:p w14:paraId="31BCDC30" w14:textId="77777777" w:rsidR="005E3E6A" w:rsidRDefault="005E3E6A" w:rsidP="005E3E6A"/>
    <w:p w14:paraId="3557F448" w14:textId="77777777" w:rsidR="005E3E6A" w:rsidRDefault="005E3E6A" w:rsidP="005E3E6A">
      <w:r>
        <w:t xml:space="preserve">Deere is interested in hiring talented people quickly. Requisitions remain posted until we identify a qualified pool of candidates and no longer require a minimum posting period. We encourage you to review openings as they become available and apply in a timely fashion. </w:t>
      </w:r>
    </w:p>
    <w:p w14:paraId="0A4335A4" w14:textId="77777777" w:rsidR="005E3E6A" w:rsidRDefault="005E3E6A" w:rsidP="005E3E6A"/>
    <w:p w14:paraId="4F6D92FE" w14:textId="77777777" w:rsidR="005E3E6A" w:rsidRDefault="005E3E6A" w:rsidP="005E3E6A">
      <w:proofErr w:type="gramStart"/>
      <w:r>
        <w:t>Must</w:t>
      </w:r>
      <w:proofErr w:type="gramEnd"/>
      <w:r>
        <w:t xml:space="preserve"> be 18 years of age or older to apply</w:t>
      </w:r>
    </w:p>
    <w:p w14:paraId="39ACFFE0" w14:textId="77777777" w:rsidR="005E3E6A" w:rsidRDefault="005E3E6A" w:rsidP="005E3E6A"/>
    <w:p w14:paraId="5A82B9A5" w14:textId="3CE119E7" w:rsidR="00CF10ED" w:rsidRDefault="005E3E6A" w:rsidP="005E3E6A">
      <w:r>
        <w:lastRenderedPageBreak/>
        <w:t xml:space="preserve"> $</w:t>
      </w:r>
      <w:proofErr w:type="gramStart"/>
      <w:r>
        <w:t>92,400.00  -</w:t>
      </w:r>
      <w:proofErr w:type="gramEnd"/>
      <w:r>
        <w:t xml:space="preserve"> $</w:t>
      </w:r>
      <w:proofErr w:type="gramStart"/>
      <w:r>
        <w:t>138,600.00  +</w:t>
      </w:r>
      <w:proofErr w:type="gramEnd"/>
      <w:r>
        <w:t xml:space="preserve"> Benefits</w:t>
      </w:r>
    </w:p>
    <w:sectPr w:rsidR="00CF10ED">
      <w:footerReference w:type="even" r:id="rId8"/>
      <w:footerReference w:type="default" r:id="rId9"/>
      <w:foot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34860" w14:textId="77777777" w:rsidR="00274DEA" w:rsidRDefault="00274DEA" w:rsidP="00D12E34">
      <w:pPr>
        <w:spacing w:after="0" w:line="240" w:lineRule="auto"/>
      </w:pPr>
      <w:r>
        <w:separator/>
      </w:r>
    </w:p>
  </w:endnote>
  <w:endnote w:type="continuationSeparator" w:id="0">
    <w:p w14:paraId="55E554E2" w14:textId="77777777" w:rsidR="00274DEA" w:rsidRDefault="00274DEA" w:rsidP="00D12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3D9EA" w14:textId="4FE44FEC" w:rsidR="00D12E34" w:rsidRDefault="00D12E34">
    <w:pPr>
      <w:pStyle w:val="Footer"/>
    </w:pPr>
    <w:r>
      <w:rPr>
        <w:noProof/>
      </w:rPr>
      <mc:AlternateContent>
        <mc:Choice Requires="wps">
          <w:drawing>
            <wp:anchor distT="0" distB="0" distL="0" distR="0" simplePos="0" relativeHeight="251659264" behindDoc="0" locked="0" layoutInCell="1" allowOverlap="1" wp14:anchorId="04DADDFD" wp14:editId="49ACA119">
              <wp:simplePos x="635" y="635"/>
              <wp:positionH relativeFrom="page">
                <wp:align>right</wp:align>
              </wp:positionH>
              <wp:positionV relativeFrom="page">
                <wp:align>bottom</wp:align>
              </wp:positionV>
              <wp:extent cx="1025525" cy="370205"/>
              <wp:effectExtent l="0" t="0" r="0" b="0"/>
              <wp:wrapNone/>
              <wp:docPr id="1908112685" name="Text Box 2" descr="Company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25525" cy="370205"/>
                      </a:xfrm>
                      <a:prstGeom prst="rect">
                        <a:avLst/>
                      </a:prstGeom>
                      <a:noFill/>
                      <a:ln>
                        <a:noFill/>
                      </a:ln>
                    </wps:spPr>
                    <wps:txbx>
                      <w:txbxContent>
                        <w:p w14:paraId="06CB0669" w14:textId="35C19FB8" w:rsidR="00D12E34" w:rsidRPr="00D12E34" w:rsidRDefault="00D12E34" w:rsidP="00D12E34">
                          <w:pPr>
                            <w:spacing w:after="0"/>
                            <w:rPr>
                              <w:rFonts w:ascii="Aptos" w:eastAsia="Aptos" w:hAnsi="Aptos" w:cs="Aptos"/>
                              <w:noProof/>
                              <w:color w:val="FF0000"/>
                              <w:sz w:val="20"/>
                              <w:szCs w:val="20"/>
                            </w:rPr>
                          </w:pPr>
                          <w:r w:rsidRPr="00D12E34">
                            <w:rPr>
                              <w:rFonts w:ascii="Aptos" w:eastAsia="Aptos" w:hAnsi="Aptos" w:cs="Aptos"/>
                              <w:noProof/>
                              <w:color w:val="FF0000"/>
                              <w:sz w:val="20"/>
                              <w:szCs w:val="20"/>
                            </w:rPr>
                            <w:t>Company Use</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4DADDFD" id="_x0000_t202" coordsize="21600,21600" o:spt="202" path="m,l,21600r21600,l21600,xe">
              <v:stroke joinstyle="miter"/>
              <v:path gradientshapeok="t" o:connecttype="rect"/>
            </v:shapetype>
            <v:shape id="Text Box 2" o:spid="_x0000_s1026" type="#_x0000_t202" alt="Company Use" style="position:absolute;margin-left:29.55pt;margin-top:0;width:80.75pt;height:29.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" filled="f" stroked="f">
              <v:textbox style="mso-fit-shape-to-text:t" inset="0,0,20pt,15pt">
                <w:txbxContent>
                  <w:p w14:paraId="06CB0669" w14:textId="35C19FB8" w:rsidR="00D12E34" w:rsidRPr="00D12E34" w:rsidRDefault="00D12E34" w:rsidP="00D12E34">
                    <w:pPr>
                      <w:spacing w:after="0"/>
                      <w:rPr>
                        <w:rFonts w:ascii="Aptos" w:eastAsia="Aptos" w:hAnsi="Aptos" w:cs="Aptos"/>
                        <w:noProof/>
                        <w:color w:val="FF0000"/>
                        <w:sz w:val="20"/>
                        <w:szCs w:val="20"/>
                      </w:rPr>
                    </w:pPr>
                    <w:r w:rsidRPr="00D12E34">
                      <w:rPr>
                        <w:rFonts w:ascii="Aptos" w:eastAsia="Aptos" w:hAnsi="Aptos" w:cs="Aptos"/>
                        <w:noProof/>
                        <w:color w:val="FF0000"/>
                        <w:sz w:val="20"/>
                        <w:szCs w:val="20"/>
                      </w:rPr>
                      <w:t>Company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A4A84" w14:textId="513D2FC2" w:rsidR="00D12E34" w:rsidRDefault="00D12E34">
    <w:pPr>
      <w:pStyle w:val="Footer"/>
    </w:pPr>
    <w:r>
      <w:rPr>
        <w:noProof/>
      </w:rPr>
      <mc:AlternateContent>
        <mc:Choice Requires="wps">
          <w:drawing>
            <wp:anchor distT="0" distB="0" distL="0" distR="0" simplePos="0" relativeHeight="251660288" behindDoc="0" locked="0" layoutInCell="1" allowOverlap="1" wp14:anchorId="335E10B3" wp14:editId="7591D263">
              <wp:simplePos x="914400" y="9420225"/>
              <wp:positionH relativeFrom="page">
                <wp:align>right</wp:align>
              </wp:positionH>
              <wp:positionV relativeFrom="page">
                <wp:align>bottom</wp:align>
              </wp:positionV>
              <wp:extent cx="1025525" cy="370205"/>
              <wp:effectExtent l="0" t="0" r="0" b="0"/>
              <wp:wrapNone/>
              <wp:docPr id="77221499" name="Text Box 3" descr="Company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25525" cy="370205"/>
                      </a:xfrm>
                      <a:prstGeom prst="rect">
                        <a:avLst/>
                      </a:prstGeom>
                      <a:noFill/>
                      <a:ln>
                        <a:noFill/>
                      </a:ln>
                    </wps:spPr>
                    <wps:txbx>
                      <w:txbxContent>
                        <w:p w14:paraId="7F662F38" w14:textId="0E2E8470" w:rsidR="00D12E34" w:rsidRPr="00D12E34" w:rsidRDefault="00D12E34" w:rsidP="00D12E34">
                          <w:pPr>
                            <w:spacing w:after="0"/>
                            <w:rPr>
                              <w:rFonts w:ascii="Aptos" w:eastAsia="Aptos" w:hAnsi="Aptos" w:cs="Aptos"/>
                              <w:noProof/>
                              <w:color w:val="FF0000"/>
                              <w:sz w:val="20"/>
                              <w:szCs w:val="20"/>
                            </w:rPr>
                          </w:pPr>
                          <w:r w:rsidRPr="00D12E34">
                            <w:rPr>
                              <w:rFonts w:ascii="Aptos" w:eastAsia="Aptos" w:hAnsi="Aptos" w:cs="Aptos"/>
                              <w:noProof/>
                              <w:color w:val="FF0000"/>
                              <w:sz w:val="20"/>
                              <w:szCs w:val="20"/>
                            </w:rPr>
                            <w:t>Company Use</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35E10B3" id="_x0000_t202" coordsize="21600,21600" o:spt="202" path="m,l,21600r21600,l21600,xe">
              <v:stroke joinstyle="miter"/>
              <v:path gradientshapeok="t" o:connecttype="rect"/>
            </v:shapetype>
            <v:shape id="Text Box 3" o:spid="_x0000_s1027" type="#_x0000_t202" alt="Company Use" style="position:absolute;margin-left:29.55pt;margin-top:0;width:80.75pt;height:29.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" filled="f" stroked="f">
              <v:textbox style="mso-fit-shape-to-text:t" inset="0,0,20pt,15pt">
                <w:txbxContent>
                  <w:p w14:paraId="7F662F38" w14:textId="0E2E8470" w:rsidR="00D12E34" w:rsidRPr="00D12E34" w:rsidRDefault="00D12E34" w:rsidP="00D12E34">
                    <w:pPr>
                      <w:spacing w:after="0"/>
                      <w:rPr>
                        <w:rFonts w:ascii="Aptos" w:eastAsia="Aptos" w:hAnsi="Aptos" w:cs="Aptos"/>
                        <w:noProof/>
                        <w:color w:val="FF0000"/>
                        <w:sz w:val="20"/>
                        <w:szCs w:val="20"/>
                      </w:rPr>
                    </w:pPr>
                    <w:r w:rsidRPr="00D12E34">
                      <w:rPr>
                        <w:rFonts w:ascii="Aptos" w:eastAsia="Aptos" w:hAnsi="Aptos" w:cs="Aptos"/>
                        <w:noProof/>
                        <w:color w:val="FF0000"/>
                        <w:sz w:val="20"/>
                        <w:szCs w:val="20"/>
                      </w:rPr>
                      <w:t>Company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8DA44" w14:textId="4B5324D3" w:rsidR="00D12E34" w:rsidRDefault="00D12E34">
    <w:pPr>
      <w:pStyle w:val="Footer"/>
    </w:pPr>
    <w:r>
      <w:rPr>
        <w:noProof/>
      </w:rPr>
      <mc:AlternateContent>
        <mc:Choice Requires="wps">
          <w:drawing>
            <wp:anchor distT="0" distB="0" distL="0" distR="0" simplePos="0" relativeHeight="251658240" behindDoc="0" locked="0" layoutInCell="1" allowOverlap="1" wp14:anchorId="4FB89302" wp14:editId="07088435">
              <wp:simplePos x="635" y="635"/>
              <wp:positionH relativeFrom="page">
                <wp:align>right</wp:align>
              </wp:positionH>
              <wp:positionV relativeFrom="page">
                <wp:align>bottom</wp:align>
              </wp:positionV>
              <wp:extent cx="1025525" cy="370205"/>
              <wp:effectExtent l="0" t="0" r="0" b="0"/>
              <wp:wrapNone/>
              <wp:docPr id="780586936" name="Text Box 1" descr="Company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25525" cy="370205"/>
                      </a:xfrm>
                      <a:prstGeom prst="rect">
                        <a:avLst/>
                      </a:prstGeom>
                      <a:noFill/>
                      <a:ln>
                        <a:noFill/>
                      </a:ln>
                    </wps:spPr>
                    <wps:txbx>
                      <w:txbxContent>
                        <w:p w14:paraId="6553ABB3" w14:textId="55EEE4BE" w:rsidR="00D12E34" w:rsidRPr="00D12E34" w:rsidRDefault="00D12E34" w:rsidP="00D12E34">
                          <w:pPr>
                            <w:spacing w:after="0"/>
                            <w:rPr>
                              <w:rFonts w:ascii="Aptos" w:eastAsia="Aptos" w:hAnsi="Aptos" w:cs="Aptos"/>
                              <w:noProof/>
                              <w:color w:val="FF0000"/>
                              <w:sz w:val="20"/>
                              <w:szCs w:val="20"/>
                            </w:rPr>
                          </w:pPr>
                          <w:r w:rsidRPr="00D12E34">
                            <w:rPr>
                              <w:rFonts w:ascii="Aptos" w:eastAsia="Aptos" w:hAnsi="Aptos" w:cs="Aptos"/>
                              <w:noProof/>
                              <w:color w:val="FF0000"/>
                              <w:sz w:val="20"/>
                              <w:szCs w:val="20"/>
                            </w:rPr>
                            <w:t>Company Use</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FB89302" id="_x0000_t202" coordsize="21600,21600" o:spt="202" path="m,l,21600r21600,l21600,xe">
              <v:stroke joinstyle="miter"/>
              <v:path gradientshapeok="t" o:connecttype="rect"/>
            </v:shapetype>
            <v:shape id="Text Box 1" o:spid="_x0000_s1028" type="#_x0000_t202" alt="Company Use" style="position:absolute;margin-left:29.55pt;margin-top:0;width:80.75pt;height:29.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" filled="f" stroked="f">
              <v:textbox style="mso-fit-shape-to-text:t" inset="0,0,20pt,15pt">
                <w:txbxContent>
                  <w:p w14:paraId="6553ABB3" w14:textId="55EEE4BE" w:rsidR="00D12E34" w:rsidRPr="00D12E34" w:rsidRDefault="00D12E34" w:rsidP="00D12E34">
                    <w:pPr>
                      <w:spacing w:after="0"/>
                      <w:rPr>
                        <w:rFonts w:ascii="Aptos" w:eastAsia="Aptos" w:hAnsi="Aptos" w:cs="Aptos"/>
                        <w:noProof/>
                        <w:color w:val="FF0000"/>
                        <w:sz w:val="20"/>
                        <w:szCs w:val="20"/>
                      </w:rPr>
                    </w:pPr>
                    <w:r w:rsidRPr="00D12E34">
                      <w:rPr>
                        <w:rFonts w:ascii="Aptos" w:eastAsia="Aptos" w:hAnsi="Aptos" w:cs="Aptos"/>
                        <w:noProof/>
                        <w:color w:val="FF0000"/>
                        <w:sz w:val="20"/>
                        <w:szCs w:val="20"/>
                      </w:rPr>
                      <w:t>Company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BDECE" w14:textId="77777777" w:rsidR="00274DEA" w:rsidRDefault="00274DEA" w:rsidP="00D12E34">
      <w:pPr>
        <w:spacing w:after="0" w:line="240" w:lineRule="auto"/>
      </w:pPr>
      <w:r>
        <w:separator/>
      </w:r>
    </w:p>
  </w:footnote>
  <w:footnote w:type="continuationSeparator" w:id="0">
    <w:p w14:paraId="50C708D8" w14:textId="77777777" w:rsidR="00274DEA" w:rsidRDefault="00274DEA" w:rsidP="00D12E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59D3"/>
    <w:multiLevelType w:val="multilevel"/>
    <w:tmpl w:val="6D94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C34DB"/>
    <w:multiLevelType w:val="multilevel"/>
    <w:tmpl w:val="F6B4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66683"/>
    <w:multiLevelType w:val="multilevel"/>
    <w:tmpl w:val="F37C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120124"/>
    <w:multiLevelType w:val="multilevel"/>
    <w:tmpl w:val="02D0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697646">
    <w:abstractNumId w:val="1"/>
  </w:num>
  <w:num w:numId="2" w16cid:durableId="2090227838">
    <w:abstractNumId w:val="3"/>
  </w:num>
  <w:num w:numId="3" w16cid:durableId="1177499100">
    <w:abstractNumId w:val="2"/>
  </w:num>
  <w:num w:numId="4" w16cid:durableId="103771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E34"/>
    <w:rsid w:val="00274DEA"/>
    <w:rsid w:val="003F6523"/>
    <w:rsid w:val="00421CC8"/>
    <w:rsid w:val="004A2A80"/>
    <w:rsid w:val="005E3E6A"/>
    <w:rsid w:val="008E26E3"/>
    <w:rsid w:val="00927395"/>
    <w:rsid w:val="0098230A"/>
    <w:rsid w:val="00AE73A9"/>
    <w:rsid w:val="00B44056"/>
    <w:rsid w:val="00CF10ED"/>
    <w:rsid w:val="00D12E34"/>
    <w:rsid w:val="00FE4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41422"/>
  <w15:chartTrackingRefBased/>
  <w15:docId w15:val="{9E996342-CB00-4D07-A1DF-E5886B0EC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E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E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E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E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E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E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E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E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E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E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E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E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E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E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E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E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E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E34"/>
    <w:rPr>
      <w:rFonts w:eastAsiaTheme="majorEastAsia" w:cstheme="majorBidi"/>
      <w:color w:val="272727" w:themeColor="text1" w:themeTint="D8"/>
    </w:rPr>
  </w:style>
  <w:style w:type="paragraph" w:styleId="Title">
    <w:name w:val="Title"/>
    <w:basedOn w:val="Normal"/>
    <w:next w:val="Normal"/>
    <w:link w:val="TitleChar"/>
    <w:uiPriority w:val="10"/>
    <w:qFormat/>
    <w:rsid w:val="00D12E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E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E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E34"/>
    <w:pPr>
      <w:spacing w:before="160"/>
      <w:jc w:val="center"/>
    </w:pPr>
    <w:rPr>
      <w:i/>
      <w:iCs/>
      <w:color w:val="404040" w:themeColor="text1" w:themeTint="BF"/>
    </w:rPr>
  </w:style>
  <w:style w:type="character" w:customStyle="1" w:styleId="QuoteChar">
    <w:name w:val="Quote Char"/>
    <w:basedOn w:val="DefaultParagraphFont"/>
    <w:link w:val="Quote"/>
    <w:uiPriority w:val="29"/>
    <w:rsid w:val="00D12E34"/>
    <w:rPr>
      <w:i/>
      <w:iCs/>
      <w:color w:val="404040" w:themeColor="text1" w:themeTint="BF"/>
    </w:rPr>
  </w:style>
  <w:style w:type="paragraph" w:styleId="ListParagraph">
    <w:name w:val="List Paragraph"/>
    <w:basedOn w:val="Normal"/>
    <w:uiPriority w:val="34"/>
    <w:qFormat/>
    <w:rsid w:val="00D12E34"/>
    <w:pPr>
      <w:ind w:left="720"/>
      <w:contextualSpacing/>
    </w:pPr>
  </w:style>
  <w:style w:type="character" w:styleId="IntenseEmphasis">
    <w:name w:val="Intense Emphasis"/>
    <w:basedOn w:val="DefaultParagraphFont"/>
    <w:uiPriority w:val="21"/>
    <w:qFormat/>
    <w:rsid w:val="00D12E34"/>
    <w:rPr>
      <w:i/>
      <w:iCs/>
      <w:color w:val="0F4761" w:themeColor="accent1" w:themeShade="BF"/>
    </w:rPr>
  </w:style>
  <w:style w:type="paragraph" w:styleId="IntenseQuote">
    <w:name w:val="Intense Quote"/>
    <w:basedOn w:val="Normal"/>
    <w:next w:val="Normal"/>
    <w:link w:val="IntenseQuoteChar"/>
    <w:uiPriority w:val="30"/>
    <w:qFormat/>
    <w:rsid w:val="00D12E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E34"/>
    <w:rPr>
      <w:i/>
      <w:iCs/>
      <w:color w:val="0F4761" w:themeColor="accent1" w:themeShade="BF"/>
    </w:rPr>
  </w:style>
  <w:style w:type="character" w:styleId="IntenseReference">
    <w:name w:val="Intense Reference"/>
    <w:basedOn w:val="DefaultParagraphFont"/>
    <w:uiPriority w:val="32"/>
    <w:qFormat/>
    <w:rsid w:val="00D12E34"/>
    <w:rPr>
      <w:b/>
      <w:bCs/>
      <w:smallCaps/>
      <w:color w:val="0F4761" w:themeColor="accent1" w:themeShade="BF"/>
      <w:spacing w:val="5"/>
    </w:rPr>
  </w:style>
  <w:style w:type="paragraph" w:styleId="Footer">
    <w:name w:val="footer"/>
    <w:basedOn w:val="Normal"/>
    <w:link w:val="FooterChar"/>
    <w:uiPriority w:val="99"/>
    <w:unhideWhenUsed/>
    <w:rsid w:val="00D12E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2E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jobcatalog.deere.com/JobCatalo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388fff8-b053-4fb1-90cd-f0bc93ae9791}" enabled="1" method="Privileged" siteId="{39b03722-b836-496a-85ec-850f0957ca6b}" removed="0"/>
</clbl:labelList>
</file>

<file path=docProps/app.xml><?xml version="1.0" encoding="utf-8"?>
<Properties xmlns="http://schemas.openxmlformats.org/officeDocument/2006/extended-properties" xmlns:vt="http://schemas.openxmlformats.org/officeDocument/2006/docPropsVTypes">
  <Template>Normal</Template>
  <TotalTime>17</TotalTime>
  <Pages>6</Pages>
  <Words>1058</Words>
  <Characters>6380</Characters>
  <Application>Microsoft Office Word</Application>
  <DocSecurity>0</DocSecurity>
  <Lines>154</Lines>
  <Paragraphs>62</Paragraphs>
  <ScaleCrop>false</ScaleCrop>
  <Company>Deere &amp; Company</Company>
  <LinksUpToDate>false</LinksUpToDate>
  <CharactersWithSpaces>7429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Subodh Kulkarni, Ph.D.</dc:creator>
  <cp:keywords/>
  <dc:description/>
  <cp:lastModifiedBy>Subodh Kulkarni, Ph.D.</cp:lastModifiedBy>
  <cp:revision>6</cp:revision>
  <dcterms:created xsi:type="dcterms:W3CDTF">2026-01-14T21:36:00Z</dcterms:created>
  <dcterms:modified xsi:type="dcterms:W3CDTF">2026-01-16T19:33:00Z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2e86cfb8,71bb7d2d,49a4e7b</vt:lpwstr>
  </property>
  <property fmtid="{D5CDD505-2E9C-101B-9397-08002B2CF9AE}" pid="3" name="ClassificationContentMarkingFooterFontProps">
    <vt:lpwstr>#ff0000,10,Aptos</vt:lpwstr>
  </property>
  <property fmtid="{D5CDD505-2E9C-101B-9397-08002B2CF9AE}" pid="4" name="ClassificationContentMarkingFooterText">
    <vt:lpwstr>Company Use</vt:lpwstr>
  </property>
</Properties>
</file>