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bookmarkStart w:id="0" w:name="_GoBack"/>
      <w:bookmarkEnd w:id="0"/>
      <w:r>
        <w:rPr>
          <w:b/>
          <w:sz w:val="50"/>
          <w:szCs w:val="50"/>
        </w:rPr>
        <w:t>ACTIVITY 1</w:t>
      </w:r>
    </w:p>
    <w:p w:rsidR="00E5338F" w:rsidRDefault="00E5338F">
      <w:bookmarkStart w:id="1" w:name="_heading=h.gjdgxs" w:colFirst="0" w:colLast="0"/>
      <w:bookmarkEnd w:id="1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221A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 has 2 children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221AE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 book-list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Default="003E66E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_ ID and class use for adding a new name for our element 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E5338F" w:rsidRDefault="003E66ED" w:rsidP="00221AEE">
      <w:r>
        <w:t xml:space="preserve">__ </w:t>
      </w:r>
      <w:r w:rsidR="00221AEE">
        <w:t>We will not be going to see a list of books to read anymore</w:t>
      </w: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0712DF"/>
    <w:rsid w:val="00186693"/>
    <w:rsid w:val="00221AEE"/>
    <w:rsid w:val="003E66ED"/>
    <w:rsid w:val="00DA1B8F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458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HAY.SEV</cp:lastModifiedBy>
  <cp:revision>8</cp:revision>
  <dcterms:created xsi:type="dcterms:W3CDTF">2021-03-15T13:47:00Z</dcterms:created>
  <dcterms:modified xsi:type="dcterms:W3CDTF">2023-11-23T02:10:00Z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851cd80d396599c98133063200edbdf6dc83c72273d07785717e4a9cca3974bb</vt:lpwstr>
  </property>
</Properties>
</file>