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256C" w14:textId="304F4279" w:rsidR="00D6071B" w:rsidRPr="00C359B5" w:rsidRDefault="00D6071B">
      <w:pPr>
        <w:rPr>
          <w:rFonts w:cstheme="minorHAnsi"/>
          <w:b/>
          <w:bCs/>
          <w:sz w:val="20"/>
          <w:szCs w:val="20"/>
          <w:u w:val="single"/>
          <w:shd w:val="clear" w:color="auto" w:fill="FFFFFF"/>
        </w:rPr>
      </w:pPr>
      <w:r w:rsidRPr="00C359B5">
        <w:rPr>
          <w:rFonts w:cstheme="minorHAnsi"/>
          <w:b/>
          <w:bCs/>
          <w:sz w:val="20"/>
          <w:szCs w:val="20"/>
          <w:u w:val="single"/>
          <w:shd w:val="clear" w:color="auto" w:fill="FFFFFF"/>
        </w:rPr>
        <w:t>Project Goal:</w:t>
      </w:r>
    </w:p>
    <w:p w14:paraId="536E474E" w14:textId="69906F3E" w:rsidR="00574F0C" w:rsidRPr="00C359B5" w:rsidRDefault="00752693">
      <w:pPr>
        <w:rPr>
          <w:rFonts w:cstheme="minorHAnsi"/>
          <w:sz w:val="20"/>
          <w:szCs w:val="20"/>
          <w:shd w:val="clear" w:color="auto" w:fill="FFFFFF"/>
        </w:rPr>
      </w:pPr>
      <w:r w:rsidRPr="00C359B5">
        <w:rPr>
          <w:rFonts w:cstheme="minorHAnsi"/>
          <w:sz w:val="20"/>
          <w:szCs w:val="20"/>
          <w:shd w:val="clear" w:color="auto" w:fill="FFFFFF"/>
        </w:rPr>
        <w:t>T</w:t>
      </w:r>
      <w:r w:rsidR="003E3E25" w:rsidRPr="00C359B5">
        <w:rPr>
          <w:rFonts w:cstheme="minorHAnsi"/>
          <w:sz w:val="20"/>
          <w:szCs w:val="20"/>
          <w:shd w:val="clear" w:color="auto" w:fill="FFFFFF"/>
        </w:rPr>
        <w:t xml:space="preserve">his project </w:t>
      </w:r>
      <w:r w:rsidRPr="00C359B5">
        <w:rPr>
          <w:rFonts w:cstheme="minorHAnsi"/>
          <w:sz w:val="20"/>
          <w:szCs w:val="20"/>
          <w:shd w:val="clear" w:color="auto" w:fill="FFFFFF"/>
        </w:rPr>
        <w:t>a</w:t>
      </w:r>
      <w:r w:rsidR="003E3E25" w:rsidRPr="00C359B5">
        <w:rPr>
          <w:rFonts w:cstheme="minorHAnsi"/>
          <w:sz w:val="20"/>
          <w:szCs w:val="20"/>
          <w:shd w:val="clear" w:color="auto" w:fill="FFFFFF"/>
        </w:rPr>
        <w:t>i</w:t>
      </w:r>
      <w:r w:rsidRPr="00C359B5">
        <w:rPr>
          <w:rFonts w:cstheme="minorHAnsi"/>
          <w:sz w:val="20"/>
          <w:szCs w:val="20"/>
          <w:shd w:val="clear" w:color="auto" w:fill="FFFFFF"/>
        </w:rPr>
        <w:t>m</w:t>
      </w:r>
      <w:r w:rsidR="003E3E25" w:rsidRPr="00C359B5">
        <w:rPr>
          <w:rFonts w:cstheme="minorHAnsi"/>
          <w:sz w:val="20"/>
          <w:szCs w:val="20"/>
          <w:shd w:val="clear" w:color="auto" w:fill="FFFFFF"/>
        </w:rPr>
        <w:t xml:space="preserve">s to develop </w:t>
      </w:r>
      <w:r w:rsidR="00C27D23" w:rsidRPr="00C359B5">
        <w:rPr>
          <w:rFonts w:cstheme="minorHAnsi"/>
          <w:sz w:val="20"/>
          <w:szCs w:val="20"/>
          <w:shd w:val="clear" w:color="auto" w:fill="FFFFFF"/>
        </w:rPr>
        <w:t>an</w:t>
      </w:r>
      <w:r w:rsidR="003E3E25" w:rsidRPr="00C359B5">
        <w:rPr>
          <w:rFonts w:cstheme="minorHAnsi"/>
          <w:sz w:val="20"/>
          <w:szCs w:val="20"/>
          <w:shd w:val="clear" w:color="auto" w:fill="FFFFFF"/>
        </w:rPr>
        <w:t xml:space="preserve"> efficient and </w:t>
      </w:r>
      <w:r w:rsidR="007418B8" w:rsidRPr="00C359B5">
        <w:rPr>
          <w:rFonts w:cstheme="minorHAnsi"/>
          <w:sz w:val="20"/>
          <w:szCs w:val="20"/>
          <w:shd w:val="clear" w:color="auto" w:fill="FFFFFF"/>
        </w:rPr>
        <w:t>effective</w:t>
      </w:r>
      <w:r w:rsidR="003E3E25" w:rsidRPr="00C359B5">
        <w:rPr>
          <w:rFonts w:cstheme="minorHAnsi"/>
          <w:sz w:val="20"/>
          <w:szCs w:val="20"/>
          <w:shd w:val="clear" w:color="auto" w:fill="FFFFFF"/>
        </w:rPr>
        <w:t xml:space="preserve"> model to detect fraudulent cryptocurrencies transactions on the Ethereum</w:t>
      </w:r>
      <w:r w:rsidR="00340CCD" w:rsidRPr="00C359B5">
        <w:rPr>
          <w:rFonts w:cstheme="minorHAnsi"/>
          <w:sz w:val="20"/>
          <w:szCs w:val="20"/>
          <w:shd w:val="clear" w:color="auto" w:fill="FFFFFF"/>
        </w:rPr>
        <w:t xml:space="preserve"> using a combination of a tree-based model and graph neural network</w:t>
      </w:r>
      <w:r w:rsidR="00574F0C" w:rsidRPr="00C359B5">
        <w:rPr>
          <w:rFonts w:cstheme="minorHAnsi"/>
          <w:sz w:val="20"/>
          <w:szCs w:val="20"/>
          <w:shd w:val="clear" w:color="auto" w:fill="FFFFFF"/>
        </w:rPr>
        <w:t xml:space="preserve">. </w:t>
      </w:r>
    </w:p>
    <w:p w14:paraId="7B44FFD0" w14:textId="74106C18" w:rsidR="00ED7184" w:rsidRPr="00C359B5" w:rsidRDefault="00A269FB">
      <w:pPr>
        <w:rPr>
          <w:rFonts w:cstheme="minorHAnsi"/>
          <w:sz w:val="20"/>
          <w:szCs w:val="20"/>
          <w:shd w:val="clear" w:color="auto" w:fill="FFFFFF"/>
        </w:rPr>
      </w:pPr>
      <w:r w:rsidRPr="00C359B5">
        <w:rPr>
          <w:rFonts w:cstheme="minorHAnsi"/>
          <w:sz w:val="20"/>
          <w:szCs w:val="20"/>
          <w:shd w:val="clear" w:color="auto" w:fill="FFFFFF"/>
        </w:rPr>
        <w:t xml:space="preserve">In semester 1, the </w:t>
      </w:r>
      <w:r w:rsidR="009C2A6C" w:rsidRPr="00C359B5">
        <w:rPr>
          <w:rFonts w:cstheme="minorHAnsi"/>
          <w:sz w:val="20"/>
          <w:szCs w:val="20"/>
          <w:shd w:val="clear" w:color="auto" w:fill="FFFFFF"/>
        </w:rPr>
        <w:t>focus</w:t>
      </w:r>
      <w:r w:rsidRPr="00C359B5">
        <w:rPr>
          <w:rFonts w:cstheme="minorHAnsi"/>
          <w:sz w:val="20"/>
          <w:szCs w:val="20"/>
          <w:shd w:val="clear" w:color="auto" w:fill="FFFFFF"/>
        </w:rPr>
        <w:t xml:space="preserve"> will be on the dataset, which includes:</w:t>
      </w:r>
    </w:p>
    <w:p w14:paraId="5A168EDF" w14:textId="6CEDAFF6" w:rsidR="00A269FB" w:rsidRPr="00C359B5" w:rsidRDefault="009C2A6C" w:rsidP="00A269FB">
      <w:pPr>
        <w:pStyle w:val="ListParagraph"/>
        <w:numPr>
          <w:ilvl w:val="0"/>
          <w:numId w:val="2"/>
        </w:numPr>
        <w:rPr>
          <w:rFonts w:cstheme="minorHAnsi"/>
          <w:sz w:val="20"/>
          <w:szCs w:val="20"/>
          <w:shd w:val="clear" w:color="auto" w:fill="FFFFFF"/>
        </w:rPr>
      </w:pPr>
      <w:r w:rsidRPr="00C359B5">
        <w:rPr>
          <w:rFonts w:cstheme="minorHAnsi"/>
          <w:sz w:val="20"/>
          <w:szCs w:val="20"/>
          <w:shd w:val="clear" w:color="auto" w:fill="FFFFFF"/>
        </w:rPr>
        <w:t>Obtaining a suitable dataset</w:t>
      </w:r>
    </w:p>
    <w:p w14:paraId="5B87FD89" w14:textId="359480ED" w:rsidR="00A269FB" w:rsidRPr="00C359B5" w:rsidRDefault="009C2A6C" w:rsidP="00A269FB">
      <w:pPr>
        <w:pStyle w:val="ListParagraph"/>
        <w:numPr>
          <w:ilvl w:val="0"/>
          <w:numId w:val="2"/>
        </w:numPr>
        <w:rPr>
          <w:rFonts w:cstheme="minorHAnsi"/>
          <w:sz w:val="20"/>
          <w:szCs w:val="20"/>
          <w:shd w:val="clear" w:color="auto" w:fill="FFFFFF"/>
        </w:rPr>
      </w:pPr>
      <w:r w:rsidRPr="00C359B5">
        <w:rPr>
          <w:rFonts w:cstheme="minorHAnsi"/>
          <w:sz w:val="20"/>
          <w:szCs w:val="20"/>
          <w:shd w:val="clear" w:color="auto" w:fill="FFFFFF"/>
        </w:rPr>
        <w:t>Data cleaning</w:t>
      </w:r>
    </w:p>
    <w:p w14:paraId="5C757FB2" w14:textId="2B48988E" w:rsidR="009C2A6C" w:rsidRPr="00C359B5" w:rsidRDefault="009C2A6C" w:rsidP="00A269FB">
      <w:pPr>
        <w:pStyle w:val="ListParagraph"/>
        <w:numPr>
          <w:ilvl w:val="0"/>
          <w:numId w:val="2"/>
        </w:numPr>
        <w:rPr>
          <w:rFonts w:cstheme="minorHAnsi"/>
          <w:sz w:val="20"/>
          <w:szCs w:val="20"/>
          <w:shd w:val="clear" w:color="auto" w:fill="FFFFFF"/>
        </w:rPr>
      </w:pPr>
      <w:r w:rsidRPr="00C359B5">
        <w:rPr>
          <w:rFonts w:cstheme="minorHAnsi"/>
          <w:sz w:val="20"/>
          <w:szCs w:val="20"/>
          <w:shd w:val="clear" w:color="auto" w:fill="FFFFFF"/>
        </w:rPr>
        <w:t>Feature selection and dataset balancing</w:t>
      </w:r>
    </w:p>
    <w:p w14:paraId="00C93CFE" w14:textId="360C3E81" w:rsidR="009C2A6C" w:rsidRPr="00C359B5" w:rsidRDefault="009C2A6C" w:rsidP="00A269FB">
      <w:pPr>
        <w:pStyle w:val="ListParagraph"/>
        <w:numPr>
          <w:ilvl w:val="0"/>
          <w:numId w:val="2"/>
        </w:numPr>
        <w:rPr>
          <w:rFonts w:cstheme="minorHAnsi"/>
          <w:sz w:val="20"/>
          <w:szCs w:val="20"/>
          <w:shd w:val="clear" w:color="auto" w:fill="FFFFFF"/>
        </w:rPr>
      </w:pPr>
      <w:r w:rsidRPr="00C359B5">
        <w:rPr>
          <w:rFonts w:cstheme="minorHAnsi"/>
          <w:sz w:val="20"/>
          <w:szCs w:val="20"/>
          <w:shd w:val="clear" w:color="auto" w:fill="FFFFFF"/>
        </w:rPr>
        <w:t xml:space="preserve">Determining and start building the model </w:t>
      </w:r>
      <w:proofErr w:type="gramStart"/>
      <w:r w:rsidRPr="00C359B5">
        <w:rPr>
          <w:rFonts w:cstheme="minorHAnsi"/>
          <w:sz w:val="20"/>
          <w:szCs w:val="20"/>
          <w:shd w:val="clear" w:color="auto" w:fill="FFFFFF"/>
        </w:rPr>
        <w:t>pipeline</w:t>
      </w:r>
      <w:proofErr w:type="gramEnd"/>
    </w:p>
    <w:p w14:paraId="77ECB09C" w14:textId="576B36C7" w:rsidR="009C2A6C" w:rsidRPr="00C359B5" w:rsidRDefault="009C2A6C" w:rsidP="009C2A6C">
      <w:pPr>
        <w:rPr>
          <w:rFonts w:cstheme="minorHAnsi"/>
          <w:sz w:val="20"/>
          <w:szCs w:val="20"/>
          <w:shd w:val="clear" w:color="auto" w:fill="FFFFFF"/>
        </w:rPr>
      </w:pPr>
      <w:r w:rsidRPr="00C359B5">
        <w:rPr>
          <w:rFonts w:cstheme="minorHAnsi"/>
          <w:sz w:val="20"/>
          <w:szCs w:val="20"/>
          <w:shd w:val="clear" w:color="auto" w:fill="FFFFFF"/>
        </w:rPr>
        <w:t>In semester 2, the focus will be on the model, including:</w:t>
      </w:r>
    </w:p>
    <w:p w14:paraId="67673B02" w14:textId="38FCD4CB" w:rsidR="009C2A6C" w:rsidRPr="00C359B5" w:rsidRDefault="009C2A6C" w:rsidP="009C2A6C">
      <w:pPr>
        <w:pStyle w:val="ListParagraph"/>
        <w:numPr>
          <w:ilvl w:val="0"/>
          <w:numId w:val="2"/>
        </w:numPr>
        <w:rPr>
          <w:rFonts w:cstheme="minorHAnsi"/>
          <w:sz w:val="20"/>
          <w:szCs w:val="20"/>
          <w:shd w:val="clear" w:color="auto" w:fill="FFFFFF"/>
        </w:rPr>
      </w:pPr>
      <w:r w:rsidRPr="00C359B5">
        <w:rPr>
          <w:rFonts w:cstheme="minorHAnsi"/>
          <w:sz w:val="20"/>
          <w:szCs w:val="20"/>
          <w:shd w:val="clear" w:color="auto" w:fill="FFFFFF"/>
        </w:rPr>
        <w:t xml:space="preserve">Continue building the model </w:t>
      </w:r>
      <w:proofErr w:type="gramStart"/>
      <w:r w:rsidRPr="00C359B5">
        <w:rPr>
          <w:rFonts w:cstheme="minorHAnsi"/>
          <w:sz w:val="20"/>
          <w:szCs w:val="20"/>
          <w:shd w:val="clear" w:color="auto" w:fill="FFFFFF"/>
        </w:rPr>
        <w:t>pipeline</w:t>
      </w:r>
      <w:proofErr w:type="gramEnd"/>
    </w:p>
    <w:p w14:paraId="7A508374" w14:textId="2AE98C7A" w:rsidR="009C2A6C" w:rsidRPr="00C359B5" w:rsidRDefault="009C2A6C" w:rsidP="009C2A6C">
      <w:pPr>
        <w:pStyle w:val="ListParagraph"/>
        <w:numPr>
          <w:ilvl w:val="0"/>
          <w:numId w:val="2"/>
        </w:numPr>
        <w:rPr>
          <w:rFonts w:cstheme="minorHAnsi"/>
          <w:sz w:val="20"/>
          <w:szCs w:val="20"/>
          <w:shd w:val="clear" w:color="auto" w:fill="FFFFFF"/>
        </w:rPr>
      </w:pPr>
      <w:r w:rsidRPr="00C359B5">
        <w:rPr>
          <w:rFonts w:cstheme="minorHAnsi"/>
          <w:sz w:val="20"/>
          <w:szCs w:val="20"/>
          <w:shd w:val="clear" w:color="auto" w:fill="FFFFFF"/>
        </w:rPr>
        <w:t>Optimizing and evaluating the model</w:t>
      </w:r>
    </w:p>
    <w:p w14:paraId="3E9FE212" w14:textId="2307BF5C" w:rsidR="00D6071B" w:rsidRPr="00C359B5" w:rsidRDefault="00D6071B">
      <w:pPr>
        <w:rPr>
          <w:rFonts w:cstheme="minorHAnsi"/>
          <w:b/>
          <w:bCs/>
          <w:sz w:val="20"/>
          <w:szCs w:val="20"/>
          <w:u w:val="single"/>
          <w:shd w:val="clear" w:color="auto" w:fill="FFFFFF"/>
        </w:rPr>
      </w:pPr>
      <w:r w:rsidRPr="00C359B5">
        <w:rPr>
          <w:rFonts w:cstheme="minorHAnsi"/>
          <w:b/>
          <w:bCs/>
          <w:sz w:val="20"/>
          <w:szCs w:val="20"/>
          <w:u w:val="single"/>
          <w:shd w:val="clear" w:color="auto" w:fill="FFFFFF"/>
        </w:rPr>
        <w:t>Problem Statement:</w:t>
      </w:r>
    </w:p>
    <w:p w14:paraId="119493E1" w14:textId="7A4800A1" w:rsidR="00F217C8" w:rsidRPr="00C359B5" w:rsidRDefault="007A1E81" w:rsidP="00D13D66">
      <w:pPr>
        <w:rPr>
          <w:rFonts w:cstheme="minorHAnsi"/>
          <w:sz w:val="20"/>
          <w:szCs w:val="20"/>
          <w:shd w:val="clear" w:color="auto" w:fill="FFFFFF"/>
        </w:rPr>
      </w:pPr>
      <w:r w:rsidRPr="00C359B5">
        <w:rPr>
          <w:rFonts w:cstheme="minorHAnsi"/>
          <w:sz w:val="20"/>
          <w:szCs w:val="20"/>
          <w:shd w:val="clear" w:color="auto" w:fill="FFFFFF"/>
        </w:rPr>
        <w:t xml:space="preserve">Ethereum is one of the most used blockchains in the world, which is transparent, trust-less and does not need a trusted third party for monitoring. It is the </w:t>
      </w:r>
      <w:r w:rsidR="00ED7184" w:rsidRPr="00C359B5">
        <w:rPr>
          <w:rFonts w:cstheme="minorHAnsi"/>
          <w:sz w:val="20"/>
          <w:szCs w:val="20"/>
          <w:shd w:val="clear" w:color="auto" w:fill="FFFFFF"/>
        </w:rPr>
        <w:t>backbone</w:t>
      </w:r>
      <w:r w:rsidRPr="00C359B5">
        <w:rPr>
          <w:rFonts w:cstheme="minorHAnsi"/>
          <w:sz w:val="20"/>
          <w:szCs w:val="20"/>
          <w:shd w:val="clear" w:color="auto" w:fill="FFFFFF"/>
        </w:rPr>
        <w:t xml:space="preserve"> of decentralized apps (</w:t>
      </w:r>
      <w:proofErr w:type="spellStart"/>
      <w:r w:rsidRPr="00C359B5">
        <w:rPr>
          <w:rFonts w:cstheme="minorHAnsi"/>
          <w:sz w:val="20"/>
          <w:szCs w:val="20"/>
          <w:shd w:val="clear" w:color="auto" w:fill="FFFFFF"/>
        </w:rPr>
        <w:t>dApps</w:t>
      </w:r>
      <w:proofErr w:type="spellEnd"/>
      <w:r w:rsidRPr="00C359B5">
        <w:rPr>
          <w:rFonts w:cstheme="minorHAnsi"/>
          <w:sz w:val="20"/>
          <w:szCs w:val="20"/>
          <w:shd w:val="clear" w:color="auto" w:fill="FFFFFF"/>
        </w:rPr>
        <w:t xml:space="preserve">) through smart contracts, which is essentially automated computer programs deployed on a blockchain. </w:t>
      </w:r>
      <w:r w:rsidR="007418B8" w:rsidRPr="00C359B5">
        <w:rPr>
          <w:rFonts w:cstheme="minorHAnsi"/>
          <w:sz w:val="20"/>
          <w:szCs w:val="20"/>
          <w:shd w:val="clear" w:color="auto" w:fill="FFFFFF"/>
        </w:rPr>
        <w:t>Nowadays,</w:t>
      </w:r>
      <w:r w:rsidR="00F217C8" w:rsidRPr="00C359B5">
        <w:rPr>
          <w:rFonts w:cstheme="minorHAnsi"/>
          <w:sz w:val="20"/>
          <w:szCs w:val="20"/>
          <w:shd w:val="clear" w:color="auto" w:fill="FFFFFF"/>
        </w:rPr>
        <w:t xml:space="preserve"> f</w:t>
      </w:r>
      <w:r w:rsidR="007418B8" w:rsidRPr="00C359B5">
        <w:rPr>
          <w:rFonts w:cstheme="minorHAnsi"/>
          <w:sz w:val="20"/>
          <w:szCs w:val="20"/>
          <w:shd w:val="clear" w:color="auto" w:fill="FFFFFF"/>
        </w:rPr>
        <w:t xml:space="preserve">inance, </w:t>
      </w:r>
      <w:r w:rsidR="00F217C8" w:rsidRPr="00C359B5">
        <w:rPr>
          <w:rFonts w:cstheme="minorHAnsi"/>
          <w:sz w:val="20"/>
          <w:szCs w:val="20"/>
          <w:shd w:val="clear" w:color="auto" w:fill="FFFFFF"/>
        </w:rPr>
        <w:t>healthcare,</w:t>
      </w:r>
      <w:r w:rsidR="007418B8" w:rsidRPr="00C359B5">
        <w:rPr>
          <w:rFonts w:cstheme="minorHAnsi"/>
          <w:sz w:val="20"/>
          <w:szCs w:val="20"/>
          <w:shd w:val="clear" w:color="auto" w:fill="FFFFFF"/>
        </w:rPr>
        <w:t xml:space="preserve"> and gaming organizations</w:t>
      </w:r>
      <w:r w:rsidR="00F217C8" w:rsidRPr="00C359B5">
        <w:rPr>
          <w:rFonts w:cstheme="minorHAnsi"/>
          <w:sz w:val="20"/>
          <w:szCs w:val="20"/>
          <w:shd w:val="clear" w:color="auto" w:fill="FFFFFF"/>
        </w:rPr>
        <w:t xml:space="preserve"> often adopt blockchains as services</w:t>
      </w:r>
      <w:r w:rsidR="007418B8" w:rsidRPr="00C359B5">
        <w:rPr>
          <w:rFonts w:cstheme="minorHAnsi"/>
          <w:sz w:val="20"/>
          <w:szCs w:val="20"/>
          <w:shd w:val="clear" w:color="auto" w:fill="FFFFFF"/>
        </w:rPr>
        <w:t xml:space="preserve">. </w:t>
      </w:r>
      <w:r w:rsidRPr="00C359B5">
        <w:rPr>
          <w:rFonts w:cstheme="minorHAnsi"/>
          <w:sz w:val="20"/>
          <w:szCs w:val="20"/>
          <w:shd w:val="clear" w:color="auto" w:fill="FFFFFF"/>
        </w:rPr>
        <w:t xml:space="preserve">As its usages grow, blockchains face fraudulent activities, such as bribery, money laundering and phishing, causing major threat to user assets – their cryptocurrencies. </w:t>
      </w:r>
      <w:r w:rsidR="00ED7184" w:rsidRPr="00C359B5">
        <w:rPr>
          <w:rFonts w:cstheme="minorHAnsi"/>
          <w:sz w:val="20"/>
          <w:szCs w:val="20"/>
          <w:shd w:val="clear" w:color="auto" w:fill="FFFFFF"/>
        </w:rPr>
        <w:t xml:space="preserve">Unlike banks and other centralized organizations, there is no third party to block </w:t>
      </w:r>
      <w:r w:rsidR="007418B8" w:rsidRPr="00C359B5">
        <w:rPr>
          <w:rFonts w:cstheme="minorHAnsi"/>
          <w:sz w:val="20"/>
          <w:szCs w:val="20"/>
          <w:shd w:val="clear" w:color="auto" w:fill="FFFFFF"/>
        </w:rPr>
        <w:t>these actions</w:t>
      </w:r>
      <w:r w:rsidR="000B6EC0" w:rsidRPr="00C359B5">
        <w:rPr>
          <w:rFonts w:cstheme="minorHAnsi"/>
          <w:sz w:val="20"/>
          <w:szCs w:val="20"/>
          <w:shd w:val="clear" w:color="auto" w:fill="FFFFFF"/>
        </w:rPr>
        <w:t xml:space="preserve">. </w:t>
      </w:r>
      <w:r w:rsidRPr="00C359B5">
        <w:rPr>
          <w:rFonts w:cstheme="minorHAnsi"/>
          <w:sz w:val="20"/>
          <w:szCs w:val="20"/>
          <w:shd w:val="clear" w:color="auto" w:fill="FFFFFF"/>
        </w:rPr>
        <w:t>An efficient and accurate algorithm to detect fraudulent activities on Ethereum can reduce financial losses for wallet owners and reputation damage to the blockchain ecosystem, where Ethereum plays a significant role. Investor confidence and industrial reputation can be improved, encouraging a wider usage of blockchain systems in general.</w:t>
      </w:r>
    </w:p>
    <w:p w14:paraId="4620D1B8" w14:textId="77777777" w:rsidR="00D13D66" w:rsidRPr="00C359B5" w:rsidRDefault="00D13D66" w:rsidP="00D13D66">
      <w:pPr>
        <w:rPr>
          <w:rFonts w:cstheme="minorHAnsi"/>
          <w:sz w:val="20"/>
          <w:szCs w:val="20"/>
          <w:shd w:val="clear" w:color="auto" w:fill="FFFFFF"/>
        </w:rPr>
      </w:pPr>
    </w:p>
    <w:p w14:paraId="44B39D9E" w14:textId="77777777" w:rsidR="00D13D66" w:rsidRPr="00C359B5" w:rsidRDefault="00D13D66" w:rsidP="00D13D66">
      <w:pPr>
        <w:rPr>
          <w:rFonts w:cstheme="minorHAnsi"/>
          <w:b/>
          <w:bCs/>
          <w:sz w:val="20"/>
          <w:szCs w:val="20"/>
          <w:u w:val="single"/>
          <w:shd w:val="clear" w:color="auto" w:fill="FFFFFF"/>
        </w:rPr>
      </w:pPr>
      <w:r w:rsidRPr="00C359B5">
        <w:rPr>
          <w:rFonts w:cstheme="minorHAnsi"/>
          <w:b/>
          <w:bCs/>
          <w:sz w:val="20"/>
          <w:szCs w:val="20"/>
          <w:u w:val="single"/>
          <w:shd w:val="clear" w:color="auto" w:fill="FFFFFF"/>
        </w:rPr>
        <w:t>Project Significance:</w:t>
      </w:r>
    </w:p>
    <w:p w14:paraId="39B295C8" w14:textId="77777777" w:rsidR="00D13D66" w:rsidRPr="00C359B5" w:rsidRDefault="00D13D66" w:rsidP="00D13D66">
      <w:pPr>
        <w:rPr>
          <w:rFonts w:cstheme="minorHAnsi"/>
          <w:sz w:val="20"/>
          <w:szCs w:val="20"/>
          <w:shd w:val="clear" w:color="auto" w:fill="FFFFFF"/>
        </w:rPr>
      </w:pPr>
      <w:r w:rsidRPr="00C359B5">
        <w:rPr>
          <w:rFonts w:cstheme="minorHAnsi"/>
          <w:sz w:val="20"/>
          <w:szCs w:val="20"/>
          <w:shd w:val="clear" w:color="auto" w:fill="FFFFFF"/>
        </w:rPr>
        <w:t>This project can benefit in terms of end-users, regulation, and reputation.</w:t>
      </w:r>
    </w:p>
    <w:p w14:paraId="1328FC44" w14:textId="6933A369" w:rsidR="00D13D66" w:rsidRPr="00C359B5" w:rsidRDefault="00D13D66" w:rsidP="00D13D66">
      <w:pPr>
        <w:rPr>
          <w:rFonts w:cstheme="minorHAnsi"/>
          <w:sz w:val="20"/>
          <w:szCs w:val="20"/>
          <w:shd w:val="clear" w:color="auto" w:fill="FFFFFF"/>
        </w:rPr>
      </w:pPr>
      <w:r w:rsidRPr="00C359B5">
        <w:rPr>
          <w:rFonts w:cstheme="minorHAnsi"/>
          <w:sz w:val="20"/>
          <w:szCs w:val="20"/>
          <w:shd w:val="clear" w:color="auto" w:fill="FFFFFF"/>
        </w:rPr>
        <w:t xml:space="preserve">Phishing activities are prevalent on Ethereum, lowering user confidence on usage on Ethereum. </w:t>
      </w:r>
      <w:r w:rsidRPr="00C359B5">
        <w:rPr>
          <w:rFonts w:cstheme="minorHAnsi"/>
          <w:sz w:val="20"/>
          <w:szCs w:val="20"/>
          <w:shd w:val="clear" w:color="auto" w:fill="FFFFFF"/>
        </w:rPr>
        <w:t>This project benefits users by increasing trust and confidence on Ethereum-based services and platforms since suspicious activities can be flagged, providing a more secure environment for transactions and prevent losing Ether through fraud.</w:t>
      </w:r>
      <w:r w:rsidR="00D56576" w:rsidRPr="00C359B5">
        <w:rPr>
          <w:rFonts w:cstheme="minorHAnsi"/>
          <w:sz w:val="20"/>
          <w:szCs w:val="20"/>
          <w:shd w:val="clear" w:color="auto" w:fill="FFFFFF"/>
        </w:rPr>
        <w:t xml:space="preserve"> It also assists developers protecting their user base, as flagging fraud can enhance user trust in their applications.</w:t>
      </w:r>
    </w:p>
    <w:p w14:paraId="54540261" w14:textId="429FE4AE" w:rsidR="00D13D66" w:rsidRPr="00C359B5" w:rsidRDefault="00D13D66" w:rsidP="00D13D66">
      <w:pPr>
        <w:rPr>
          <w:rFonts w:cstheme="minorHAnsi"/>
          <w:sz w:val="20"/>
          <w:szCs w:val="20"/>
          <w:shd w:val="clear" w:color="auto" w:fill="FFFFFF"/>
        </w:rPr>
      </w:pPr>
      <w:r w:rsidRPr="00C359B5">
        <w:rPr>
          <w:rFonts w:cstheme="minorHAnsi"/>
          <w:sz w:val="20"/>
          <w:szCs w:val="20"/>
          <w:shd w:val="clear" w:color="auto" w:fill="FFFFFF"/>
        </w:rPr>
        <w:t xml:space="preserve">This project may help ease authorities’ difficulty to track down illicit behaviour, identifying potential illegal transactions, assisting them in </w:t>
      </w:r>
      <w:r w:rsidR="00D56576" w:rsidRPr="00C359B5">
        <w:rPr>
          <w:rFonts w:cstheme="minorHAnsi"/>
          <w:sz w:val="20"/>
          <w:szCs w:val="20"/>
          <w:shd w:val="clear" w:color="auto" w:fill="FFFFFF"/>
        </w:rPr>
        <w:t>anti-fraud activities. It also promotes ethical usage of blockchains, as improper forms of transactions are identified as fraud.</w:t>
      </w:r>
    </w:p>
    <w:p w14:paraId="3955E589" w14:textId="40F507F8" w:rsidR="007A1E81" w:rsidRPr="00C359B5" w:rsidRDefault="00D56576" w:rsidP="007A1E81">
      <w:pPr>
        <w:rPr>
          <w:rFonts w:cstheme="minorHAnsi"/>
          <w:sz w:val="20"/>
          <w:szCs w:val="20"/>
          <w:shd w:val="clear" w:color="auto" w:fill="FFFFFF"/>
        </w:rPr>
      </w:pPr>
      <w:r w:rsidRPr="00C359B5">
        <w:rPr>
          <w:rFonts w:cstheme="minorHAnsi"/>
          <w:sz w:val="20"/>
          <w:szCs w:val="20"/>
          <w:shd w:val="clear" w:color="auto" w:fill="FFFFFF"/>
        </w:rPr>
        <w:t>At last, the reputation of Ethereum and other blockchains can be raised. Investors can be assured their investments are not grabbed by fraudulent schemes. With the rise of decentralize finance and Initial Coin Offering applications which uses blockchain as their backbone, protecting their interest provides stability and credibility to the blockchain this Ethereum ecosystem.</w:t>
      </w:r>
    </w:p>
    <w:p w14:paraId="03FB5BE3" w14:textId="77777777" w:rsidR="00ED7184" w:rsidRPr="00C359B5" w:rsidRDefault="00ED7184" w:rsidP="007A1E81">
      <w:pPr>
        <w:rPr>
          <w:rFonts w:cstheme="minorHAnsi"/>
          <w:sz w:val="20"/>
          <w:szCs w:val="20"/>
          <w:shd w:val="clear" w:color="auto" w:fill="FFFFFF"/>
        </w:rPr>
      </w:pPr>
    </w:p>
    <w:p w14:paraId="0ADF6F4B" w14:textId="16B09140" w:rsidR="00D6071B" w:rsidRPr="00C359B5" w:rsidRDefault="00D6071B">
      <w:pPr>
        <w:rPr>
          <w:rFonts w:cstheme="minorHAnsi"/>
          <w:b/>
          <w:bCs/>
          <w:sz w:val="20"/>
          <w:szCs w:val="20"/>
          <w:u w:val="single"/>
          <w:shd w:val="clear" w:color="auto" w:fill="FFFFFF"/>
        </w:rPr>
      </w:pPr>
      <w:r w:rsidRPr="00C359B5">
        <w:rPr>
          <w:rFonts w:cstheme="minorHAnsi"/>
          <w:b/>
          <w:bCs/>
          <w:sz w:val="20"/>
          <w:szCs w:val="20"/>
          <w:u w:val="single"/>
          <w:shd w:val="clear" w:color="auto" w:fill="FFFFFF"/>
        </w:rPr>
        <w:t>Proposed Solutions:</w:t>
      </w:r>
    </w:p>
    <w:p w14:paraId="12C7AB5E" w14:textId="110B51A6" w:rsidR="007F6CEE" w:rsidRPr="00C359B5" w:rsidRDefault="00C27D23" w:rsidP="00C359B5">
      <w:pPr>
        <w:rPr>
          <w:sz w:val="20"/>
          <w:szCs w:val="20"/>
        </w:rPr>
      </w:pPr>
      <w:r w:rsidRPr="00C359B5">
        <w:rPr>
          <w:rFonts w:cstheme="minorHAnsi"/>
          <w:sz w:val="20"/>
          <w:szCs w:val="20"/>
          <w:shd w:val="clear" w:color="auto" w:fill="FFFFFF"/>
        </w:rPr>
        <w:t xml:space="preserve">For the data acquisition, </w:t>
      </w:r>
      <w:r w:rsidR="007A1E81" w:rsidRPr="00C359B5">
        <w:rPr>
          <w:rFonts w:cstheme="minorHAnsi"/>
          <w:sz w:val="20"/>
          <w:szCs w:val="20"/>
          <w:shd w:val="clear" w:color="auto" w:fill="FFFFFF"/>
        </w:rPr>
        <w:t xml:space="preserve">the aim is to obtain a </w:t>
      </w:r>
      <w:r w:rsidR="00540A3F" w:rsidRPr="00C359B5">
        <w:rPr>
          <w:rFonts w:cstheme="minorHAnsi"/>
          <w:sz w:val="20"/>
          <w:szCs w:val="20"/>
          <w:shd w:val="clear" w:color="auto" w:fill="FFFFFF"/>
        </w:rPr>
        <w:t xml:space="preserve">relatively </w:t>
      </w:r>
      <w:r w:rsidR="00DF42F7" w:rsidRPr="00C359B5">
        <w:rPr>
          <w:rFonts w:cstheme="minorHAnsi"/>
          <w:sz w:val="20"/>
          <w:szCs w:val="20"/>
          <w:shd w:val="clear" w:color="auto" w:fill="FFFFFF"/>
        </w:rPr>
        <w:t>recent, large</w:t>
      </w:r>
      <w:r w:rsidR="00540A3F" w:rsidRPr="00C359B5">
        <w:rPr>
          <w:rFonts w:cstheme="minorHAnsi"/>
          <w:sz w:val="20"/>
          <w:szCs w:val="20"/>
          <w:shd w:val="clear" w:color="auto" w:fill="FFFFFF"/>
        </w:rPr>
        <w:t>,</w:t>
      </w:r>
      <w:r w:rsidR="00DF42F7" w:rsidRPr="00C359B5">
        <w:rPr>
          <w:rFonts w:cstheme="minorHAnsi"/>
          <w:sz w:val="20"/>
          <w:szCs w:val="20"/>
          <w:shd w:val="clear" w:color="auto" w:fill="FFFFFF"/>
        </w:rPr>
        <w:t xml:space="preserve"> and detail</w:t>
      </w:r>
      <w:r w:rsidR="00540A3F" w:rsidRPr="00C359B5">
        <w:rPr>
          <w:rFonts w:cstheme="minorHAnsi"/>
          <w:sz w:val="20"/>
          <w:szCs w:val="20"/>
          <w:shd w:val="clear" w:color="auto" w:fill="FFFFFF"/>
        </w:rPr>
        <w:t>ed</w:t>
      </w:r>
      <w:r w:rsidR="00DF42F7" w:rsidRPr="00C359B5">
        <w:rPr>
          <w:rFonts w:cstheme="minorHAnsi"/>
          <w:sz w:val="20"/>
          <w:szCs w:val="20"/>
          <w:shd w:val="clear" w:color="auto" w:fill="FFFFFF"/>
        </w:rPr>
        <w:t xml:space="preserve"> dataset. </w:t>
      </w:r>
      <w:r w:rsidR="007F6CEE" w:rsidRPr="00C359B5">
        <w:rPr>
          <w:rFonts w:cstheme="minorHAnsi"/>
          <w:sz w:val="20"/>
          <w:szCs w:val="20"/>
          <w:shd w:val="clear" w:color="auto" w:fill="FFFFFF"/>
        </w:rPr>
        <w:t xml:space="preserve">Many research papers use this Kaggle dataset </w:t>
      </w:r>
      <w:r w:rsidR="007F6CEE" w:rsidRPr="00C359B5">
        <w:rPr>
          <w:rFonts w:cstheme="minorHAnsi"/>
          <w:sz w:val="20"/>
          <w:szCs w:val="20"/>
          <w:shd w:val="clear" w:color="auto" w:fill="FFFFFF"/>
          <w:vertAlign w:val="superscript"/>
        </w:rPr>
        <w:t>1</w:t>
      </w:r>
      <w:r w:rsidR="007F6CEE" w:rsidRPr="00C359B5">
        <w:rPr>
          <w:rFonts w:cstheme="minorHAnsi"/>
          <w:sz w:val="20"/>
          <w:szCs w:val="20"/>
          <w:shd w:val="clear" w:color="auto" w:fill="FFFFFF"/>
        </w:rPr>
        <w:t xml:space="preserve"> for their model. However, with sufficient feature engineering, </w:t>
      </w:r>
      <w:r w:rsidR="007F6CEE" w:rsidRPr="00C359B5">
        <w:rPr>
          <w:sz w:val="20"/>
          <w:szCs w:val="20"/>
        </w:rPr>
        <w:t xml:space="preserve">a larger dataset </w:t>
      </w:r>
      <w:r w:rsidR="00C359B5" w:rsidRPr="00C359B5">
        <w:rPr>
          <w:sz w:val="20"/>
          <w:szCs w:val="20"/>
        </w:rPr>
        <w:t xml:space="preserve">obtained by </w:t>
      </w:r>
      <w:hyperlink r:id="rId7" w:anchor="auth-Salam-Al_E_mari" w:history="1">
        <w:r w:rsidR="00C359B5" w:rsidRPr="00C359B5">
          <w:rPr>
            <w:rStyle w:val="Hyperlink"/>
            <w:color w:val="auto"/>
            <w:sz w:val="20"/>
            <w:szCs w:val="20"/>
            <w:u w:val="none"/>
            <w:lang w:eastAsia="en-HK"/>
          </w:rPr>
          <w:t>Al-</w:t>
        </w:r>
        <w:proofErr w:type="spellStart"/>
        <w:r w:rsidR="00C359B5" w:rsidRPr="00C359B5">
          <w:rPr>
            <w:rStyle w:val="Hyperlink"/>
            <w:color w:val="auto"/>
            <w:sz w:val="20"/>
            <w:szCs w:val="20"/>
            <w:u w:val="none"/>
            <w:lang w:eastAsia="en-HK"/>
          </w:rPr>
          <w:t>E’mari</w:t>
        </w:r>
        <w:proofErr w:type="spellEnd"/>
      </w:hyperlink>
      <w:r w:rsidR="00C359B5" w:rsidRPr="00C359B5">
        <w:rPr>
          <w:sz w:val="20"/>
          <w:szCs w:val="20"/>
        </w:rPr>
        <w:t xml:space="preserve"> et al. (2021) </w:t>
      </w:r>
      <w:r w:rsidR="007F6CEE" w:rsidRPr="00C359B5">
        <w:rPr>
          <w:sz w:val="20"/>
          <w:szCs w:val="20"/>
        </w:rPr>
        <w:t>can be used to train our model more effectively.</w:t>
      </w:r>
    </w:p>
    <w:p w14:paraId="557EEA50" w14:textId="6E6071FF" w:rsidR="00D6071B" w:rsidRPr="00C359B5" w:rsidRDefault="00C27D23">
      <w:pPr>
        <w:rPr>
          <w:rFonts w:cstheme="minorHAnsi"/>
          <w:sz w:val="20"/>
          <w:szCs w:val="20"/>
          <w:shd w:val="clear" w:color="auto" w:fill="FFFFFF"/>
        </w:rPr>
      </w:pPr>
      <w:r w:rsidRPr="00C359B5">
        <w:rPr>
          <w:rFonts w:cstheme="minorHAnsi"/>
          <w:sz w:val="20"/>
          <w:szCs w:val="20"/>
          <w:shd w:val="clear" w:color="auto" w:fill="FFFFFF"/>
        </w:rPr>
        <w:lastRenderedPageBreak/>
        <w:t xml:space="preserve">For the model, </w:t>
      </w:r>
      <w:r w:rsidR="00DF42F7" w:rsidRPr="00C359B5">
        <w:rPr>
          <w:rFonts w:cstheme="minorHAnsi"/>
          <w:sz w:val="20"/>
          <w:szCs w:val="20"/>
          <w:shd w:val="clear" w:color="auto" w:fill="FFFFFF"/>
        </w:rPr>
        <w:t xml:space="preserve">tree-based models </w:t>
      </w:r>
      <w:r w:rsidR="00CC4317" w:rsidRPr="00C359B5">
        <w:rPr>
          <w:rFonts w:cstheme="minorHAnsi"/>
          <w:sz w:val="20"/>
          <w:szCs w:val="20"/>
          <w:shd w:val="clear" w:color="auto" w:fill="FFFFFF"/>
        </w:rPr>
        <w:t>are</w:t>
      </w:r>
      <w:r w:rsidR="00DF42F7" w:rsidRPr="00C359B5">
        <w:rPr>
          <w:rFonts w:cstheme="minorHAnsi"/>
          <w:sz w:val="20"/>
          <w:szCs w:val="20"/>
          <w:shd w:val="clear" w:color="auto" w:fill="FFFFFF"/>
        </w:rPr>
        <w:t xml:space="preserve"> well-suited for tabular data with its inductive biases</w:t>
      </w:r>
      <w:r w:rsidR="00F42B64" w:rsidRPr="00C359B5">
        <w:rPr>
          <w:rFonts w:cstheme="minorHAnsi"/>
          <w:sz w:val="20"/>
          <w:szCs w:val="20"/>
          <w:shd w:val="clear" w:color="auto" w:fill="FFFFFF"/>
        </w:rPr>
        <w:t xml:space="preserve"> (</w:t>
      </w:r>
      <w:proofErr w:type="spellStart"/>
      <w:r w:rsidR="00F42B64" w:rsidRPr="00C359B5">
        <w:rPr>
          <w:rFonts w:cstheme="minorHAnsi"/>
          <w:sz w:val="20"/>
          <w:szCs w:val="20"/>
          <w:shd w:val="clear" w:color="auto" w:fill="FFFFFF"/>
        </w:rPr>
        <w:t>Grinsztajn</w:t>
      </w:r>
      <w:proofErr w:type="spellEnd"/>
      <w:r w:rsidR="00F42B64" w:rsidRPr="00C359B5">
        <w:rPr>
          <w:rFonts w:cstheme="minorHAnsi"/>
          <w:sz w:val="20"/>
          <w:szCs w:val="20"/>
          <w:shd w:val="clear" w:color="auto" w:fill="FFFFFF"/>
        </w:rPr>
        <w:t xml:space="preserve"> et al., 2022)</w:t>
      </w:r>
      <w:r w:rsidR="00DF42F7" w:rsidRPr="00C359B5">
        <w:rPr>
          <w:rFonts w:cstheme="minorHAnsi"/>
          <w:sz w:val="20"/>
          <w:szCs w:val="20"/>
          <w:shd w:val="clear" w:color="auto" w:fill="FFFFFF"/>
        </w:rPr>
        <w:t xml:space="preserve">, </w:t>
      </w:r>
      <w:r w:rsidR="00CC4317" w:rsidRPr="00C359B5">
        <w:rPr>
          <w:rFonts w:cstheme="minorHAnsi"/>
          <w:sz w:val="20"/>
          <w:szCs w:val="20"/>
          <w:shd w:val="clear" w:color="auto" w:fill="FFFFFF"/>
        </w:rPr>
        <w:t>and graph neural networks (GNN) can refine predictions with relational information</w:t>
      </w:r>
      <w:r w:rsidR="00F42B64" w:rsidRPr="00C359B5">
        <w:rPr>
          <w:rFonts w:cstheme="minorHAnsi"/>
          <w:sz w:val="20"/>
          <w:szCs w:val="20"/>
          <w:shd w:val="clear" w:color="auto" w:fill="FFFFFF"/>
        </w:rPr>
        <w:t xml:space="preserve">. </w:t>
      </w:r>
      <w:r w:rsidR="00CC4317" w:rsidRPr="00C359B5">
        <w:rPr>
          <w:rFonts w:cstheme="minorHAnsi"/>
          <w:sz w:val="20"/>
          <w:szCs w:val="20"/>
          <w:shd w:val="clear" w:color="auto" w:fill="FFFFFF"/>
        </w:rPr>
        <w:t>A</w:t>
      </w:r>
      <w:r w:rsidR="004E319B" w:rsidRPr="00C359B5">
        <w:rPr>
          <w:rFonts w:cstheme="minorHAnsi"/>
          <w:sz w:val="20"/>
          <w:szCs w:val="20"/>
          <w:shd w:val="clear" w:color="auto" w:fill="FFFFFF"/>
        </w:rPr>
        <w:t xml:space="preserve"> combination of Gradient Boosting Decision Tree</w:t>
      </w:r>
      <w:r w:rsidRPr="00C359B5">
        <w:rPr>
          <w:rFonts w:cstheme="minorHAnsi"/>
          <w:sz w:val="20"/>
          <w:szCs w:val="20"/>
          <w:shd w:val="clear" w:color="auto" w:fill="FFFFFF"/>
        </w:rPr>
        <w:t xml:space="preserve"> (GBDT)</w:t>
      </w:r>
      <w:r w:rsidR="004E319B" w:rsidRPr="00C359B5">
        <w:rPr>
          <w:rFonts w:cstheme="minorHAnsi"/>
          <w:sz w:val="20"/>
          <w:szCs w:val="20"/>
          <w:shd w:val="clear" w:color="auto" w:fill="FFFFFF"/>
        </w:rPr>
        <w:t xml:space="preserve"> and </w:t>
      </w:r>
      <w:r w:rsidR="00CC4317" w:rsidRPr="00C359B5">
        <w:rPr>
          <w:rFonts w:cstheme="minorHAnsi"/>
          <w:sz w:val="20"/>
          <w:szCs w:val="20"/>
          <w:shd w:val="clear" w:color="auto" w:fill="FFFFFF"/>
        </w:rPr>
        <w:t>g</w:t>
      </w:r>
      <w:r w:rsidR="004E319B" w:rsidRPr="00C359B5">
        <w:rPr>
          <w:rFonts w:cstheme="minorHAnsi"/>
          <w:sz w:val="20"/>
          <w:szCs w:val="20"/>
          <w:shd w:val="clear" w:color="auto" w:fill="FFFFFF"/>
        </w:rPr>
        <w:t xml:space="preserve">raph </w:t>
      </w:r>
      <w:r w:rsidR="00CC4317" w:rsidRPr="00C359B5">
        <w:rPr>
          <w:rFonts w:cstheme="minorHAnsi"/>
          <w:sz w:val="20"/>
          <w:szCs w:val="20"/>
          <w:shd w:val="clear" w:color="auto" w:fill="FFFFFF"/>
        </w:rPr>
        <w:t>n</w:t>
      </w:r>
      <w:r w:rsidR="004E319B" w:rsidRPr="00C359B5">
        <w:rPr>
          <w:rFonts w:cstheme="minorHAnsi"/>
          <w:sz w:val="20"/>
          <w:szCs w:val="20"/>
          <w:shd w:val="clear" w:color="auto" w:fill="FFFFFF"/>
        </w:rPr>
        <w:t xml:space="preserve">eural </w:t>
      </w:r>
      <w:r w:rsidR="00CC4317" w:rsidRPr="00C359B5">
        <w:rPr>
          <w:rFonts w:cstheme="minorHAnsi"/>
          <w:sz w:val="20"/>
          <w:szCs w:val="20"/>
          <w:shd w:val="clear" w:color="auto" w:fill="FFFFFF"/>
        </w:rPr>
        <w:t>n</w:t>
      </w:r>
      <w:r w:rsidR="004E319B" w:rsidRPr="00C359B5">
        <w:rPr>
          <w:rFonts w:cstheme="minorHAnsi"/>
          <w:sz w:val="20"/>
          <w:szCs w:val="20"/>
          <w:shd w:val="clear" w:color="auto" w:fill="FFFFFF"/>
        </w:rPr>
        <w:t>etwork</w:t>
      </w:r>
      <w:r w:rsidR="00CC4317" w:rsidRPr="00C359B5">
        <w:rPr>
          <w:rFonts w:cstheme="minorHAnsi"/>
          <w:sz w:val="20"/>
          <w:szCs w:val="20"/>
          <w:shd w:val="clear" w:color="auto" w:fill="FFFFFF"/>
        </w:rPr>
        <w:t xml:space="preserve"> called Boosted GNN (BGNN)</w:t>
      </w:r>
      <w:r w:rsidR="00DF42F7" w:rsidRPr="00C359B5">
        <w:rPr>
          <w:rFonts w:cstheme="minorHAnsi"/>
          <w:sz w:val="20"/>
          <w:szCs w:val="20"/>
          <w:shd w:val="clear" w:color="auto" w:fill="FFFFFF"/>
        </w:rPr>
        <w:t xml:space="preserve"> </w:t>
      </w:r>
      <w:r w:rsidRPr="00C359B5">
        <w:rPr>
          <w:rFonts w:cstheme="minorHAnsi"/>
          <w:sz w:val="20"/>
          <w:szCs w:val="20"/>
          <w:shd w:val="clear" w:color="auto" w:fill="FFFFFF"/>
        </w:rPr>
        <w:t>can</w:t>
      </w:r>
      <w:r w:rsidR="004E319B" w:rsidRPr="00C359B5">
        <w:rPr>
          <w:rFonts w:cstheme="minorHAnsi"/>
          <w:sz w:val="20"/>
          <w:szCs w:val="20"/>
          <w:shd w:val="clear" w:color="auto" w:fill="FFFFFF"/>
        </w:rPr>
        <w:t xml:space="preserve"> be used to </w:t>
      </w:r>
      <w:r w:rsidR="001B0C46" w:rsidRPr="00C359B5">
        <w:rPr>
          <w:rFonts w:cstheme="minorHAnsi"/>
          <w:sz w:val="20"/>
          <w:szCs w:val="20"/>
          <w:shd w:val="clear" w:color="auto" w:fill="FFFFFF"/>
        </w:rPr>
        <w:t>improve the accuracy of the model, since it inherits the flexibility of neural networks</w:t>
      </w:r>
      <w:r w:rsidRPr="00C359B5">
        <w:rPr>
          <w:rFonts w:cstheme="minorHAnsi"/>
          <w:sz w:val="20"/>
          <w:szCs w:val="20"/>
          <w:shd w:val="clear" w:color="auto" w:fill="FFFFFF"/>
        </w:rPr>
        <w:t xml:space="preserve"> </w:t>
      </w:r>
      <w:r w:rsidR="001B0C46" w:rsidRPr="00C359B5">
        <w:rPr>
          <w:rFonts w:cstheme="minorHAnsi"/>
          <w:sz w:val="20"/>
          <w:szCs w:val="20"/>
          <w:shd w:val="clear" w:color="auto" w:fill="FFFFFF"/>
        </w:rPr>
        <w:t>and inductive biases of tree-based models</w:t>
      </w:r>
      <w:r w:rsidR="00F42B64" w:rsidRPr="00C359B5">
        <w:rPr>
          <w:rFonts w:cstheme="minorHAnsi"/>
          <w:sz w:val="20"/>
          <w:szCs w:val="20"/>
          <w:shd w:val="clear" w:color="auto" w:fill="FFFFFF"/>
        </w:rPr>
        <w:t xml:space="preserve"> (Ivanov &amp; </w:t>
      </w:r>
      <w:proofErr w:type="spellStart"/>
      <w:r w:rsidR="00F42B64" w:rsidRPr="00C359B5">
        <w:rPr>
          <w:rFonts w:cstheme="minorHAnsi"/>
          <w:sz w:val="20"/>
          <w:szCs w:val="20"/>
          <w:shd w:val="clear" w:color="auto" w:fill="FFFFFF"/>
        </w:rPr>
        <w:t>Prokhorenkova</w:t>
      </w:r>
      <w:proofErr w:type="spellEnd"/>
      <w:r w:rsidR="00F42B64" w:rsidRPr="00C359B5">
        <w:rPr>
          <w:rFonts w:cstheme="minorHAnsi"/>
          <w:sz w:val="20"/>
          <w:szCs w:val="20"/>
          <w:shd w:val="clear" w:color="auto" w:fill="FFFFFF"/>
        </w:rPr>
        <w:t>, 2021)</w:t>
      </w:r>
      <w:r w:rsidR="001B0C46" w:rsidRPr="00C359B5">
        <w:rPr>
          <w:rFonts w:cstheme="minorHAnsi"/>
          <w:sz w:val="20"/>
          <w:szCs w:val="20"/>
          <w:shd w:val="clear" w:color="auto" w:fill="FFFFFF"/>
        </w:rPr>
        <w:t>.</w:t>
      </w:r>
      <w:r w:rsidR="001F58F8" w:rsidRPr="00C359B5">
        <w:rPr>
          <w:rFonts w:cstheme="minorHAnsi"/>
          <w:sz w:val="20"/>
          <w:szCs w:val="20"/>
          <w:shd w:val="clear" w:color="auto" w:fill="FFFFFF"/>
        </w:rPr>
        <w:t xml:space="preserve"> </w:t>
      </w:r>
      <w:r w:rsidR="00ED7184" w:rsidRPr="00C359B5">
        <w:rPr>
          <w:rFonts w:cstheme="minorHAnsi"/>
          <w:sz w:val="20"/>
          <w:szCs w:val="20"/>
          <w:shd w:val="clear" w:color="auto" w:fill="FFFFFF"/>
        </w:rPr>
        <w:t xml:space="preserve">Since there is yet a model which inherits the usages of </w:t>
      </w:r>
      <w:r w:rsidR="00F42B64" w:rsidRPr="00C359B5">
        <w:rPr>
          <w:rFonts w:cstheme="minorHAnsi"/>
          <w:sz w:val="20"/>
          <w:szCs w:val="20"/>
          <w:shd w:val="clear" w:color="auto" w:fill="FFFFFF"/>
        </w:rPr>
        <w:t xml:space="preserve">both </w:t>
      </w:r>
      <w:r w:rsidR="00ED7184" w:rsidRPr="00C359B5">
        <w:rPr>
          <w:rFonts w:cstheme="minorHAnsi"/>
          <w:sz w:val="20"/>
          <w:szCs w:val="20"/>
          <w:shd w:val="clear" w:color="auto" w:fill="FFFFFF"/>
        </w:rPr>
        <w:t>trees and GNNs on Ethereum fraud detection, this project aims to use this model to further improve precision and accuracy on predictions.</w:t>
      </w:r>
    </w:p>
    <w:p w14:paraId="5EBF2CBC" w14:textId="6A9CCE69" w:rsidR="007418B8" w:rsidRPr="00C359B5" w:rsidRDefault="00CC4317">
      <w:pPr>
        <w:rPr>
          <w:rFonts w:cstheme="minorHAnsi"/>
          <w:sz w:val="20"/>
          <w:szCs w:val="20"/>
          <w:shd w:val="clear" w:color="auto" w:fill="FFFFFF"/>
        </w:rPr>
      </w:pPr>
      <w:r w:rsidRPr="00C359B5">
        <w:rPr>
          <w:rFonts w:cstheme="minorHAnsi"/>
          <w:sz w:val="20"/>
          <w:szCs w:val="20"/>
          <w:shd w:val="clear" w:color="auto" w:fill="FFFFFF"/>
        </w:rPr>
        <w:t xml:space="preserve">For the toolset, Python will be the main programming language used. </w:t>
      </w:r>
      <w:proofErr w:type="spellStart"/>
      <w:r w:rsidRPr="00C359B5">
        <w:rPr>
          <w:rFonts w:cstheme="minorHAnsi"/>
          <w:sz w:val="20"/>
          <w:szCs w:val="20"/>
          <w:shd w:val="clear" w:color="auto" w:fill="FFFFFF"/>
        </w:rPr>
        <w:t>Pytorch</w:t>
      </w:r>
      <w:proofErr w:type="spellEnd"/>
      <w:r w:rsidRPr="00C359B5">
        <w:rPr>
          <w:rFonts w:cstheme="minorHAnsi"/>
          <w:sz w:val="20"/>
          <w:szCs w:val="20"/>
          <w:shd w:val="clear" w:color="auto" w:fill="FFFFFF"/>
        </w:rPr>
        <w:t xml:space="preserve"> is a Python tensor library used for deep learning, and other major libraries used for data processing includes Pandas, </w:t>
      </w:r>
      <w:proofErr w:type="spellStart"/>
      <w:r w:rsidRPr="00C359B5">
        <w:rPr>
          <w:rFonts w:cstheme="minorHAnsi"/>
          <w:sz w:val="20"/>
          <w:szCs w:val="20"/>
          <w:shd w:val="clear" w:color="auto" w:fill="FFFFFF"/>
        </w:rPr>
        <w:t>SciKitLearn</w:t>
      </w:r>
      <w:proofErr w:type="spellEnd"/>
      <w:r w:rsidRPr="00C359B5">
        <w:rPr>
          <w:rFonts w:cstheme="minorHAnsi"/>
          <w:sz w:val="20"/>
          <w:szCs w:val="20"/>
          <w:shd w:val="clear" w:color="auto" w:fill="FFFFFF"/>
        </w:rPr>
        <w:t xml:space="preserve">, </w:t>
      </w:r>
      <w:proofErr w:type="spellStart"/>
      <w:r w:rsidRPr="00C359B5">
        <w:rPr>
          <w:rFonts w:cstheme="minorHAnsi"/>
          <w:sz w:val="20"/>
          <w:szCs w:val="20"/>
          <w:shd w:val="clear" w:color="auto" w:fill="FFFFFF"/>
        </w:rPr>
        <w:t>MatplotLib</w:t>
      </w:r>
      <w:proofErr w:type="spellEnd"/>
      <w:r w:rsidRPr="00C359B5">
        <w:rPr>
          <w:rFonts w:cstheme="minorHAnsi"/>
          <w:sz w:val="20"/>
          <w:szCs w:val="20"/>
          <w:shd w:val="clear" w:color="auto" w:fill="FFFFFF"/>
        </w:rPr>
        <w:t>. The toolset will expand as the project goes on.</w:t>
      </w:r>
      <w:r w:rsidR="007418B8" w:rsidRPr="00C359B5">
        <w:rPr>
          <w:rFonts w:cstheme="minorHAnsi"/>
          <w:sz w:val="20"/>
          <w:szCs w:val="20"/>
          <w:shd w:val="clear" w:color="auto" w:fill="FFFFFF"/>
        </w:rPr>
        <w:t xml:space="preserve"> A complete report of the project will be delivered after the model is successfully built, trained, and tested</w:t>
      </w:r>
      <w:r w:rsidR="00997470">
        <w:rPr>
          <w:rFonts w:cstheme="minorHAnsi"/>
          <w:sz w:val="20"/>
          <w:szCs w:val="20"/>
          <w:shd w:val="clear" w:color="auto" w:fill="FFFFFF"/>
        </w:rPr>
        <w:t xml:space="preserve"> then deployed</w:t>
      </w:r>
      <w:r w:rsidR="007418B8" w:rsidRPr="00C359B5">
        <w:rPr>
          <w:rFonts w:cstheme="minorHAnsi"/>
          <w:sz w:val="20"/>
          <w:szCs w:val="20"/>
          <w:shd w:val="clear" w:color="auto" w:fill="FFFFFF"/>
        </w:rPr>
        <w:t>.</w:t>
      </w:r>
    </w:p>
    <w:p w14:paraId="6E00B72D" w14:textId="77777777" w:rsidR="008003DA" w:rsidRPr="00C359B5" w:rsidRDefault="008003DA">
      <w:pPr>
        <w:rPr>
          <w:rFonts w:cstheme="minorHAnsi"/>
          <w:sz w:val="20"/>
          <w:szCs w:val="20"/>
          <w:shd w:val="clear" w:color="auto" w:fill="FFFFFF"/>
        </w:rPr>
      </w:pPr>
    </w:p>
    <w:p w14:paraId="519FE0E9" w14:textId="1F2B26DF" w:rsidR="00D6071B" w:rsidRPr="00C359B5" w:rsidRDefault="00D6071B">
      <w:pPr>
        <w:rPr>
          <w:rFonts w:cstheme="minorHAnsi"/>
          <w:b/>
          <w:bCs/>
          <w:sz w:val="20"/>
          <w:szCs w:val="20"/>
          <w:u w:val="single"/>
          <w:shd w:val="clear" w:color="auto" w:fill="FFFFFF"/>
        </w:rPr>
      </w:pPr>
      <w:r w:rsidRPr="00C359B5">
        <w:rPr>
          <w:rFonts w:cstheme="minorHAnsi"/>
          <w:b/>
          <w:bCs/>
          <w:sz w:val="20"/>
          <w:szCs w:val="20"/>
          <w:u w:val="single"/>
          <w:shd w:val="clear" w:color="auto" w:fill="FFFFFF"/>
        </w:rPr>
        <w:t>Proposed Timelines (subject to changes later):</w:t>
      </w:r>
    </w:p>
    <w:p w14:paraId="44BCFF53" w14:textId="07065693" w:rsidR="00B14B3C" w:rsidRPr="00C359B5" w:rsidRDefault="000B6EC0">
      <w:pPr>
        <w:rPr>
          <w:rFonts w:cstheme="minorHAnsi"/>
          <w:sz w:val="20"/>
          <w:szCs w:val="20"/>
          <w:shd w:val="clear" w:color="auto" w:fill="FFFFFF"/>
        </w:rPr>
      </w:pPr>
      <w:r w:rsidRPr="00C359B5">
        <w:rPr>
          <w:rFonts w:cstheme="minorHAnsi"/>
          <w:sz w:val="20"/>
          <w:szCs w:val="20"/>
          <w:shd w:val="clear" w:color="auto" w:fill="FFFFFF"/>
        </w:rPr>
        <w:t>Focus of semester 1: d</w:t>
      </w:r>
      <w:r w:rsidR="00B14B3C" w:rsidRPr="00C359B5">
        <w:rPr>
          <w:rFonts w:cstheme="minorHAnsi"/>
          <w:sz w:val="20"/>
          <w:szCs w:val="20"/>
          <w:shd w:val="clear" w:color="auto" w:fill="FFFFFF"/>
        </w:rPr>
        <w:t xml:space="preserve">ataset </w:t>
      </w:r>
      <w:r w:rsidRPr="00C359B5">
        <w:rPr>
          <w:rFonts w:cstheme="minorHAnsi"/>
          <w:sz w:val="20"/>
          <w:szCs w:val="20"/>
          <w:shd w:val="clear" w:color="auto" w:fill="FFFFFF"/>
        </w:rPr>
        <w:t>c</w:t>
      </w:r>
      <w:r w:rsidR="00B14B3C" w:rsidRPr="00C359B5">
        <w:rPr>
          <w:rFonts w:cstheme="minorHAnsi"/>
          <w:sz w:val="20"/>
          <w:szCs w:val="20"/>
          <w:shd w:val="clear" w:color="auto" w:fill="FFFFFF"/>
        </w:rPr>
        <w:t xml:space="preserve">ollection &amp; </w:t>
      </w:r>
      <w:r w:rsidRPr="00C359B5">
        <w:rPr>
          <w:rFonts w:cstheme="minorHAnsi"/>
          <w:sz w:val="20"/>
          <w:szCs w:val="20"/>
          <w:shd w:val="clear" w:color="auto" w:fill="FFFFFF"/>
        </w:rPr>
        <w:t>p</w:t>
      </w:r>
      <w:r w:rsidR="00B14B3C" w:rsidRPr="00C359B5">
        <w:rPr>
          <w:rFonts w:cstheme="minorHAnsi"/>
          <w:sz w:val="20"/>
          <w:szCs w:val="20"/>
          <w:shd w:val="clear" w:color="auto" w:fill="FFFFFF"/>
        </w:rPr>
        <w:t>reparation:</w:t>
      </w:r>
    </w:p>
    <w:p w14:paraId="0F5D8531" w14:textId="540705BD" w:rsidR="00D6071B" w:rsidRPr="00C359B5" w:rsidRDefault="001A70A6" w:rsidP="00B14B3C">
      <w:pPr>
        <w:pStyle w:val="ListParagraph"/>
        <w:numPr>
          <w:ilvl w:val="0"/>
          <w:numId w:val="1"/>
        </w:numPr>
        <w:rPr>
          <w:rFonts w:cstheme="minorHAnsi"/>
          <w:sz w:val="20"/>
          <w:szCs w:val="20"/>
          <w:shd w:val="clear" w:color="auto" w:fill="FFFFFF"/>
        </w:rPr>
      </w:pPr>
      <w:r w:rsidRPr="00C359B5">
        <w:rPr>
          <w:rFonts w:cstheme="minorHAnsi"/>
          <w:sz w:val="20"/>
          <w:szCs w:val="20"/>
          <w:shd w:val="clear" w:color="auto" w:fill="FFFFFF"/>
        </w:rPr>
        <w:t>Data Acquisition</w:t>
      </w:r>
      <w:r w:rsidR="00B14B3C" w:rsidRPr="00C359B5">
        <w:rPr>
          <w:rFonts w:cstheme="minorHAnsi"/>
          <w:sz w:val="20"/>
          <w:szCs w:val="20"/>
          <w:shd w:val="clear" w:color="auto" w:fill="FFFFFF"/>
        </w:rPr>
        <w:t xml:space="preserve"> (1-2 weeks)</w:t>
      </w:r>
    </w:p>
    <w:p w14:paraId="0035BE1F" w14:textId="1F689DE0" w:rsidR="001A70A6" w:rsidRPr="00C359B5" w:rsidRDefault="001A70A6" w:rsidP="00B14B3C">
      <w:pPr>
        <w:pStyle w:val="ListParagraph"/>
        <w:numPr>
          <w:ilvl w:val="0"/>
          <w:numId w:val="1"/>
        </w:numPr>
        <w:rPr>
          <w:rFonts w:cstheme="minorHAnsi"/>
          <w:sz w:val="20"/>
          <w:szCs w:val="20"/>
          <w:shd w:val="clear" w:color="auto" w:fill="FFFFFF"/>
        </w:rPr>
      </w:pPr>
      <w:r w:rsidRPr="00C359B5">
        <w:rPr>
          <w:rFonts w:cstheme="minorHAnsi"/>
          <w:sz w:val="20"/>
          <w:szCs w:val="20"/>
          <w:shd w:val="clear" w:color="auto" w:fill="FFFFFF"/>
        </w:rPr>
        <w:t>Data Description</w:t>
      </w:r>
      <w:r w:rsidR="00B14B3C" w:rsidRPr="00C359B5">
        <w:rPr>
          <w:rFonts w:cstheme="minorHAnsi"/>
          <w:sz w:val="20"/>
          <w:szCs w:val="20"/>
          <w:shd w:val="clear" w:color="auto" w:fill="FFFFFF"/>
        </w:rPr>
        <w:t xml:space="preserve"> (1 week)</w:t>
      </w:r>
    </w:p>
    <w:p w14:paraId="09CC67A5" w14:textId="3D6D1AB1" w:rsidR="001A70A6" w:rsidRPr="00C359B5" w:rsidRDefault="001A70A6" w:rsidP="00B14B3C">
      <w:pPr>
        <w:pStyle w:val="ListParagraph"/>
        <w:numPr>
          <w:ilvl w:val="0"/>
          <w:numId w:val="1"/>
        </w:numPr>
        <w:rPr>
          <w:rFonts w:cstheme="minorHAnsi"/>
          <w:sz w:val="20"/>
          <w:szCs w:val="20"/>
          <w:shd w:val="clear" w:color="auto" w:fill="FFFFFF"/>
        </w:rPr>
      </w:pPr>
      <w:r w:rsidRPr="00C359B5">
        <w:rPr>
          <w:rFonts w:cstheme="minorHAnsi"/>
          <w:sz w:val="20"/>
          <w:szCs w:val="20"/>
          <w:shd w:val="clear" w:color="auto" w:fill="FFFFFF"/>
        </w:rPr>
        <w:t>Quality Check</w:t>
      </w:r>
      <w:r w:rsidR="00B14B3C" w:rsidRPr="00C359B5">
        <w:rPr>
          <w:rFonts w:cstheme="minorHAnsi"/>
          <w:sz w:val="20"/>
          <w:szCs w:val="20"/>
          <w:shd w:val="clear" w:color="auto" w:fill="FFFFFF"/>
        </w:rPr>
        <w:t xml:space="preserve"> (1-2 weeks)</w:t>
      </w:r>
    </w:p>
    <w:p w14:paraId="6559FBCE" w14:textId="04AA7F90" w:rsidR="001A70A6" w:rsidRPr="00C359B5" w:rsidRDefault="001A70A6" w:rsidP="00B14B3C">
      <w:pPr>
        <w:pStyle w:val="ListParagraph"/>
        <w:numPr>
          <w:ilvl w:val="0"/>
          <w:numId w:val="1"/>
        </w:numPr>
        <w:rPr>
          <w:rFonts w:cstheme="minorHAnsi"/>
          <w:sz w:val="20"/>
          <w:szCs w:val="20"/>
          <w:shd w:val="clear" w:color="auto" w:fill="FFFFFF"/>
        </w:rPr>
      </w:pPr>
      <w:r w:rsidRPr="00C359B5">
        <w:rPr>
          <w:rFonts w:cstheme="minorHAnsi"/>
          <w:sz w:val="20"/>
          <w:szCs w:val="20"/>
          <w:shd w:val="clear" w:color="auto" w:fill="FFFFFF"/>
        </w:rPr>
        <w:t>Exploratory Data Analysis</w:t>
      </w:r>
      <w:r w:rsidR="00B14B3C" w:rsidRPr="00C359B5">
        <w:rPr>
          <w:rFonts w:cstheme="minorHAnsi"/>
          <w:sz w:val="20"/>
          <w:szCs w:val="20"/>
          <w:shd w:val="clear" w:color="auto" w:fill="FFFFFF"/>
        </w:rPr>
        <w:t xml:space="preserve"> (2 weeks)</w:t>
      </w:r>
    </w:p>
    <w:p w14:paraId="2C9DCF5B" w14:textId="1B5A8815" w:rsidR="00574F0C" w:rsidRPr="00C359B5" w:rsidRDefault="001A70A6" w:rsidP="00574F0C">
      <w:pPr>
        <w:pStyle w:val="ListParagraph"/>
        <w:numPr>
          <w:ilvl w:val="0"/>
          <w:numId w:val="1"/>
        </w:numPr>
        <w:rPr>
          <w:rFonts w:cstheme="minorHAnsi"/>
          <w:sz w:val="20"/>
          <w:szCs w:val="20"/>
          <w:shd w:val="clear" w:color="auto" w:fill="FFFFFF"/>
        </w:rPr>
      </w:pPr>
      <w:r w:rsidRPr="00C359B5">
        <w:rPr>
          <w:rFonts w:cstheme="minorHAnsi"/>
          <w:sz w:val="20"/>
          <w:szCs w:val="20"/>
          <w:shd w:val="clear" w:color="auto" w:fill="FFFFFF"/>
        </w:rPr>
        <w:t>Feature Processing</w:t>
      </w:r>
      <w:r w:rsidR="00574F0C" w:rsidRPr="00C359B5">
        <w:rPr>
          <w:rFonts w:cstheme="minorHAnsi"/>
          <w:sz w:val="20"/>
          <w:szCs w:val="20"/>
          <w:shd w:val="clear" w:color="auto" w:fill="FFFFFF"/>
        </w:rPr>
        <w:t xml:space="preserve"> and s</w:t>
      </w:r>
      <w:r w:rsidR="00574F0C" w:rsidRPr="00C359B5">
        <w:rPr>
          <w:rFonts w:cstheme="minorHAnsi"/>
          <w:sz w:val="20"/>
          <w:szCs w:val="20"/>
          <w:shd w:val="clear" w:color="auto" w:fill="FFFFFF"/>
        </w:rPr>
        <w:t xml:space="preserve">election </w:t>
      </w:r>
      <w:r w:rsidR="00B14B3C" w:rsidRPr="00C359B5">
        <w:rPr>
          <w:rFonts w:cstheme="minorHAnsi"/>
          <w:sz w:val="20"/>
          <w:szCs w:val="20"/>
          <w:shd w:val="clear" w:color="auto" w:fill="FFFFFF"/>
        </w:rPr>
        <w:t>(2 weeks)</w:t>
      </w:r>
    </w:p>
    <w:p w14:paraId="43390C72" w14:textId="4F6AD7B6" w:rsidR="00B14B3C" w:rsidRPr="00C359B5" w:rsidRDefault="000B6EC0" w:rsidP="00574F0C">
      <w:pPr>
        <w:rPr>
          <w:rFonts w:cstheme="minorHAnsi"/>
          <w:sz w:val="20"/>
          <w:szCs w:val="20"/>
          <w:shd w:val="clear" w:color="auto" w:fill="FFFFFF"/>
        </w:rPr>
      </w:pPr>
      <w:r w:rsidRPr="00C359B5">
        <w:rPr>
          <w:rFonts w:cstheme="minorHAnsi"/>
          <w:sz w:val="20"/>
          <w:szCs w:val="20"/>
          <w:shd w:val="clear" w:color="auto" w:fill="FFFFFF"/>
        </w:rPr>
        <w:t>Focus of semester 2: m</w:t>
      </w:r>
      <w:r w:rsidR="00B14B3C" w:rsidRPr="00C359B5">
        <w:rPr>
          <w:rFonts w:cstheme="minorHAnsi"/>
          <w:sz w:val="20"/>
          <w:szCs w:val="20"/>
          <w:shd w:val="clear" w:color="auto" w:fill="FFFFFF"/>
        </w:rPr>
        <w:t>odelling:</w:t>
      </w:r>
    </w:p>
    <w:p w14:paraId="1511A979" w14:textId="31266312" w:rsidR="00B14B3C" w:rsidRPr="00C359B5" w:rsidRDefault="003842F6" w:rsidP="00B14B3C">
      <w:pPr>
        <w:pStyle w:val="ListParagraph"/>
        <w:numPr>
          <w:ilvl w:val="0"/>
          <w:numId w:val="1"/>
        </w:numPr>
        <w:rPr>
          <w:rFonts w:cstheme="minorHAnsi"/>
          <w:sz w:val="20"/>
          <w:szCs w:val="20"/>
          <w:shd w:val="clear" w:color="auto" w:fill="FFFFFF"/>
        </w:rPr>
      </w:pPr>
      <w:r w:rsidRPr="00C359B5">
        <w:rPr>
          <w:rFonts w:cstheme="minorHAnsi"/>
          <w:sz w:val="20"/>
          <w:szCs w:val="20"/>
          <w:shd w:val="clear" w:color="auto" w:fill="FFFFFF"/>
        </w:rPr>
        <w:t>Model design (</w:t>
      </w:r>
      <w:r w:rsidR="007A1E81" w:rsidRPr="00C359B5">
        <w:rPr>
          <w:rFonts w:cstheme="minorHAnsi"/>
          <w:sz w:val="20"/>
          <w:szCs w:val="20"/>
          <w:shd w:val="clear" w:color="auto" w:fill="FFFFFF"/>
        </w:rPr>
        <w:t>4</w:t>
      </w:r>
      <w:r w:rsidRPr="00C359B5">
        <w:rPr>
          <w:rFonts w:cstheme="minorHAnsi"/>
          <w:sz w:val="20"/>
          <w:szCs w:val="20"/>
          <w:shd w:val="clear" w:color="auto" w:fill="FFFFFF"/>
        </w:rPr>
        <w:t xml:space="preserve"> weeks)</w:t>
      </w:r>
    </w:p>
    <w:p w14:paraId="49E68167" w14:textId="61AAD345" w:rsidR="003842F6" w:rsidRPr="00C359B5" w:rsidRDefault="003842F6" w:rsidP="00B14B3C">
      <w:pPr>
        <w:pStyle w:val="ListParagraph"/>
        <w:numPr>
          <w:ilvl w:val="0"/>
          <w:numId w:val="1"/>
        </w:numPr>
        <w:rPr>
          <w:rFonts w:cstheme="minorHAnsi"/>
          <w:sz w:val="20"/>
          <w:szCs w:val="20"/>
          <w:shd w:val="clear" w:color="auto" w:fill="FFFFFF"/>
        </w:rPr>
      </w:pPr>
      <w:r w:rsidRPr="00C359B5">
        <w:rPr>
          <w:rFonts w:cstheme="minorHAnsi"/>
          <w:sz w:val="20"/>
          <w:szCs w:val="20"/>
          <w:shd w:val="clear" w:color="auto" w:fill="FFFFFF"/>
        </w:rPr>
        <w:t>Hyperparameter tuning (2 weeks)</w:t>
      </w:r>
    </w:p>
    <w:p w14:paraId="1E99E5D5" w14:textId="46243A05" w:rsidR="003842F6" w:rsidRPr="00C359B5" w:rsidRDefault="003842F6" w:rsidP="00B14B3C">
      <w:pPr>
        <w:pStyle w:val="ListParagraph"/>
        <w:numPr>
          <w:ilvl w:val="0"/>
          <w:numId w:val="1"/>
        </w:numPr>
        <w:rPr>
          <w:rFonts w:cstheme="minorHAnsi"/>
          <w:sz w:val="20"/>
          <w:szCs w:val="20"/>
          <w:shd w:val="clear" w:color="auto" w:fill="FFFFFF"/>
        </w:rPr>
      </w:pPr>
      <w:r w:rsidRPr="00C359B5">
        <w:rPr>
          <w:rFonts w:cstheme="minorHAnsi"/>
          <w:sz w:val="20"/>
          <w:szCs w:val="20"/>
          <w:shd w:val="clear" w:color="auto" w:fill="FFFFFF"/>
        </w:rPr>
        <w:t>Model Evaluation (3 weeks)</w:t>
      </w:r>
    </w:p>
    <w:p w14:paraId="36FA62F3" w14:textId="77777777" w:rsidR="001A70A6" w:rsidRPr="00C359B5" w:rsidRDefault="001A70A6">
      <w:pPr>
        <w:rPr>
          <w:rFonts w:cstheme="minorHAnsi"/>
          <w:sz w:val="20"/>
          <w:szCs w:val="20"/>
          <w:shd w:val="clear" w:color="auto" w:fill="FFFFFF"/>
        </w:rPr>
      </w:pPr>
    </w:p>
    <w:p w14:paraId="3EE0C9AA" w14:textId="345C11A8" w:rsidR="00307F80" w:rsidRPr="00406623" w:rsidRDefault="00307F80" w:rsidP="00307F80">
      <w:pPr>
        <w:rPr>
          <w:b/>
          <w:bCs/>
          <w:sz w:val="20"/>
          <w:szCs w:val="20"/>
          <w:u w:val="single"/>
        </w:rPr>
      </w:pPr>
      <w:r w:rsidRPr="00406623">
        <w:rPr>
          <w:rFonts w:cstheme="minorHAnsi"/>
          <w:b/>
          <w:bCs/>
          <w:sz w:val="20"/>
          <w:szCs w:val="20"/>
          <w:u w:val="single"/>
          <w:shd w:val="clear" w:color="auto" w:fill="FFFFFF"/>
        </w:rPr>
        <w:t>References:</w:t>
      </w:r>
    </w:p>
    <w:p w14:paraId="5DEFE3C1" w14:textId="79DB9AF6" w:rsidR="00307F80" w:rsidRPr="00C359B5" w:rsidRDefault="00307F80" w:rsidP="00307F80">
      <w:pPr>
        <w:rPr>
          <w:rFonts w:eastAsia="Times New Roman" w:cstheme="minorHAnsi"/>
          <w:kern w:val="0"/>
          <w:sz w:val="20"/>
          <w:szCs w:val="20"/>
          <w:lang w:eastAsia="en-HK"/>
          <w14:ligatures w14:val="none"/>
        </w:rPr>
      </w:pPr>
      <w:hyperlink r:id="rId8" w:history="1">
        <w:r w:rsidRPr="00C359B5">
          <w:rPr>
            <w:rStyle w:val="Hyperlink"/>
            <w:rFonts w:cstheme="minorHAnsi"/>
            <w:color w:val="auto"/>
            <w:sz w:val="20"/>
            <w:szCs w:val="20"/>
            <w:u w:val="none"/>
          </w:rPr>
          <w:t xml:space="preserve">Léo </w:t>
        </w:r>
        <w:proofErr w:type="spellStart"/>
        <w:r w:rsidRPr="00C359B5">
          <w:rPr>
            <w:rStyle w:val="Hyperlink"/>
            <w:rFonts w:cstheme="minorHAnsi"/>
            <w:color w:val="auto"/>
            <w:sz w:val="20"/>
            <w:szCs w:val="20"/>
            <w:u w:val="none"/>
          </w:rPr>
          <w:t>Grinsztajn</w:t>
        </w:r>
        <w:proofErr w:type="spellEnd"/>
      </w:hyperlink>
      <w:r w:rsidRPr="00C359B5">
        <w:rPr>
          <w:rFonts w:cstheme="minorHAnsi"/>
          <w:sz w:val="20"/>
          <w:szCs w:val="20"/>
        </w:rPr>
        <w:t>, </w:t>
      </w:r>
      <w:hyperlink r:id="rId9" w:history="1">
        <w:r w:rsidRPr="00C359B5">
          <w:rPr>
            <w:rStyle w:val="Hyperlink"/>
            <w:rFonts w:cstheme="minorHAnsi"/>
            <w:color w:val="auto"/>
            <w:sz w:val="20"/>
            <w:szCs w:val="20"/>
            <w:u w:val="none"/>
          </w:rPr>
          <w:t xml:space="preserve">Edouard </w:t>
        </w:r>
        <w:proofErr w:type="spellStart"/>
        <w:r w:rsidRPr="00C359B5">
          <w:rPr>
            <w:rStyle w:val="Hyperlink"/>
            <w:rFonts w:cstheme="minorHAnsi"/>
            <w:color w:val="auto"/>
            <w:sz w:val="20"/>
            <w:szCs w:val="20"/>
            <w:u w:val="none"/>
          </w:rPr>
          <w:t>Oyallon</w:t>
        </w:r>
        <w:proofErr w:type="spellEnd"/>
      </w:hyperlink>
      <w:r w:rsidRPr="00C359B5">
        <w:rPr>
          <w:rFonts w:cstheme="minorHAnsi"/>
          <w:sz w:val="20"/>
          <w:szCs w:val="20"/>
        </w:rPr>
        <w:t xml:space="preserve"> and </w:t>
      </w:r>
      <w:hyperlink r:id="rId10" w:history="1">
        <w:r w:rsidRPr="00C359B5">
          <w:rPr>
            <w:rStyle w:val="Hyperlink"/>
            <w:rFonts w:cstheme="minorHAnsi"/>
            <w:color w:val="auto"/>
            <w:sz w:val="20"/>
            <w:szCs w:val="20"/>
            <w:u w:val="none"/>
          </w:rPr>
          <w:t xml:space="preserve">Gaël </w:t>
        </w:r>
        <w:proofErr w:type="spellStart"/>
        <w:r w:rsidRPr="00C359B5">
          <w:rPr>
            <w:rStyle w:val="Hyperlink"/>
            <w:rFonts w:cstheme="minorHAnsi"/>
            <w:color w:val="auto"/>
            <w:sz w:val="20"/>
            <w:szCs w:val="20"/>
            <w:u w:val="none"/>
          </w:rPr>
          <w:t>Varoquaux</w:t>
        </w:r>
        <w:proofErr w:type="spellEnd"/>
      </w:hyperlink>
      <w:r w:rsidRPr="00C359B5">
        <w:rPr>
          <w:rFonts w:cstheme="minorHAnsi"/>
          <w:sz w:val="20"/>
          <w:szCs w:val="20"/>
        </w:rPr>
        <w:t xml:space="preserve">. </w:t>
      </w:r>
      <w:r w:rsidRPr="00C359B5">
        <w:rPr>
          <w:rStyle w:val="fontstyle01"/>
          <w:rFonts w:asciiTheme="minorHAnsi" w:hAnsiTheme="minorHAnsi" w:cstheme="minorHAnsi"/>
          <w:b w:val="0"/>
          <w:bCs w:val="0"/>
          <w:color w:val="auto"/>
          <w:sz w:val="20"/>
          <w:szCs w:val="20"/>
        </w:rPr>
        <w:t>Why do tree-based models still outperform deep learning on tabular data?</w:t>
      </w:r>
      <w:r w:rsidRPr="00C359B5">
        <w:rPr>
          <w:rStyle w:val="fontstyle01"/>
          <w:rFonts w:asciiTheme="minorHAnsi" w:hAnsiTheme="minorHAnsi" w:cstheme="minorHAnsi"/>
          <w:color w:val="auto"/>
          <w:sz w:val="20"/>
          <w:szCs w:val="20"/>
        </w:rPr>
        <w:t xml:space="preserve"> </w:t>
      </w:r>
      <w:hyperlink r:id="rId11" w:history="1">
        <w:r w:rsidRPr="00C359B5">
          <w:rPr>
            <w:rFonts w:eastAsia="Times New Roman" w:cstheme="minorHAnsi"/>
            <w:kern w:val="0"/>
            <w:sz w:val="20"/>
            <w:szCs w:val="20"/>
            <w:u w:val="single"/>
            <w:lang w:eastAsia="en-HK"/>
            <w14:ligatures w14:val="none"/>
          </w:rPr>
          <w:t>arXiv:2207.0</w:t>
        </w:r>
        <w:r w:rsidRPr="00C359B5">
          <w:rPr>
            <w:rFonts w:eastAsia="Times New Roman" w:cstheme="minorHAnsi"/>
            <w:kern w:val="0"/>
            <w:sz w:val="20"/>
            <w:szCs w:val="20"/>
            <w:u w:val="single"/>
            <w:lang w:eastAsia="en-HK"/>
            <w14:ligatures w14:val="none"/>
          </w:rPr>
          <w:t>8</w:t>
        </w:r>
        <w:r w:rsidRPr="00C359B5">
          <w:rPr>
            <w:rFonts w:eastAsia="Times New Roman" w:cstheme="minorHAnsi"/>
            <w:kern w:val="0"/>
            <w:sz w:val="20"/>
            <w:szCs w:val="20"/>
            <w:u w:val="single"/>
            <w:lang w:eastAsia="en-HK"/>
            <w14:ligatures w14:val="none"/>
          </w:rPr>
          <w:t>815</w:t>
        </w:r>
      </w:hyperlink>
      <w:r w:rsidRPr="00C359B5">
        <w:rPr>
          <w:rFonts w:eastAsia="Times New Roman" w:cstheme="minorHAnsi"/>
          <w:kern w:val="0"/>
          <w:sz w:val="20"/>
          <w:szCs w:val="20"/>
          <w:lang w:eastAsia="en-HK"/>
          <w14:ligatures w14:val="none"/>
        </w:rPr>
        <w:t> [</w:t>
      </w:r>
      <w:proofErr w:type="spellStart"/>
      <w:proofErr w:type="gramStart"/>
      <w:r w:rsidRPr="00C359B5">
        <w:rPr>
          <w:rFonts w:eastAsia="Times New Roman" w:cstheme="minorHAnsi"/>
          <w:kern w:val="0"/>
          <w:sz w:val="20"/>
          <w:szCs w:val="20"/>
          <w:lang w:eastAsia="en-HK"/>
          <w14:ligatures w14:val="none"/>
        </w:rPr>
        <w:t>cs.LG</w:t>
      </w:r>
      <w:proofErr w:type="spellEnd"/>
      <w:proofErr w:type="gramEnd"/>
      <w:r w:rsidRPr="00C359B5">
        <w:rPr>
          <w:rFonts w:eastAsia="Times New Roman" w:cstheme="minorHAnsi"/>
          <w:kern w:val="0"/>
          <w:sz w:val="20"/>
          <w:szCs w:val="20"/>
          <w:lang w:eastAsia="en-HK"/>
          <w14:ligatures w14:val="none"/>
        </w:rPr>
        <w:t>]</w:t>
      </w:r>
      <w:r w:rsidRPr="00C359B5">
        <w:rPr>
          <w:rFonts w:eastAsia="Times New Roman" w:cstheme="minorHAnsi"/>
          <w:kern w:val="0"/>
          <w:sz w:val="20"/>
          <w:szCs w:val="20"/>
          <w:lang w:eastAsia="en-HK"/>
          <w14:ligatures w14:val="none"/>
        </w:rPr>
        <w:t>. July 2022</w:t>
      </w:r>
    </w:p>
    <w:p w14:paraId="645F7695" w14:textId="577DEFEC" w:rsidR="00F42B64" w:rsidRDefault="00F42B64" w:rsidP="00F42B64">
      <w:pPr>
        <w:rPr>
          <w:sz w:val="20"/>
          <w:szCs w:val="20"/>
        </w:rPr>
      </w:pPr>
      <w:hyperlink r:id="rId12" w:history="1">
        <w:r w:rsidRPr="00C359B5">
          <w:rPr>
            <w:rStyle w:val="Hyperlink"/>
            <w:color w:val="auto"/>
            <w:sz w:val="20"/>
            <w:szCs w:val="20"/>
            <w:u w:val="none"/>
          </w:rPr>
          <w:t>Sergei Ivanov</w:t>
        </w:r>
      </w:hyperlink>
      <w:r w:rsidRPr="00C359B5">
        <w:rPr>
          <w:sz w:val="20"/>
          <w:szCs w:val="20"/>
        </w:rPr>
        <w:t>, </w:t>
      </w:r>
      <w:hyperlink r:id="rId13" w:history="1">
        <w:r w:rsidRPr="00C359B5">
          <w:rPr>
            <w:rStyle w:val="Hyperlink"/>
            <w:color w:val="auto"/>
            <w:sz w:val="20"/>
            <w:szCs w:val="20"/>
            <w:u w:val="none"/>
          </w:rPr>
          <w:t xml:space="preserve">Liudmila </w:t>
        </w:r>
        <w:proofErr w:type="spellStart"/>
        <w:r w:rsidRPr="00C359B5">
          <w:rPr>
            <w:rStyle w:val="Hyperlink"/>
            <w:color w:val="auto"/>
            <w:sz w:val="20"/>
            <w:szCs w:val="20"/>
            <w:u w:val="none"/>
          </w:rPr>
          <w:t>Prokhorenkova</w:t>
        </w:r>
        <w:proofErr w:type="spellEnd"/>
      </w:hyperlink>
      <w:r w:rsidRPr="00C359B5">
        <w:rPr>
          <w:sz w:val="20"/>
          <w:szCs w:val="20"/>
        </w:rPr>
        <w:t xml:space="preserve">. </w:t>
      </w:r>
      <w:r w:rsidRPr="00C359B5">
        <w:rPr>
          <w:sz w:val="20"/>
          <w:szCs w:val="20"/>
        </w:rPr>
        <w:t>Boost then Convolve: Gradient Boosting Meets Graph Neural Networks</w:t>
      </w:r>
      <w:r w:rsidRPr="00C359B5">
        <w:rPr>
          <w:sz w:val="20"/>
          <w:szCs w:val="20"/>
        </w:rPr>
        <w:t xml:space="preserve">. </w:t>
      </w:r>
      <w:hyperlink r:id="rId14" w:history="1">
        <w:r w:rsidRPr="00C359B5">
          <w:rPr>
            <w:rStyle w:val="Hyperlink"/>
            <w:color w:val="auto"/>
            <w:sz w:val="20"/>
            <w:szCs w:val="20"/>
            <w:u w:val="none"/>
            <w:lang w:eastAsia="en-HK"/>
          </w:rPr>
          <w:br/>
        </w:r>
        <w:r w:rsidRPr="00C359B5">
          <w:rPr>
            <w:rStyle w:val="Hyperlink"/>
            <w:color w:val="auto"/>
            <w:sz w:val="20"/>
            <w:szCs w:val="20"/>
            <w:lang w:eastAsia="en-HK"/>
          </w:rPr>
          <w:t>arXiv:2101.08543</w:t>
        </w:r>
      </w:hyperlink>
      <w:r w:rsidRPr="00C359B5">
        <w:rPr>
          <w:sz w:val="20"/>
          <w:szCs w:val="20"/>
          <w:lang w:eastAsia="en-HK"/>
        </w:rPr>
        <w:t> [</w:t>
      </w:r>
      <w:proofErr w:type="spellStart"/>
      <w:proofErr w:type="gramStart"/>
      <w:r w:rsidRPr="00C359B5">
        <w:rPr>
          <w:sz w:val="20"/>
          <w:szCs w:val="20"/>
          <w:lang w:eastAsia="en-HK"/>
        </w:rPr>
        <w:t>cs.LG</w:t>
      </w:r>
      <w:proofErr w:type="spellEnd"/>
      <w:proofErr w:type="gramEnd"/>
      <w:r w:rsidRPr="00C359B5">
        <w:rPr>
          <w:sz w:val="20"/>
          <w:szCs w:val="20"/>
          <w:lang w:eastAsia="en-HK"/>
        </w:rPr>
        <w:t>]</w:t>
      </w:r>
      <w:r w:rsidRPr="00C359B5">
        <w:rPr>
          <w:sz w:val="20"/>
          <w:szCs w:val="20"/>
        </w:rPr>
        <w:t>. March 2021</w:t>
      </w:r>
    </w:p>
    <w:p w14:paraId="54777403" w14:textId="40743B05" w:rsidR="00C359B5" w:rsidRPr="00C359B5" w:rsidRDefault="00C359B5" w:rsidP="00C359B5">
      <w:pPr>
        <w:rPr>
          <w:sz w:val="20"/>
          <w:szCs w:val="20"/>
          <w:lang w:eastAsia="en-HK"/>
        </w:rPr>
      </w:pPr>
      <w:hyperlink r:id="rId15" w:anchor="auth-Salam-Al_E_mari" w:history="1">
        <w:r w:rsidRPr="00C359B5">
          <w:rPr>
            <w:rStyle w:val="Hyperlink"/>
            <w:color w:val="auto"/>
            <w:sz w:val="20"/>
            <w:szCs w:val="20"/>
            <w:u w:val="none"/>
            <w:lang w:eastAsia="en-HK"/>
          </w:rPr>
          <w:t>Salam Al-</w:t>
        </w:r>
        <w:proofErr w:type="spellStart"/>
        <w:r w:rsidRPr="00C359B5">
          <w:rPr>
            <w:rStyle w:val="Hyperlink"/>
            <w:color w:val="auto"/>
            <w:sz w:val="20"/>
            <w:szCs w:val="20"/>
            <w:u w:val="none"/>
            <w:lang w:eastAsia="en-HK"/>
          </w:rPr>
          <w:t>E’mari</w:t>
        </w:r>
        <w:proofErr w:type="spellEnd"/>
      </w:hyperlink>
      <w:r w:rsidRPr="00C359B5">
        <w:rPr>
          <w:sz w:val="20"/>
          <w:szCs w:val="20"/>
          <w:lang w:eastAsia="en-HK"/>
        </w:rPr>
        <w:t>, </w:t>
      </w:r>
      <w:hyperlink r:id="rId16" w:anchor="auth-Mohammed-Anbar" w:history="1">
        <w:r w:rsidRPr="00C359B5">
          <w:rPr>
            <w:rStyle w:val="Hyperlink"/>
            <w:color w:val="auto"/>
            <w:sz w:val="20"/>
            <w:szCs w:val="20"/>
            <w:u w:val="none"/>
            <w:lang w:eastAsia="en-HK"/>
          </w:rPr>
          <w:t>Mohammed Anbar</w:t>
        </w:r>
      </w:hyperlink>
      <w:r w:rsidRPr="00C359B5">
        <w:rPr>
          <w:sz w:val="20"/>
          <w:szCs w:val="20"/>
          <w:lang w:eastAsia="en-HK"/>
        </w:rPr>
        <w:t>, </w:t>
      </w:r>
      <w:hyperlink r:id="rId17" w:anchor="auth-Yousef-Sanjalawe" w:history="1">
        <w:r w:rsidRPr="00C359B5">
          <w:rPr>
            <w:rStyle w:val="Hyperlink"/>
            <w:color w:val="auto"/>
            <w:sz w:val="20"/>
            <w:szCs w:val="20"/>
            <w:u w:val="none"/>
            <w:lang w:eastAsia="en-HK"/>
          </w:rPr>
          <w:t xml:space="preserve">Yousef </w:t>
        </w:r>
        <w:proofErr w:type="spellStart"/>
        <w:r w:rsidRPr="00C359B5">
          <w:rPr>
            <w:rStyle w:val="Hyperlink"/>
            <w:color w:val="auto"/>
            <w:sz w:val="20"/>
            <w:szCs w:val="20"/>
            <w:u w:val="none"/>
            <w:lang w:eastAsia="en-HK"/>
          </w:rPr>
          <w:t>Sanjalawe</w:t>
        </w:r>
        <w:proofErr w:type="spellEnd"/>
      </w:hyperlink>
      <w:r w:rsidRPr="00C359B5">
        <w:rPr>
          <w:sz w:val="20"/>
          <w:szCs w:val="20"/>
          <w:lang w:eastAsia="en-HK"/>
        </w:rPr>
        <w:t> </w:t>
      </w:r>
      <w:r w:rsidRPr="00C359B5">
        <w:rPr>
          <w:sz w:val="20"/>
          <w:szCs w:val="20"/>
        </w:rPr>
        <w:t>and</w:t>
      </w:r>
      <w:r w:rsidRPr="00C359B5">
        <w:rPr>
          <w:sz w:val="20"/>
          <w:szCs w:val="20"/>
          <w:lang w:eastAsia="en-HK"/>
        </w:rPr>
        <w:t xml:space="preserve"> </w:t>
      </w:r>
      <w:hyperlink r:id="rId18" w:anchor="auth-Selvakumar-Manickam" w:history="1">
        <w:r w:rsidRPr="00C359B5">
          <w:rPr>
            <w:rStyle w:val="Hyperlink"/>
            <w:color w:val="auto"/>
            <w:sz w:val="20"/>
            <w:szCs w:val="20"/>
            <w:u w:val="none"/>
            <w:lang w:eastAsia="en-HK"/>
          </w:rPr>
          <w:t>Selvakumar Manickam</w:t>
        </w:r>
      </w:hyperlink>
      <w:r w:rsidRPr="00C359B5">
        <w:rPr>
          <w:sz w:val="20"/>
          <w:szCs w:val="20"/>
        </w:rPr>
        <w:t xml:space="preserve">. </w:t>
      </w:r>
      <w:r w:rsidRPr="00C359B5">
        <w:rPr>
          <w:sz w:val="20"/>
          <w:szCs w:val="20"/>
        </w:rPr>
        <w:t xml:space="preserve">A </w:t>
      </w:r>
      <w:proofErr w:type="spellStart"/>
      <w:r w:rsidRPr="00C359B5">
        <w:rPr>
          <w:sz w:val="20"/>
          <w:szCs w:val="20"/>
        </w:rPr>
        <w:t>Labeled</w:t>
      </w:r>
      <w:proofErr w:type="spellEnd"/>
      <w:r w:rsidRPr="00C359B5">
        <w:rPr>
          <w:sz w:val="20"/>
          <w:szCs w:val="20"/>
        </w:rPr>
        <w:t xml:space="preserve"> Transactions-Based Dataset on the Ethereum Network</w:t>
      </w:r>
      <w:r w:rsidRPr="00C359B5">
        <w:rPr>
          <w:sz w:val="20"/>
          <w:szCs w:val="20"/>
        </w:rPr>
        <w:t xml:space="preserve">. </w:t>
      </w:r>
      <w:r w:rsidRPr="00C359B5">
        <w:rPr>
          <w:sz w:val="20"/>
          <w:szCs w:val="20"/>
        </w:rPr>
        <w:t xml:space="preserve">In Advances in Cyber Security: Second International Conference, </w:t>
      </w:r>
      <w:proofErr w:type="spellStart"/>
      <w:r w:rsidRPr="00C359B5">
        <w:rPr>
          <w:sz w:val="20"/>
          <w:szCs w:val="20"/>
        </w:rPr>
        <w:t>ACeS</w:t>
      </w:r>
      <w:proofErr w:type="spellEnd"/>
      <w:r w:rsidRPr="00C359B5">
        <w:rPr>
          <w:sz w:val="20"/>
          <w:szCs w:val="20"/>
        </w:rPr>
        <w:t xml:space="preserve"> 2020, Penang, Malaysia, December 8-9, 2020, Revised Selected Papers 2 (pp. 61-79). Springer Singapore.</w:t>
      </w:r>
    </w:p>
    <w:sectPr w:rsidR="00C359B5" w:rsidRPr="00C359B5" w:rsidSect="007F6CEE">
      <w:headerReference w:type="defaul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17B0" w14:textId="77777777" w:rsidR="00617F47" w:rsidRDefault="00617F47" w:rsidP="00D6071B">
      <w:pPr>
        <w:spacing w:after="0" w:line="240" w:lineRule="auto"/>
      </w:pPr>
      <w:r>
        <w:separator/>
      </w:r>
    </w:p>
  </w:endnote>
  <w:endnote w:type="continuationSeparator" w:id="0">
    <w:p w14:paraId="3DD0775F" w14:textId="77777777" w:rsidR="00617F47" w:rsidRDefault="00617F47" w:rsidP="00D6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0694" w14:textId="3D34F501" w:rsidR="00B52D67" w:rsidRPr="00997470" w:rsidRDefault="00B52D67" w:rsidP="00B52D67">
    <w:pPr>
      <w:pStyle w:val="Footer"/>
      <w:numPr>
        <w:ilvl w:val="0"/>
        <w:numId w:val="4"/>
      </w:numPr>
      <w:rPr>
        <w:sz w:val="16"/>
        <w:szCs w:val="16"/>
        <w:lang w:val="en-US"/>
      </w:rPr>
    </w:pPr>
    <w:hyperlink r:id="rId1" w:history="1">
      <w:r w:rsidRPr="00997470">
        <w:rPr>
          <w:rStyle w:val="Hyperlink"/>
          <w:sz w:val="16"/>
          <w:szCs w:val="16"/>
          <w:lang w:val="en-US"/>
        </w:rPr>
        <w:t>https://www.kaggle.com/datasets/vagifa/ethereum-frauddetection-dataset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822FA" w14:textId="77777777" w:rsidR="00617F47" w:rsidRDefault="00617F47" w:rsidP="00D6071B">
      <w:pPr>
        <w:spacing w:after="0" w:line="240" w:lineRule="auto"/>
      </w:pPr>
      <w:r>
        <w:separator/>
      </w:r>
    </w:p>
  </w:footnote>
  <w:footnote w:type="continuationSeparator" w:id="0">
    <w:p w14:paraId="1E75B952" w14:textId="77777777" w:rsidR="00617F47" w:rsidRDefault="00617F47" w:rsidP="00D6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692A8" w14:textId="1D152687" w:rsidR="00D6071B" w:rsidRPr="00D6071B" w:rsidRDefault="00D6071B">
    <w:pPr>
      <w:pStyle w:val="Header"/>
      <w:rPr>
        <w:lang w:val="en-US"/>
      </w:rPr>
    </w:pPr>
    <w:r>
      <w:rPr>
        <w:lang w:val="en-US"/>
      </w:rPr>
      <w:t>FYP Planning Report</w:t>
    </w:r>
    <w:r>
      <w:rPr>
        <w:lang w:val="en-US"/>
      </w:rPr>
      <w:tab/>
      <w:t>SZL07</w:t>
    </w:r>
    <w:r>
      <w:rPr>
        <w:lang w:val="en-US"/>
      </w:rPr>
      <w:tab/>
      <w:t>Ko Wang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920"/>
    <w:multiLevelType w:val="hybridMultilevel"/>
    <w:tmpl w:val="1F682E92"/>
    <w:lvl w:ilvl="0" w:tplc="B13AA406">
      <w:numFmt w:val="bullet"/>
      <w:lvlText w:val="-"/>
      <w:lvlJc w:val="left"/>
      <w:pPr>
        <w:ind w:left="720" w:hanging="360"/>
      </w:pPr>
      <w:rPr>
        <w:rFonts w:ascii="Calibri" w:eastAsiaTheme="minorHAnsi"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42817E59"/>
    <w:multiLevelType w:val="hybridMultilevel"/>
    <w:tmpl w:val="B3DED36E"/>
    <w:lvl w:ilvl="0" w:tplc="AC5AADB6">
      <w:numFmt w:val="bullet"/>
      <w:lvlText w:val="-"/>
      <w:lvlJc w:val="left"/>
      <w:pPr>
        <w:ind w:left="720" w:hanging="360"/>
      </w:pPr>
      <w:rPr>
        <w:rFonts w:ascii="Calibri" w:eastAsiaTheme="minorHAnsi"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559167B2"/>
    <w:multiLevelType w:val="hybridMultilevel"/>
    <w:tmpl w:val="B34AB586"/>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3" w15:restartNumberingAfterBreak="0">
    <w:nsid w:val="573E1EFC"/>
    <w:multiLevelType w:val="multilevel"/>
    <w:tmpl w:val="E75EA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16172"/>
    <w:multiLevelType w:val="hybridMultilevel"/>
    <w:tmpl w:val="F7504D8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num w:numId="1" w16cid:durableId="526791928">
    <w:abstractNumId w:val="1"/>
  </w:num>
  <w:num w:numId="2" w16cid:durableId="24794940">
    <w:abstractNumId w:val="0"/>
  </w:num>
  <w:num w:numId="3" w16cid:durableId="1128621765">
    <w:abstractNumId w:val="2"/>
  </w:num>
  <w:num w:numId="4" w16cid:durableId="1517308922">
    <w:abstractNumId w:val="4"/>
  </w:num>
  <w:num w:numId="5" w16cid:durableId="335112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1B"/>
    <w:rsid w:val="0003235A"/>
    <w:rsid w:val="000B6EC0"/>
    <w:rsid w:val="000E2466"/>
    <w:rsid w:val="001A70A6"/>
    <w:rsid w:val="001B0C46"/>
    <w:rsid w:val="001F58F8"/>
    <w:rsid w:val="002276F1"/>
    <w:rsid w:val="00307F80"/>
    <w:rsid w:val="00340CCD"/>
    <w:rsid w:val="003842F6"/>
    <w:rsid w:val="003A0734"/>
    <w:rsid w:val="003A3F84"/>
    <w:rsid w:val="003B3D40"/>
    <w:rsid w:val="003E3E25"/>
    <w:rsid w:val="00400D42"/>
    <w:rsid w:val="00406623"/>
    <w:rsid w:val="004E319B"/>
    <w:rsid w:val="00540A3F"/>
    <w:rsid w:val="00574F0C"/>
    <w:rsid w:val="00617F47"/>
    <w:rsid w:val="006C3F8E"/>
    <w:rsid w:val="007418B8"/>
    <w:rsid w:val="00752693"/>
    <w:rsid w:val="007A1E81"/>
    <w:rsid w:val="007F6CEE"/>
    <w:rsid w:val="008003DA"/>
    <w:rsid w:val="008B3EC1"/>
    <w:rsid w:val="00997470"/>
    <w:rsid w:val="009C2A6C"/>
    <w:rsid w:val="00A005EF"/>
    <w:rsid w:val="00A269FB"/>
    <w:rsid w:val="00A50141"/>
    <w:rsid w:val="00A716EB"/>
    <w:rsid w:val="00B14B3C"/>
    <w:rsid w:val="00B371C2"/>
    <w:rsid w:val="00B52D67"/>
    <w:rsid w:val="00BE0783"/>
    <w:rsid w:val="00C0469C"/>
    <w:rsid w:val="00C27D23"/>
    <w:rsid w:val="00C359B5"/>
    <w:rsid w:val="00CC4317"/>
    <w:rsid w:val="00D13D66"/>
    <w:rsid w:val="00D56576"/>
    <w:rsid w:val="00D6071B"/>
    <w:rsid w:val="00DA2E54"/>
    <w:rsid w:val="00DF42F7"/>
    <w:rsid w:val="00E81DAB"/>
    <w:rsid w:val="00ED7184"/>
    <w:rsid w:val="00F217C8"/>
    <w:rsid w:val="00F42B64"/>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A9DD3"/>
  <w15:chartTrackingRefBased/>
  <w15:docId w15:val="{415F7CBE-9511-4034-99E1-CDDD01F3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B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H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71B"/>
  </w:style>
  <w:style w:type="paragraph" w:styleId="Footer">
    <w:name w:val="footer"/>
    <w:basedOn w:val="Normal"/>
    <w:link w:val="FooterChar"/>
    <w:uiPriority w:val="99"/>
    <w:unhideWhenUsed/>
    <w:rsid w:val="00D6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71B"/>
  </w:style>
  <w:style w:type="paragraph" w:styleId="ListParagraph">
    <w:name w:val="List Paragraph"/>
    <w:basedOn w:val="Normal"/>
    <w:uiPriority w:val="34"/>
    <w:qFormat/>
    <w:rsid w:val="00B14B3C"/>
    <w:pPr>
      <w:ind w:left="720"/>
      <w:contextualSpacing/>
    </w:pPr>
  </w:style>
  <w:style w:type="character" w:styleId="Hyperlink">
    <w:name w:val="Hyperlink"/>
    <w:basedOn w:val="DefaultParagraphFont"/>
    <w:uiPriority w:val="99"/>
    <w:unhideWhenUsed/>
    <w:rsid w:val="00307F80"/>
    <w:rPr>
      <w:color w:val="0000FF"/>
      <w:u w:val="single"/>
    </w:rPr>
  </w:style>
  <w:style w:type="character" w:customStyle="1" w:styleId="fontstyle01">
    <w:name w:val="fontstyle01"/>
    <w:basedOn w:val="DefaultParagraphFont"/>
    <w:rsid w:val="00307F80"/>
    <w:rPr>
      <w:rFonts w:ascii="NimbusRomNo9L-Medi" w:hAnsi="NimbusRomNo9L-Medi" w:hint="default"/>
      <w:b/>
      <w:bCs/>
      <w:i w:val="0"/>
      <w:iCs w:val="0"/>
      <w:color w:val="000000"/>
      <w:sz w:val="34"/>
      <w:szCs w:val="34"/>
    </w:rPr>
  </w:style>
  <w:style w:type="character" w:customStyle="1" w:styleId="arxivid">
    <w:name w:val="arxivid"/>
    <w:basedOn w:val="DefaultParagraphFont"/>
    <w:rsid w:val="00307F80"/>
  </w:style>
  <w:style w:type="character" w:customStyle="1" w:styleId="Heading1Char">
    <w:name w:val="Heading 1 Char"/>
    <w:basedOn w:val="DefaultParagraphFont"/>
    <w:link w:val="Heading1"/>
    <w:uiPriority w:val="9"/>
    <w:rsid w:val="00F42B64"/>
    <w:rPr>
      <w:rFonts w:ascii="Times New Roman" w:eastAsia="Times New Roman" w:hAnsi="Times New Roman" w:cs="Times New Roman"/>
      <w:b/>
      <w:bCs/>
      <w:kern w:val="36"/>
      <w:sz w:val="48"/>
      <w:szCs w:val="48"/>
      <w:lang w:eastAsia="en-HK"/>
      <w14:ligatures w14:val="none"/>
    </w:rPr>
  </w:style>
  <w:style w:type="character" w:styleId="UnresolvedMention">
    <w:name w:val="Unresolved Mention"/>
    <w:basedOn w:val="DefaultParagraphFont"/>
    <w:uiPriority w:val="99"/>
    <w:semiHidden/>
    <w:unhideWhenUsed/>
    <w:rsid w:val="007F6CEE"/>
    <w:rPr>
      <w:color w:val="605E5C"/>
      <w:shd w:val="clear" w:color="auto" w:fill="E1DFDD"/>
    </w:rPr>
  </w:style>
  <w:style w:type="paragraph" w:customStyle="1" w:styleId="c-breadcrumbsitem">
    <w:name w:val="c-breadcrumbs__item"/>
    <w:basedOn w:val="Normal"/>
    <w:rsid w:val="00C359B5"/>
    <w:pPr>
      <w:spacing w:before="100" w:beforeAutospacing="1" w:after="100" w:afterAutospacing="1" w:line="240" w:lineRule="auto"/>
    </w:pPr>
    <w:rPr>
      <w:rFonts w:ascii="Times New Roman" w:eastAsia="Times New Roman" w:hAnsi="Times New Roman" w:cs="Times New Roman"/>
      <w:kern w:val="0"/>
      <w:sz w:val="24"/>
      <w:szCs w:val="24"/>
      <w:lang w:eastAsia="en-H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2573">
      <w:bodyDiv w:val="1"/>
      <w:marLeft w:val="0"/>
      <w:marRight w:val="0"/>
      <w:marTop w:val="0"/>
      <w:marBottom w:val="0"/>
      <w:divBdr>
        <w:top w:val="none" w:sz="0" w:space="0" w:color="auto"/>
        <w:left w:val="none" w:sz="0" w:space="0" w:color="auto"/>
        <w:bottom w:val="none" w:sz="0" w:space="0" w:color="auto"/>
        <w:right w:val="none" w:sz="0" w:space="0" w:color="auto"/>
      </w:divBdr>
    </w:div>
    <w:div w:id="1049377166">
      <w:bodyDiv w:val="1"/>
      <w:marLeft w:val="0"/>
      <w:marRight w:val="0"/>
      <w:marTop w:val="0"/>
      <w:marBottom w:val="0"/>
      <w:divBdr>
        <w:top w:val="none" w:sz="0" w:space="0" w:color="auto"/>
        <w:left w:val="none" w:sz="0" w:space="0" w:color="auto"/>
        <w:bottom w:val="none" w:sz="0" w:space="0" w:color="auto"/>
        <w:right w:val="none" w:sz="0" w:space="0" w:color="auto"/>
      </w:divBdr>
    </w:div>
    <w:div w:id="1593859049">
      <w:bodyDiv w:val="1"/>
      <w:marLeft w:val="0"/>
      <w:marRight w:val="0"/>
      <w:marTop w:val="0"/>
      <w:marBottom w:val="0"/>
      <w:divBdr>
        <w:top w:val="none" w:sz="0" w:space="0" w:color="auto"/>
        <w:left w:val="none" w:sz="0" w:space="0" w:color="auto"/>
        <w:bottom w:val="none" w:sz="0" w:space="0" w:color="auto"/>
        <w:right w:val="none" w:sz="0" w:space="0" w:color="auto"/>
      </w:divBdr>
    </w:div>
    <w:div w:id="1668285468">
      <w:bodyDiv w:val="1"/>
      <w:marLeft w:val="0"/>
      <w:marRight w:val="0"/>
      <w:marTop w:val="0"/>
      <w:marBottom w:val="0"/>
      <w:divBdr>
        <w:top w:val="none" w:sz="0" w:space="0" w:color="auto"/>
        <w:left w:val="none" w:sz="0" w:space="0" w:color="auto"/>
        <w:bottom w:val="none" w:sz="0" w:space="0" w:color="auto"/>
        <w:right w:val="none" w:sz="0" w:space="0" w:color="auto"/>
      </w:divBdr>
    </w:div>
    <w:div w:id="1916547006">
      <w:bodyDiv w:val="1"/>
      <w:marLeft w:val="0"/>
      <w:marRight w:val="0"/>
      <w:marTop w:val="0"/>
      <w:marBottom w:val="0"/>
      <w:divBdr>
        <w:top w:val="none" w:sz="0" w:space="0" w:color="auto"/>
        <w:left w:val="none" w:sz="0" w:space="0" w:color="auto"/>
        <w:bottom w:val="none" w:sz="0" w:space="0" w:color="auto"/>
        <w:right w:val="none" w:sz="0" w:space="0" w:color="auto"/>
      </w:divBdr>
      <w:divsChild>
        <w:div w:id="401291494">
          <w:marLeft w:val="0"/>
          <w:marRight w:val="0"/>
          <w:marTop w:val="0"/>
          <w:marBottom w:val="600"/>
          <w:divBdr>
            <w:top w:val="none" w:sz="0" w:space="0" w:color="auto"/>
            <w:left w:val="none" w:sz="0" w:space="0" w:color="auto"/>
            <w:bottom w:val="none" w:sz="0" w:space="0" w:color="auto"/>
            <w:right w:val="none" w:sz="0" w:space="0" w:color="auto"/>
          </w:divBdr>
        </w:div>
      </w:divsChild>
    </w:div>
    <w:div w:id="20970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Grinsztajn,+L" TargetMode="External"/><Relationship Id="rId13" Type="http://schemas.openxmlformats.org/officeDocument/2006/relationships/hyperlink" Target="https://arxiv.org/search/cs?searchtype=author&amp;query=Prokhorenkova,+L" TargetMode="External"/><Relationship Id="rId18" Type="http://schemas.openxmlformats.org/officeDocument/2006/relationships/hyperlink" Target="https://link.springer.com/chapter/10.1007/978-981-33-6835-4_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nk.springer.com/chapter/10.1007/978-981-33-6835-4_5" TargetMode="External"/><Relationship Id="rId12" Type="http://schemas.openxmlformats.org/officeDocument/2006/relationships/hyperlink" Target="https://arxiv.org/search/cs?searchtype=author&amp;query=Ivanov,+S" TargetMode="External"/><Relationship Id="rId17" Type="http://schemas.openxmlformats.org/officeDocument/2006/relationships/hyperlink" Target="https://link.springer.com/chapter/10.1007/978-981-33-6835-4_5" TargetMode="External"/><Relationship Id="rId2" Type="http://schemas.openxmlformats.org/officeDocument/2006/relationships/styles" Target="styles.xml"/><Relationship Id="rId16" Type="http://schemas.openxmlformats.org/officeDocument/2006/relationships/hyperlink" Target="https://link.springer.com/chapter/10.1007/978-981-33-6835-4_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207.08815" TargetMode="External"/><Relationship Id="rId5" Type="http://schemas.openxmlformats.org/officeDocument/2006/relationships/footnotes" Target="footnotes.xml"/><Relationship Id="rId15" Type="http://schemas.openxmlformats.org/officeDocument/2006/relationships/hyperlink" Target="https://link.springer.com/chapter/10.1007/978-981-33-6835-4_5" TargetMode="External"/><Relationship Id="rId10" Type="http://schemas.openxmlformats.org/officeDocument/2006/relationships/hyperlink" Target="https://arxiv.org/search/cs?searchtype=author&amp;query=Varoquaux,+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search/cs?searchtype=author&amp;query=Oyallon,+E" TargetMode="External"/><Relationship Id="rId14" Type="http://schemas.openxmlformats.org/officeDocument/2006/relationships/hyperlink" Target="https://arxiv.org/abs/2101.08543"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kaggle.com/datasets/vagifa/ethereum-frauddete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3707</TotalTime>
  <Pages>2</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Wang</dc:creator>
  <cp:keywords/>
  <dc:description/>
  <cp:lastModifiedBy>KO, Wang</cp:lastModifiedBy>
  <cp:revision>7</cp:revision>
  <dcterms:created xsi:type="dcterms:W3CDTF">2023-09-22T10:21:00Z</dcterms:created>
  <dcterms:modified xsi:type="dcterms:W3CDTF">2023-09-30T05:24:00Z</dcterms:modified>
</cp:coreProperties>
</file>