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KidsCareerDecoder — Database Schema Documentation</w:t>
      </w:r>
    </w:p>
    <w:p>
      <w:r>
        <w:t>PostgreSQL (Supabase) schema for a child-facing aptitude quiz web application with parent dashboards, AI-generated career suggestions, and analytics.</w:t>
      </w:r>
    </w:p>
    <w:p>
      <w:pPr>
        <w:pStyle w:val="Heading1"/>
      </w:pPr>
      <w:r>
        <w:t>1. Purpose of the database</w:t>
      </w:r>
    </w:p>
    <w:p>
      <w:r>
        <w:t>The database stores users and family relationships, publishes quizzes with questions and scored options, records each child's quiz attempt as a session with answers and computed aptitude scores, and maintains seed career examples linked to aptitude types. Optional JSON columns capture marketing attribution, adaptive quiz state, and AI outputs without forcing rigid relational tables for every experimental feature.</w:t>
      </w:r>
    </w:p>
    <w:p>
      <w:pPr>
        <w:pStyle w:val="Heading1"/>
      </w:pPr>
      <w:r>
        <w:t>2. Technology choices</w:t>
      </w:r>
    </w:p>
    <w:p>
      <w:pPr>
        <w:pStyle w:val="ListBullet"/>
      </w:pPr>
      <w:r>
        <w:t>citext extension: case-insensitive unique emails.</w:t>
      </w:r>
    </w:p>
    <w:p>
      <w:pPr>
        <w:pStyle w:val="ListBullet"/>
      </w:pPr>
      <w:r>
        <w:t>JSONB (scores_json, metadata_json, attribution_json): flexible structures for rapid iteration on scoring logic, AI career payloads, and campaign tracking.</w:t>
      </w:r>
    </w:p>
    <w:p>
      <w:pPr>
        <w:pStyle w:val="ListBullet"/>
      </w:pPr>
      <w:r>
        <w:t>Row Level Security (RLS): enabled on core tables for Supabase-aligned access patterns; the backend API typically uses a service role or controlled queries.</w:t>
      </w:r>
    </w:p>
    <w:p>
      <w:pPr>
        <w:pStyle w:val="Heading1"/>
      </w:pPr>
      <w:r>
        <w:t>3. Entity relationships (overview)</w:t>
      </w:r>
    </w:p>
    <w:p>
      <w:r>
        <w:t>users (parent/child) ←→ quiz_sessions ← quiz_answers → questions → question_options; quizzes group questions; careers reference aptitude_type values aligned with question_options. password_reset_tokens and app_settings are auxiliary tables.</w:t>
      </w:r>
    </w:p>
    <w:p>
      <w:pPr>
        <w:pStyle w:val="Heading1"/>
      </w:pPr>
      <w:r>
        <w:t>4. Tables and rationale</w:t>
      </w:r>
    </w:p>
    <w:p>
      <w:pPr>
        <w:pStyle w:val="Heading2"/>
      </w:pPr>
      <w:r>
        <w:t>public.users</w:t>
      </w:r>
    </w:p>
    <w:p>
      <w:r>
        <w:rPr>
          <w:b w:val="0"/>
          <w:i/>
        </w:rPr>
        <w:t>Stores every account: parents, children, students, instructors, and admins.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id</w:t>
            </w:r>
          </w:p>
        </w:tc>
        <w:tc>
          <w:tcPr>
            <w:tcW w:type="dxa" w:w="2880"/>
          </w:tcPr>
          <w:p>
            <w:r>
              <w:t>text PRIMARY KEY</w:t>
            </w:r>
          </w:p>
        </w:tc>
        <w:tc>
          <w:tcPr>
            <w:tcW w:type="dxa" w:w="2880"/>
          </w:tcPr>
          <w:p>
            <w:r>
              <w:t>Stable string identifier for URLs and JWT/subject mapping.</w:t>
            </w:r>
          </w:p>
        </w:tc>
      </w:tr>
      <w:tr>
        <w:tc>
          <w:tcPr>
            <w:tcW w:type="dxa" w:w="2880"/>
          </w:tcPr>
          <w:p>
            <w:r>
              <w:t>email</w:t>
            </w:r>
          </w:p>
        </w:tc>
        <w:tc>
          <w:tcPr>
            <w:tcW w:type="dxa" w:w="2880"/>
          </w:tcPr>
          <w:p>
            <w:r>
              <w:t>citext NOT NULL UNIQUE</w:t>
            </w:r>
          </w:p>
        </w:tc>
        <w:tc>
          <w:tcPr>
            <w:tcW w:type="dxa" w:w="2880"/>
          </w:tcPr>
          <w:p>
            <w:r>
              <w:t>Login identity; citext avoids duplicate accounts differing only by case.</w:t>
            </w:r>
          </w:p>
        </w:tc>
      </w:tr>
      <w:tr>
        <w:tc>
          <w:tcPr>
            <w:tcW w:type="dxa" w:w="2880"/>
          </w:tcPr>
          <w:p>
            <w:r>
              <w:t>password_hash</w:t>
            </w:r>
          </w:p>
        </w:tc>
        <w:tc>
          <w:tcPr>
            <w:tcW w:type="dxa" w:w="2880"/>
          </w:tcPr>
          <w:p>
            <w:r>
              <w:t>text</w:t>
            </w:r>
          </w:p>
        </w:tc>
        <w:tc>
          <w:tcPr>
            <w:tcW w:type="dxa" w:w="2880"/>
          </w:tcPr>
          <w:p>
            <w:r>
              <w:t>Stores bcrypt (or similar) hash; never plaintext passwords.</w:t>
            </w:r>
          </w:p>
        </w:tc>
      </w:tr>
      <w:tr>
        <w:tc>
          <w:tcPr>
            <w:tcW w:type="dxa" w:w="2880"/>
          </w:tcPr>
          <w:p>
            <w:r>
              <w:t>full_name</w:t>
            </w:r>
          </w:p>
        </w:tc>
        <w:tc>
          <w:tcPr>
            <w:tcW w:type="dxa" w:w="2880"/>
          </w:tcPr>
          <w:p>
            <w:r>
              <w:t>text NOT NULL</w:t>
            </w:r>
          </w:p>
        </w:tc>
        <w:tc>
          <w:tcPr>
            <w:tcW w:type="dxa" w:w="2880"/>
          </w:tcPr>
          <w:p>
            <w:r>
              <w:t>Display name on dashboards and reports.</w:t>
            </w:r>
          </w:p>
        </w:tc>
      </w:tr>
      <w:tr>
        <w:tc>
          <w:tcPr>
            <w:tcW w:type="dxa" w:w="2880"/>
          </w:tcPr>
          <w:p>
            <w:r>
              <w:t>role</w:t>
            </w:r>
          </w:p>
        </w:tc>
        <w:tc>
          <w:tcPr>
            <w:tcW w:type="dxa" w:w="2880"/>
          </w:tcPr>
          <w:p>
            <w:r>
              <w:t>text CHECK</w:t>
            </w:r>
          </w:p>
        </w:tc>
        <w:tc>
          <w:tcPr>
            <w:tcW w:type="dxa" w:w="2880"/>
          </w:tcPr>
          <w:p>
            <w:r>
              <w:t>Separates parent vs child capabilities and admin tooling.</w:t>
            </w:r>
          </w:p>
        </w:tc>
      </w:tr>
      <w:tr>
        <w:tc>
          <w:tcPr>
            <w:tcW w:type="dxa" w:w="2880"/>
          </w:tcPr>
          <w:p>
            <w:r>
              <w:t>parent_user_id</w:t>
            </w:r>
          </w:p>
        </w:tc>
        <w:tc>
          <w:tcPr>
            <w:tcW w:type="dxa" w:w="2880"/>
          </w:tcPr>
          <w:p>
            <w:r>
              <w:t>FK → users(id) ON DELETE SET NULL</w:t>
            </w:r>
          </w:p>
        </w:tc>
        <w:tc>
          <w:tcPr>
            <w:tcW w:type="dxa" w:w="2880"/>
          </w:tcPr>
          <w:p>
            <w:r>
              <w:t>Links child profiles to a guardian for parent dashboards.</w:t>
            </w:r>
          </w:p>
        </w:tc>
      </w:tr>
      <w:tr>
        <w:tc>
          <w:tcPr>
            <w:tcW w:type="dxa" w:w="2880"/>
          </w:tcPr>
          <w:p>
            <w:r>
              <w:t>birth_year</w:t>
            </w:r>
          </w:p>
        </w:tc>
        <w:tc>
          <w:tcPr>
            <w:tcW w:type="dxa" w:w="2880"/>
          </w:tcPr>
          <w:p>
            <w:r>
              <w:t>smallint</w:t>
            </w:r>
          </w:p>
        </w:tc>
        <w:tc>
          <w:tcPr>
            <w:tcW w:type="dxa" w:w="2880"/>
          </w:tcPr>
          <w:p>
            <w:r>
              <w:t>Approximate age for UX copy and AI profiling when DOB absent.</w:t>
            </w:r>
          </w:p>
        </w:tc>
      </w:tr>
      <w:tr>
        <w:tc>
          <w:tcPr>
            <w:tcW w:type="dxa" w:w="2880"/>
          </w:tcPr>
          <w:p>
            <w:r>
              <w:t>date_of_birth</w:t>
            </w:r>
          </w:p>
        </w:tc>
        <w:tc>
          <w:tcPr>
            <w:tcW w:type="dxa" w:w="2880"/>
          </w:tcPr>
          <w:p>
            <w:r>
              <w:t>date</w:t>
            </w:r>
          </w:p>
        </w:tc>
        <w:tc>
          <w:tcPr>
            <w:tcW w:type="dxa" w:w="2880"/>
          </w:tcPr>
          <w:p>
            <w:r>
              <w:t>More precise age calculation where parents provide it.</w:t>
            </w:r>
          </w:p>
        </w:tc>
      </w:tr>
      <w:tr>
        <w:tc>
          <w:tcPr>
            <w:tcW w:type="dxa" w:w="2880"/>
          </w:tcPr>
          <w:p>
            <w:r>
              <w:t>country</w:t>
            </w:r>
          </w:p>
        </w:tc>
        <w:tc>
          <w:tcPr>
            <w:tcW w:type="dxa" w:w="2880"/>
          </w:tcPr>
          <w:p>
            <w:r>
              <w:t>text</w:t>
            </w:r>
          </w:p>
        </w:tc>
        <w:tc>
          <w:tcPr>
            <w:tcW w:type="dxa" w:w="2880"/>
          </w:tcPr>
          <w:p>
            <w:r>
              <w:t>Region hint for culturally relevant career examples (e.g. salary norms).</w:t>
            </w:r>
          </w:p>
        </w:tc>
      </w:tr>
      <w:tr>
        <w:tc>
          <w:tcPr>
            <w:tcW w:type="dxa" w:w="2880"/>
          </w:tcPr>
          <w:p>
            <w:r>
              <w:t>attribution_json</w:t>
            </w:r>
          </w:p>
        </w:tc>
        <w:tc>
          <w:tcPr>
            <w:tcW w:type="dxa" w:w="2880"/>
          </w:tcPr>
          <w:p>
            <w:r>
              <w:t>jsonb</w:t>
            </w:r>
          </w:p>
        </w:tc>
        <w:tc>
          <w:tcPr>
            <w:tcW w:type="dxa" w:w="2880"/>
          </w:tcPr>
          <w:p>
            <w:r>
              <w:t>UTM/referrer captured at signup for growth analytics.</w:t>
            </w:r>
          </w:p>
        </w:tc>
      </w:tr>
      <w:tr>
        <w:tc>
          <w:tcPr>
            <w:tcW w:type="dxa" w:w="2880"/>
          </w:tcPr>
          <w:p>
            <w:r>
              <w:t>created_at / updated_at</w:t>
            </w:r>
          </w:p>
        </w:tc>
        <w:tc>
          <w:tcPr>
            <w:tcW w:type="dxa" w:w="2880"/>
          </w:tcPr>
          <w:p>
            <w:r>
              <w:t>timestamptz</w:t>
            </w:r>
          </w:p>
        </w:tc>
        <w:tc>
          <w:tcPr>
            <w:tcW w:type="dxa" w:w="2880"/>
          </w:tcPr>
          <w:p>
            <w:r>
              <w:t>Audit and sorting of accounts.</w:t>
            </w:r>
          </w:p>
        </w:tc>
      </w:tr>
    </w:tbl>
    <w:p/>
    <w:p>
      <w:pPr>
        <w:pStyle w:val="Heading2"/>
      </w:pPr>
      <w:r>
        <w:t>public.quizzes</w:t>
      </w:r>
    </w:p>
    <w:p>
      <w:r>
        <w:rPr>
          <w:b w:val="0"/>
          <w:i/>
        </w:rPr>
        <w:t>Catalog of aptitude quizzes (themes, pacing, publication state).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id</w:t>
            </w:r>
          </w:p>
        </w:tc>
        <w:tc>
          <w:tcPr>
            <w:tcW w:type="dxa" w:w="2880"/>
          </w:tcPr>
          <w:p>
            <w:r>
              <w:t>text PRIMARY KEY</w:t>
            </w:r>
          </w:p>
        </w:tc>
        <w:tc>
          <w:tcPr>
            <w:tcW w:type="dxa" w:w="2880"/>
          </w:tcPr>
          <w:p>
            <w:r>
              <w:t>Stable quiz identifier in URLs and seeds.</w:t>
            </w:r>
          </w:p>
        </w:tc>
      </w:tr>
      <w:tr>
        <w:tc>
          <w:tcPr>
            <w:tcW w:type="dxa" w:w="2880"/>
          </w:tcPr>
          <w:p>
            <w:r>
              <w:t>slug</w:t>
            </w:r>
          </w:p>
        </w:tc>
        <w:tc>
          <w:tcPr>
            <w:tcW w:type="dxa" w:w="2880"/>
          </w:tcPr>
          <w:p>
            <w:r>
              <w:t>text UNIQUE</w:t>
            </w:r>
          </w:p>
        </w:tc>
        <w:tc>
          <w:tcPr>
            <w:tcW w:type="dxa" w:w="2880"/>
          </w:tcPr>
          <w:p>
            <w:r>
              <w:t>Human-readable path segment.</w:t>
            </w:r>
          </w:p>
        </w:tc>
      </w:tr>
      <w:tr>
        <w:tc>
          <w:tcPr>
            <w:tcW w:type="dxa" w:w="2880"/>
          </w:tcPr>
          <w:p>
            <w:r>
              <w:t>title / description</w:t>
            </w:r>
          </w:p>
        </w:tc>
        <w:tc>
          <w:tcPr>
            <w:tcW w:type="dxa" w:w="2880"/>
          </w:tcPr>
          <w:p>
            <w:r>
              <w:t>text</w:t>
            </w:r>
          </w:p>
        </w:tc>
        <w:tc>
          <w:tcPr>
            <w:tcW w:type="dxa" w:w="2880"/>
          </w:tcPr>
          <w:p>
            <w:r>
              <w:t>Shown in quiz picker and SEO.</w:t>
            </w:r>
          </w:p>
        </w:tc>
      </w:tr>
      <w:tr>
        <w:tc>
          <w:tcPr>
            <w:tcW w:type="dxa" w:w="2880"/>
          </w:tcPr>
          <w:p>
            <w:r>
              <w:t>created_by_user_id</w:t>
            </w:r>
          </w:p>
        </w:tc>
        <w:tc>
          <w:tcPr>
            <w:tcW w:type="dxa" w:w="2880"/>
          </w:tcPr>
          <w:p>
            <w:r>
              <w:t>FK → users SET NULL</w:t>
            </w:r>
          </w:p>
        </w:tc>
        <w:tc>
          <w:tcPr>
            <w:tcW w:type="dxa" w:w="2880"/>
          </w:tcPr>
          <w:p>
            <w:r>
              <w:t>Optional author; NULL allows platform-owned seed content.</w:t>
            </w:r>
          </w:p>
        </w:tc>
      </w:tr>
      <w:tr>
        <w:tc>
          <w:tcPr>
            <w:tcW w:type="dxa" w:w="2880"/>
          </w:tcPr>
          <w:p>
            <w:r>
              <w:t>default_difficulty</w:t>
            </w:r>
          </w:p>
        </w:tc>
        <w:tc>
          <w:tcPr>
            <w:tcW w:type="dxa" w:w="2880"/>
          </w:tcPr>
          <w:p>
            <w:r>
              <w:t>double precision</w:t>
            </w:r>
          </w:p>
        </w:tc>
        <w:tc>
          <w:tcPr>
            <w:tcW w:type="dxa" w:w="2880"/>
          </w:tcPr>
          <w:p>
            <w:r>
              <w:t>Baseline for adaptive engines.</w:t>
            </w:r>
          </w:p>
        </w:tc>
      </w:tr>
      <w:tr>
        <w:tc>
          <w:tcPr>
            <w:tcW w:type="dxa" w:w="2880"/>
          </w:tcPr>
          <w:p>
            <w:r>
              <w:t>time_per_question_seconds</w:t>
            </w:r>
          </w:p>
        </w:tc>
        <w:tc>
          <w:tcPr>
            <w:tcW w:type="dxa" w:w="2880"/>
          </w:tcPr>
          <w:p>
            <w:r>
              <w:t>integer</w:t>
            </w:r>
          </w:p>
        </w:tc>
        <w:tc>
          <w:tcPr>
            <w:tcW w:type="dxa" w:w="2880"/>
          </w:tcPr>
          <w:p>
            <w:r>
              <w:t>Timer UX per quiz.</w:t>
            </w:r>
          </w:p>
        </w:tc>
      </w:tr>
      <w:tr>
        <w:tc>
          <w:tcPr>
            <w:tcW w:type="dxa" w:w="2880"/>
          </w:tcPr>
          <w:p>
            <w:r>
              <w:t>is_published</w:t>
            </w:r>
          </w:p>
        </w:tc>
        <w:tc>
          <w:tcPr>
            <w:tcW w:type="dxa" w:w="2880"/>
          </w:tcPr>
          <w:p>
            <w:r>
              <w:t>boolean</w:t>
            </w:r>
          </w:p>
        </w:tc>
        <w:tc>
          <w:tcPr>
            <w:tcW w:type="dxa" w:w="2880"/>
          </w:tcPr>
          <w:p>
            <w:r>
              <w:t>Draft vs live visibility.</w:t>
            </w:r>
          </w:p>
        </w:tc>
      </w:tr>
    </w:tbl>
    <w:p/>
    <w:p>
      <w:pPr>
        <w:pStyle w:val="Heading2"/>
      </w:pPr>
      <w:r>
        <w:t>public.questions</w:t>
      </w:r>
    </w:p>
    <w:p>
      <w:r>
        <w:rPr>
          <w:b w:val="0"/>
          <w:i/>
        </w:rPr>
        <w:t>Question stems belonging to one quiz.</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id</w:t>
            </w:r>
          </w:p>
        </w:tc>
        <w:tc>
          <w:tcPr>
            <w:tcW w:type="dxa" w:w="2880"/>
          </w:tcPr>
          <w:p>
            <w:r>
              <w:t>text PRIMARY KEY</w:t>
            </w:r>
          </w:p>
        </w:tc>
        <w:tc>
          <w:tcPr>
            <w:tcW w:type="dxa" w:w="2880"/>
          </w:tcPr>
          <w:p>
            <w:r>
              <w:t>Per-question stable ID.</w:t>
            </w:r>
          </w:p>
        </w:tc>
      </w:tr>
      <w:tr>
        <w:tc>
          <w:tcPr>
            <w:tcW w:type="dxa" w:w="2880"/>
          </w:tcPr>
          <w:p>
            <w:r>
              <w:t>quiz_id</w:t>
            </w:r>
          </w:p>
        </w:tc>
        <w:tc>
          <w:tcPr>
            <w:tcW w:type="dxa" w:w="2880"/>
          </w:tcPr>
          <w:p>
            <w:r>
              <w:t>FK → quizzes CASCADE</w:t>
            </w:r>
          </w:p>
        </w:tc>
        <w:tc>
          <w:tcPr>
            <w:tcW w:type="dxa" w:w="2880"/>
          </w:tcPr>
          <w:p>
            <w:r>
              <w:t>Groups questions under a quiz.</w:t>
            </w:r>
          </w:p>
        </w:tc>
      </w:tr>
      <w:tr>
        <w:tc>
          <w:tcPr>
            <w:tcW w:type="dxa" w:w="2880"/>
          </w:tcPr>
          <w:p>
            <w:r>
              <w:t>body</w:t>
            </w:r>
          </w:p>
        </w:tc>
        <w:tc>
          <w:tcPr>
            <w:tcW w:type="dxa" w:w="2880"/>
          </w:tcPr>
          <w:p>
            <w:r>
              <w:t>text NOT NULL</w:t>
            </w:r>
          </w:p>
        </w:tc>
        <w:tc>
          <w:tcPr>
            <w:tcW w:type="dxa" w:w="2880"/>
          </w:tcPr>
          <w:p>
            <w:r>
              <w:t>Scenario text shown to the child.</w:t>
            </w:r>
          </w:p>
        </w:tc>
      </w:tr>
      <w:tr>
        <w:tc>
          <w:tcPr>
            <w:tcW w:type="dxa" w:w="2880"/>
          </w:tcPr>
          <w:p>
            <w:r>
              <w:t>order_index</w:t>
            </w:r>
          </w:p>
        </w:tc>
        <w:tc>
          <w:tcPr>
            <w:tcW w:type="dxa" w:w="2880"/>
          </w:tcPr>
          <w:p>
            <w:r>
              <w:t>integer</w:t>
            </w:r>
          </w:p>
        </w:tc>
        <w:tc>
          <w:tcPr>
            <w:tcW w:type="dxa" w:w="2880"/>
          </w:tcPr>
          <w:p>
            <w:r>
              <w:t>Display order within the quiz.</w:t>
            </w:r>
          </w:p>
        </w:tc>
      </w:tr>
      <w:tr>
        <w:tc>
          <w:tcPr>
            <w:tcW w:type="dxa" w:w="2880"/>
          </w:tcPr>
          <w:p>
            <w:r>
              <w:t>difficulty_level</w:t>
            </w:r>
          </w:p>
        </w:tc>
        <w:tc>
          <w:tcPr>
            <w:tcW w:type="dxa" w:w="2880"/>
          </w:tcPr>
          <w:p>
            <w:r>
              <w:t>double precision</w:t>
            </w:r>
          </w:p>
        </w:tc>
        <w:tc>
          <w:tcPr>
            <w:tcW w:type="dxa" w:w="2880"/>
          </w:tcPr>
          <w:p>
            <w:r>
              <w:t>Supports adaptive ordering (easier/harder next question).</w:t>
            </w:r>
          </w:p>
        </w:tc>
      </w:tr>
      <w:tr>
        <w:tc>
          <w:tcPr>
            <w:tcW w:type="dxa" w:w="2880"/>
          </w:tcPr>
          <w:p>
            <w:r>
              <w:t>aptitude_tag</w:t>
            </w:r>
          </w:p>
        </w:tc>
        <w:tc>
          <w:tcPr>
            <w:tcW w:type="dxa" w:w="2880"/>
          </w:tcPr>
          <w:p>
            <w:r>
              <w:t>text</w:t>
            </w:r>
          </w:p>
        </w:tc>
        <w:tc>
          <w:tcPr>
            <w:tcW w:type="dxa" w:w="2880"/>
          </w:tcPr>
          <w:p>
            <w:r>
              <w:t>Optional secondary tagging for analytics.</w:t>
            </w:r>
          </w:p>
        </w:tc>
      </w:tr>
    </w:tbl>
    <w:p/>
    <w:p>
      <w:pPr>
        <w:pStyle w:val="Heading2"/>
      </w:pPr>
      <w:r>
        <w:t>public.question_options</w:t>
      </w:r>
    </w:p>
    <w:p>
      <w:r>
        <w:rPr>
          <w:b w:val="0"/>
          <w:i/>
        </w:rPr>
        <w:t>Four choices per question; each maps to an aptitude dimension.</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id</w:t>
            </w:r>
          </w:p>
        </w:tc>
        <w:tc>
          <w:tcPr>
            <w:tcW w:type="dxa" w:w="2880"/>
          </w:tcPr>
          <w:p>
            <w:r>
              <w:t>text PRIMARY KEY</w:t>
            </w:r>
          </w:p>
        </w:tc>
        <w:tc>
          <w:tcPr>
            <w:tcW w:type="dxa" w:w="2880"/>
          </w:tcPr>
          <w:p>
            <w:r>
              <w:t>Stable option ID.</w:t>
            </w:r>
          </w:p>
        </w:tc>
      </w:tr>
      <w:tr>
        <w:tc>
          <w:tcPr>
            <w:tcW w:type="dxa" w:w="2880"/>
          </w:tcPr>
          <w:p>
            <w:r>
              <w:t>question_id</w:t>
            </w:r>
          </w:p>
        </w:tc>
        <w:tc>
          <w:tcPr>
            <w:tcW w:type="dxa" w:w="2880"/>
          </w:tcPr>
          <w:p>
            <w:r>
              <w:t>FK → questions CASCADE</w:t>
            </w:r>
          </w:p>
        </w:tc>
        <w:tc>
          <w:tcPr>
            <w:tcW w:type="dxa" w:w="2880"/>
          </w:tcPr>
          <w:p>
            <w:r>
              <w:t>Ownership of the option.</w:t>
            </w:r>
          </w:p>
        </w:tc>
      </w:tr>
      <w:tr>
        <w:tc>
          <w:tcPr>
            <w:tcW w:type="dxa" w:w="2880"/>
          </w:tcPr>
          <w:p>
            <w:r>
              <w:t>label</w:t>
            </w:r>
          </w:p>
        </w:tc>
        <w:tc>
          <w:tcPr>
            <w:tcW w:type="dxa" w:w="2880"/>
          </w:tcPr>
          <w:p>
            <w:r>
              <w:t>text NOT NULL</w:t>
            </w:r>
          </w:p>
        </w:tc>
        <w:tc>
          <w:tcPr>
            <w:tcW w:type="dxa" w:w="2880"/>
          </w:tcPr>
          <w:p>
            <w:r>
              <w:t>Answer text.</w:t>
            </w:r>
          </w:p>
        </w:tc>
      </w:tr>
      <w:tr>
        <w:tc>
          <w:tcPr>
            <w:tcW w:type="dxa" w:w="2880"/>
          </w:tcPr>
          <w:p>
            <w:r>
              <w:t>aptitude_type</w:t>
            </w:r>
          </w:p>
        </w:tc>
        <w:tc>
          <w:tcPr>
            <w:tcW w:type="dxa" w:w="2880"/>
          </w:tcPr>
          <w:p>
            <w:r>
              <w:t>CHECK(logical,creative,verbal,social,scientific,practical)</w:t>
            </w:r>
          </w:p>
        </w:tc>
        <w:tc>
          <w:tcPr>
            <w:tcW w:type="dxa" w:w="2880"/>
          </w:tcPr>
          <w:p>
            <w:r>
              <w:t>Drives score aggregation into six aptitude stripes.</w:t>
            </w:r>
          </w:p>
        </w:tc>
      </w:tr>
      <w:tr>
        <w:tc>
          <w:tcPr>
            <w:tcW w:type="dxa" w:w="2880"/>
          </w:tcPr>
          <w:p>
            <w:r>
              <w:t>order_index</w:t>
            </w:r>
          </w:p>
        </w:tc>
        <w:tc>
          <w:tcPr>
            <w:tcW w:type="dxa" w:w="2880"/>
          </w:tcPr>
          <w:p>
            <w:r>
              <w:t>integer</w:t>
            </w:r>
          </w:p>
        </w:tc>
        <w:tc>
          <w:tcPr>
            <w:tcW w:type="dxa" w:w="2880"/>
          </w:tcPr>
          <w:p>
            <w:r>
              <w:t>Shuffle-safe display order.</w:t>
            </w:r>
          </w:p>
        </w:tc>
      </w:tr>
      <w:tr>
        <w:tc>
          <w:tcPr>
            <w:tcW w:type="dxa" w:w="2880"/>
          </w:tcPr>
          <w:p>
            <w:r>
              <w:t>is_correct</w:t>
            </w:r>
          </w:p>
        </w:tc>
        <w:tc>
          <w:tcPr>
            <w:tcW w:type="dxa" w:w="2880"/>
          </w:tcPr>
          <w:p>
            <w:r>
              <w:t>boolean</w:t>
            </w:r>
          </w:p>
        </w:tc>
        <w:tc>
          <w:tcPr>
            <w:tcW w:type="dxa" w:w="2880"/>
          </w:tcPr>
          <w:p>
            <w:r>
              <w:t>Reserved if factual quizzes are added.</w:t>
            </w:r>
          </w:p>
        </w:tc>
      </w:tr>
    </w:tbl>
    <w:p/>
    <w:p>
      <w:pPr>
        <w:pStyle w:val="Heading2"/>
      </w:pPr>
      <w:r>
        <w:t>public.quiz_sessions</w:t>
      </w:r>
    </w:p>
    <w:p>
      <w:r>
        <w:rPr>
          <w:b w:val="0"/>
          <w:i/>
        </w:rPr>
        <w:t>One row per attempt: links user, quiz, lifecycle,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id</w:t>
            </w:r>
          </w:p>
        </w:tc>
        <w:tc>
          <w:tcPr>
            <w:tcW w:type="dxa" w:w="2880"/>
          </w:tcPr>
          <w:p>
            <w:r>
              <w:t>text PRIMARY KEY</w:t>
            </w:r>
          </w:p>
        </w:tc>
        <w:tc>
          <w:tcPr>
            <w:tcW w:type="dxa" w:w="2880"/>
          </w:tcPr>
          <w:p>
            <w:r>
              <w:t>Session token for APIs.</w:t>
            </w:r>
          </w:p>
        </w:tc>
      </w:tr>
      <w:tr>
        <w:tc>
          <w:tcPr>
            <w:tcW w:type="dxa" w:w="2880"/>
          </w:tcPr>
          <w:p>
            <w:r>
              <w:t>quiz_id / user_id</w:t>
            </w:r>
          </w:p>
        </w:tc>
        <w:tc>
          <w:tcPr>
            <w:tcW w:type="dxa" w:w="2880"/>
          </w:tcPr>
          <w:p>
            <w:r>
              <w:t>FK</w:t>
            </w:r>
          </w:p>
        </w:tc>
        <w:tc>
          <w:tcPr>
            <w:tcW w:type="dxa" w:w="2880"/>
          </w:tcPr>
          <w:p>
            <w:r>
              <w:t>Who took which quiz.</w:t>
            </w:r>
          </w:p>
        </w:tc>
      </w:tr>
      <w:tr>
        <w:tc>
          <w:tcPr>
            <w:tcW w:type="dxa" w:w="2880"/>
          </w:tcPr>
          <w:p>
            <w:r>
              <w:t>started_at / completed_at</w:t>
            </w:r>
          </w:p>
        </w:tc>
        <w:tc>
          <w:tcPr>
            <w:tcW w:type="dxa" w:w="2880"/>
          </w:tcPr>
          <w:p>
            <w:r>
              <w:t>timestamptz</w:t>
            </w:r>
          </w:p>
        </w:tc>
        <w:tc>
          <w:tcPr>
            <w:tcW w:type="dxa" w:w="2880"/>
          </w:tcPr>
          <w:p>
            <w:r>
              <w:t>Duration and reporting.</w:t>
            </w:r>
          </w:p>
        </w:tc>
      </w:tr>
      <w:tr>
        <w:tc>
          <w:tcPr>
            <w:tcW w:type="dxa" w:w="2880"/>
          </w:tcPr>
          <w:p>
            <w:r>
              <w:t>status</w:t>
            </w:r>
          </w:p>
        </w:tc>
        <w:tc>
          <w:tcPr>
            <w:tcW w:type="dxa" w:w="2880"/>
          </w:tcPr>
          <w:p>
            <w:r>
              <w:t>in_progress | completed | abandoned</w:t>
            </w:r>
          </w:p>
        </w:tc>
        <w:tc>
          <w:tcPr>
            <w:tcW w:type="dxa" w:w="2880"/>
          </w:tcPr>
          <w:p>
            <w:r>
              <w:t>Analytics filters incomplete attempts.</w:t>
            </w:r>
          </w:p>
        </w:tc>
      </w:tr>
      <w:tr>
        <w:tc>
          <w:tcPr>
            <w:tcW w:type="dxa" w:w="2880"/>
          </w:tcPr>
          <w:p>
            <w:r>
              <w:t>top_aptitude</w:t>
            </w:r>
          </w:p>
        </w:tc>
        <w:tc>
          <w:tcPr>
            <w:tcW w:type="dxa" w:w="2880"/>
          </w:tcPr>
          <w:p>
            <w:r>
              <w:t>text</w:t>
            </w:r>
          </w:p>
        </w:tc>
        <w:tc>
          <w:tcPr>
            <w:tcW w:type="dxa" w:w="2880"/>
          </w:tcPr>
          <w:p>
            <w:r>
              <w:t>Denormalized headline strength.</w:t>
            </w:r>
          </w:p>
        </w:tc>
      </w:tr>
      <w:tr>
        <w:tc>
          <w:tcPr>
            <w:tcW w:type="dxa" w:w="2880"/>
          </w:tcPr>
          <w:p>
            <w:r>
              <w:t>scores_json</w:t>
            </w:r>
          </w:p>
        </w:tc>
        <w:tc>
          <w:tcPr>
            <w:tcW w:type="dxa" w:w="2880"/>
          </w:tcPr>
          <w:p>
            <w:r>
              <w:t>jsonb</w:t>
            </w:r>
          </w:p>
        </w:tc>
        <w:tc>
          <w:tcPr>
            <w:tcW w:type="dxa" w:w="2880"/>
          </w:tcPr>
          <w:p>
            <w:r>
              <w:t>Per-dimension percentages or counts from answers.</w:t>
            </w:r>
          </w:p>
        </w:tc>
      </w:tr>
      <w:tr>
        <w:tc>
          <w:tcPr>
            <w:tcW w:type="dxa" w:w="2880"/>
          </w:tcPr>
          <w:p>
            <w:r>
              <w:t>metadata_json</w:t>
            </w:r>
          </w:p>
        </w:tc>
        <w:tc>
          <w:tcPr>
            <w:tcW w:type="dxa" w:w="2880"/>
          </w:tcPr>
          <w:p>
            <w:r>
              <w:t>jsonb</w:t>
            </w:r>
          </w:p>
        </w:tc>
        <w:tc>
          <w:tcPr>
            <w:tcW w:type="dxa" w:w="2880"/>
          </w:tcPr>
          <w:p>
            <w:r>
              <w:t>Adaptive queue state, AI careers (title, salary, pathway, match_reason), resolved country, etc.</w:t>
            </w:r>
          </w:p>
        </w:tc>
      </w:tr>
      <w:tr>
        <w:tc>
          <w:tcPr>
            <w:tcW w:type="dxa" w:w="2880"/>
          </w:tcPr>
          <w:p>
            <w:r>
              <w:t>attribution_json</w:t>
            </w:r>
          </w:p>
        </w:tc>
        <w:tc>
          <w:tcPr>
            <w:tcW w:type="dxa" w:w="2880"/>
          </w:tcPr>
          <w:p>
            <w:r>
              <w:t>jsonb</w:t>
            </w:r>
          </w:p>
        </w:tc>
        <w:tc>
          <w:tcPr>
            <w:tcW w:type="dxa" w:w="2880"/>
          </w:tcPr>
          <w:p>
            <w:r>
              <w:t>Campaign context when the session started.</w:t>
            </w:r>
          </w:p>
        </w:tc>
      </w:tr>
    </w:tbl>
    <w:p/>
    <w:p>
      <w:pPr>
        <w:pStyle w:val="Heading2"/>
      </w:pPr>
      <w:r>
        <w:t>public.quiz_answers</w:t>
      </w:r>
    </w:p>
    <w:p>
      <w:r>
        <w:rPr>
          <w:b w:val="0"/>
          <w:i/>
        </w:rPr>
        <w:t>Granular record of each selected option or skip.</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id</w:t>
            </w:r>
          </w:p>
        </w:tc>
        <w:tc>
          <w:tcPr>
            <w:tcW w:type="dxa" w:w="2880"/>
          </w:tcPr>
          <w:p>
            <w:r>
              <w:t>text PRIMARY KEY</w:t>
            </w:r>
          </w:p>
        </w:tc>
        <w:tc>
          <w:tcPr>
            <w:tcW w:type="dxa" w:w="2880"/>
          </w:tcPr>
          <w:p>
            <w:r>
              <w:t>Answer row ID.</w:t>
            </w:r>
          </w:p>
        </w:tc>
      </w:tr>
      <w:tr>
        <w:tc>
          <w:tcPr>
            <w:tcW w:type="dxa" w:w="2880"/>
          </w:tcPr>
          <w:p>
            <w:r>
              <w:t>session_id</w:t>
            </w:r>
          </w:p>
        </w:tc>
        <w:tc>
          <w:tcPr>
            <w:tcW w:type="dxa" w:w="2880"/>
          </w:tcPr>
          <w:p>
            <w:r>
              <w:t>FK → quiz_sessions CASCADE</w:t>
            </w:r>
          </w:p>
        </w:tc>
        <w:tc>
          <w:tcPr>
            <w:tcW w:type="dxa" w:w="2880"/>
          </w:tcPr>
          <w:p>
            <w:r>
              <w:t>Groups answers.</w:t>
            </w:r>
          </w:p>
        </w:tc>
      </w:tr>
      <w:tr>
        <w:tc>
          <w:tcPr>
            <w:tcW w:type="dxa" w:w="2880"/>
          </w:tcPr>
          <w:p>
            <w:r>
              <w:t>question_id</w:t>
            </w:r>
          </w:p>
        </w:tc>
        <w:tc>
          <w:tcPr>
            <w:tcW w:type="dxa" w:w="2880"/>
          </w:tcPr>
          <w:p>
            <w:r>
              <w:t>FK → questions CASCADE</w:t>
            </w:r>
          </w:p>
        </w:tc>
        <w:tc>
          <w:tcPr>
            <w:tcW w:type="dxa" w:w="2880"/>
          </w:tcPr>
          <w:p>
            <w:r>
              <w:t>Which prompt.</w:t>
            </w:r>
          </w:p>
        </w:tc>
      </w:tr>
      <w:tr>
        <w:tc>
          <w:tcPr>
            <w:tcW w:type="dxa" w:w="2880"/>
          </w:tcPr>
          <w:p>
            <w:r>
              <w:t>question_option_id</w:t>
            </w:r>
          </w:p>
        </w:tc>
        <w:tc>
          <w:tcPr>
            <w:tcW w:type="dxa" w:w="2880"/>
          </w:tcPr>
          <w:p>
            <w:r>
              <w:t>FK → question_options SET NULL</w:t>
            </w:r>
          </w:p>
        </w:tc>
        <w:tc>
          <w:tcPr>
            <w:tcW w:type="dxa" w:w="2880"/>
          </w:tcPr>
          <w:p>
            <w:r>
              <w:t>Chosen stripe; NULL if skipped.</w:t>
            </w:r>
          </w:p>
        </w:tc>
      </w:tr>
      <w:tr>
        <w:tc>
          <w:tcPr>
            <w:tcW w:type="dxa" w:w="2880"/>
          </w:tcPr>
          <w:p>
            <w:r>
              <w:t>aptitude_type</w:t>
            </w:r>
          </w:p>
        </w:tc>
        <w:tc>
          <w:tcPr>
            <w:tcW w:type="dxa" w:w="2880"/>
          </w:tcPr>
          <w:p>
            <w:r>
              <w:t>text</w:t>
            </w:r>
          </w:p>
        </w:tc>
        <w:tc>
          <w:tcPr>
            <w:tcW w:type="dxa" w:w="2880"/>
          </w:tcPr>
          <w:p>
            <w:r>
              <w:t>Snapshot for analytics without joins.</w:t>
            </w:r>
          </w:p>
        </w:tc>
      </w:tr>
      <w:tr>
        <w:tc>
          <w:tcPr>
            <w:tcW w:type="dxa" w:w="2880"/>
          </w:tcPr>
          <w:p>
            <w:r>
              <w:t>response_time_ms</w:t>
            </w:r>
          </w:p>
        </w:tc>
        <w:tc>
          <w:tcPr>
            <w:tcW w:type="dxa" w:w="2880"/>
          </w:tcPr>
          <w:p>
            <w:r>
              <w:t>integer</w:t>
            </w:r>
          </w:p>
        </w:tc>
        <w:tc>
          <w:tcPr>
            <w:tcW w:type="dxa" w:w="2880"/>
          </w:tcPr>
          <w:p>
            <w:r>
              <w:t>Engagement / difficulty signals.</w:t>
            </w:r>
          </w:p>
        </w:tc>
      </w:tr>
      <w:tr>
        <w:tc>
          <w:tcPr>
            <w:tcW w:type="dxa" w:w="2880"/>
          </w:tcPr>
          <w:p>
            <w:r>
              <w:t>skipped</w:t>
            </w:r>
          </w:p>
        </w:tc>
        <w:tc>
          <w:tcPr>
            <w:tcW w:type="dxa" w:w="2880"/>
          </w:tcPr>
          <w:p>
            <w:r>
              <w:t>boolean</w:t>
            </w:r>
          </w:p>
        </w:tc>
        <w:tc>
          <w:tcPr>
            <w:tcW w:type="dxa" w:w="2880"/>
          </w:tcPr>
          <w:p>
            <w:r>
              <w:t>Distinguishes omission from selection.</w:t>
            </w:r>
          </w:p>
        </w:tc>
      </w:tr>
      <w:tr>
        <w:tc>
          <w:tcPr>
            <w:tcW w:type="dxa" w:w="2880"/>
          </w:tcPr>
          <w:p>
            <w:r>
              <w:t>answered_at</w:t>
            </w:r>
          </w:p>
        </w:tc>
        <w:tc>
          <w:tcPr>
            <w:tcW w:type="dxa" w:w="2880"/>
          </w:tcPr>
          <w:p>
            <w:r>
              <w:t>timestamptz</w:t>
            </w:r>
          </w:p>
        </w:tc>
        <w:tc>
          <w:tcPr>
            <w:tcW w:type="dxa" w:w="2880"/>
          </w:tcPr>
          <w:p>
            <w:r>
              <w:t>Ordering within session.</w:t>
            </w:r>
          </w:p>
        </w:tc>
      </w:tr>
    </w:tbl>
    <w:p/>
    <w:p>
      <w:pPr>
        <w:pStyle w:val="Heading2"/>
      </w:pPr>
      <w:r>
        <w:t>public.careers</w:t>
      </w:r>
    </w:p>
    <w:p>
      <w:r>
        <w:rPr>
          <w:b w:val="0"/>
          <w:i/>
        </w:rPr>
        <w:t>Seed career titles aligned to aptitude_type for fallback UI.</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id</w:t>
            </w:r>
          </w:p>
        </w:tc>
        <w:tc>
          <w:tcPr>
            <w:tcW w:type="dxa" w:w="2880"/>
          </w:tcPr>
          <w:p>
            <w:r>
              <w:t>text PRIMARY KEY</w:t>
            </w:r>
          </w:p>
        </w:tc>
        <w:tc>
          <w:tcPr>
            <w:tcW w:type="dxa" w:w="2880"/>
          </w:tcPr>
          <w:p>
            <w:r>
              <w:t>Stable career seed ID.</w:t>
            </w:r>
          </w:p>
        </w:tc>
      </w:tr>
      <w:tr>
        <w:tc>
          <w:tcPr>
            <w:tcW w:type="dxa" w:w="2880"/>
          </w:tcPr>
          <w:p>
            <w:r>
              <w:t>title</w:t>
            </w:r>
          </w:p>
        </w:tc>
        <w:tc>
          <w:tcPr>
            <w:tcW w:type="dxa" w:w="2880"/>
          </w:tcPr>
          <w:p>
            <w:r>
              <w:t>text NOT NULL</w:t>
            </w:r>
          </w:p>
        </w:tc>
        <w:tc>
          <w:tcPr>
            <w:tcW w:type="dxa" w:w="2880"/>
          </w:tcPr>
          <w:p>
            <w:r>
              <w:t>Shown when AI metadata unavailable.</w:t>
            </w:r>
          </w:p>
        </w:tc>
      </w:tr>
      <w:tr>
        <w:tc>
          <w:tcPr>
            <w:tcW w:type="dxa" w:w="2880"/>
          </w:tcPr>
          <w:p>
            <w:r>
              <w:t>aptitude_type</w:t>
            </w:r>
          </w:p>
        </w:tc>
        <w:tc>
          <w:tcPr>
            <w:tcW w:type="dxa" w:w="2880"/>
          </w:tcPr>
          <w:p>
            <w:r>
              <w:t>CHECK(six stripes)</w:t>
            </w:r>
          </w:p>
        </w:tc>
        <w:tc>
          <w:tcPr>
            <w:tcW w:type="dxa" w:w="2880"/>
          </w:tcPr>
          <w:p>
            <w:r>
              <w:t>Maps careers to quiz dimensions.</w:t>
            </w:r>
          </w:p>
        </w:tc>
      </w:tr>
      <w:tr>
        <w:tc>
          <w:tcPr>
            <w:tcW w:type="dxa" w:w="2880"/>
          </w:tcPr>
          <w:p>
            <w:r>
              <w:t>sort_order</w:t>
            </w:r>
          </w:p>
        </w:tc>
        <w:tc>
          <w:tcPr>
            <w:tcW w:type="dxa" w:w="2880"/>
          </w:tcPr>
          <w:p>
            <w:r>
              <w:t>integer</w:t>
            </w:r>
          </w:p>
        </w:tc>
        <w:tc>
          <w:tcPr>
            <w:tcW w:type="dxa" w:w="2880"/>
          </w:tcPr>
          <w:p>
            <w:r>
              <w:t>Consistent listing order per stripe.</w:t>
            </w:r>
          </w:p>
        </w:tc>
      </w:tr>
    </w:tbl>
    <w:p/>
    <w:p>
      <w:pPr>
        <w:pStyle w:val="Heading2"/>
      </w:pPr>
      <w:r>
        <w:t>public.schema_migrations</w:t>
      </w:r>
    </w:p>
    <w:p>
      <w:r>
        <w:rPr>
          <w:b w:val="0"/>
          <w:i/>
        </w:rPr>
        <w:t>Optional local migration version log (parallel to Supabase migrations).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version</w:t>
            </w:r>
          </w:p>
        </w:tc>
        <w:tc>
          <w:tcPr>
            <w:tcW w:type="dxa" w:w="2880"/>
          </w:tcPr>
          <w:p>
            <w:r>
              <w:t>integer PRIMARY KEY</w:t>
            </w:r>
          </w:p>
        </w:tc>
        <w:tc>
          <w:tcPr>
            <w:tcW w:type="dxa" w:w="2880"/>
          </w:tcPr>
          <w:p>
            <w:r>
              <w:t>Applied schema version number.</w:t>
            </w:r>
          </w:p>
        </w:tc>
      </w:tr>
      <w:tr>
        <w:tc>
          <w:tcPr>
            <w:tcW w:type="dxa" w:w="2880"/>
          </w:tcPr>
          <w:p>
            <w:r>
              <w:t>applied_at</w:t>
            </w:r>
          </w:p>
        </w:tc>
        <w:tc>
          <w:tcPr>
            <w:tcW w:type="dxa" w:w="2880"/>
          </w:tcPr>
          <w:p>
            <w:r>
              <w:t>timestamptz</w:t>
            </w:r>
          </w:p>
        </w:tc>
        <w:tc>
          <w:tcPr>
            <w:tcW w:type="dxa" w:w="2880"/>
          </w:tcPr>
          <w:p>
            <w:r>
              <w:t>When recorded.</w:t>
            </w:r>
          </w:p>
        </w:tc>
      </w:tr>
    </w:tbl>
    <w:p/>
    <w:p>
      <w:pPr>
        <w:pStyle w:val="Heading2"/>
      </w:pPr>
      <w:r>
        <w:t>public.app_settings</w:t>
      </w:r>
    </w:p>
    <w:p>
      <w:r>
        <w:rPr>
          <w:b w:val="0"/>
          <w:i/>
        </w:rPr>
        <w:t>Key-value configuration (e.g. runtime AI provider override).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key</w:t>
            </w:r>
          </w:p>
        </w:tc>
        <w:tc>
          <w:tcPr>
            <w:tcW w:type="dxa" w:w="2880"/>
          </w:tcPr>
          <w:p>
            <w:r>
              <w:t>text PRIMARY KEY</w:t>
            </w:r>
          </w:p>
        </w:tc>
        <w:tc>
          <w:tcPr>
            <w:tcW w:type="dxa" w:w="2880"/>
          </w:tcPr>
          <w:p>
            <w:r>
              <w:t>Setting name.</w:t>
            </w:r>
          </w:p>
        </w:tc>
      </w:tr>
      <w:tr>
        <w:tc>
          <w:tcPr>
            <w:tcW w:type="dxa" w:w="2880"/>
          </w:tcPr>
          <w:p>
            <w:r>
              <w:t>value</w:t>
            </w:r>
          </w:p>
        </w:tc>
        <w:tc>
          <w:tcPr>
            <w:tcW w:type="dxa" w:w="2880"/>
          </w:tcPr>
          <w:p>
            <w:r>
              <w:t>text NOT NULL</w:t>
            </w:r>
          </w:p>
        </w:tc>
        <w:tc>
          <w:tcPr>
            <w:tcW w:type="dxa" w:w="2880"/>
          </w:tcPr>
          <w:p>
            <w:r>
              <w:t>Setting payload.</w:t>
            </w:r>
          </w:p>
        </w:tc>
      </w:tr>
      <w:tr>
        <w:tc>
          <w:tcPr>
            <w:tcW w:type="dxa" w:w="2880"/>
          </w:tcPr>
          <w:p>
            <w:r>
              <w:t>updated_at</w:t>
            </w:r>
          </w:p>
        </w:tc>
        <w:tc>
          <w:tcPr>
            <w:tcW w:type="dxa" w:w="2880"/>
          </w:tcPr>
          <w:p>
            <w:r>
              <w:t>timestamptz</w:t>
            </w:r>
          </w:p>
        </w:tc>
        <w:tc>
          <w:tcPr>
            <w:tcW w:type="dxa" w:w="2880"/>
          </w:tcPr>
          <w:p>
            <w:r>
              <w:t>Change tracking.</w:t>
            </w:r>
          </w:p>
        </w:tc>
      </w:tr>
    </w:tbl>
    <w:p/>
    <w:p>
      <w:pPr>
        <w:pStyle w:val="Heading2"/>
      </w:pPr>
      <w:r>
        <w:t>public.password_reset_tokens</w:t>
      </w:r>
    </w:p>
    <w:p>
      <w:r>
        <w:rPr>
          <w:b w:val="0"/>
          <w:i/>
        </w:rPr>
        <w:t>Secure forgot-password flow without exposing secrets.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 / constraint</w:t>
            </w:r>
          </w:p>
        </w:tc>
        <w:tc>
          <w:tcPr>
            <w:tcW w:type="dxa" w:w="2880"/>
          </w:tcPr>
          <w:p>
            <w:r>
              <w:t>Why it is used</w:t>
            </w:r>
          </w:p>
        </w:tc>
      </w:tr>
      <w:tr>
        <w:tc>
          <w:tcPr>
            <w:tcW w:type="dxa" w:w="2880"/>
          </w:tcPr>
          <w:p>
            <w:r>
              <w:t>id</w:t>
            </w:r>
          </w:p>
        </w:tc>
        <w:tc>
          <w:tcPr>
            <w:tcW w:type="dxa" w:w="2880"/>
          </w:tcPr>
          <w:p>
            <w:r>
              <w:t>text PRIMARY KEY</w:t>
            </w:r>
          </w:p>
        </w:tc>
        <w:tc>
          <w:tcPr>
            <w:tcW w:type="dxa" w:w="2880"/>
          </w:tcPr>
          <w:p>
            <w:r>
              <w:t>Token row ID.</w:t>
            </w:r>
          </w:p>
        </w:tc>
      </w:tr>
      <w:tr>
        <w:tc>
          <w:tcPr>
            <w:tcW w:type="dxa" w:w="2880"/>
          </w:tcPr>
          <w:p>
            <w:r>
              <w:t>user_id</w:t>
            </w:r>
          </w:p>
        </w:tc>
        <w:tc>
          <w:tcPr>
            <w:tcW w:type="dxa" w:w="2880"/>
          </w:tcPr>
          <w:p>
            <w:r>
              <w:t>FK → users CASCADE</w:t>
            </w:r>
          </w:p>
        </w:tc>
        <w:tc>
          <w:tcPr>
            <w:tcW w:type="dxa" w:w="2880"/>
          </w:tcPr>
          <w:p>
            <w:r>
              <w:t>Account to reset.</w:t>
            </w:r>
          </w:p>
        </w:tc>
      </w:tr>
      <w:tr>
        <w:tc>
          <w:tcPr>
            <w:tcW w:type="dxa" w:w="2880"/>
          </w:tcPr>
          <w:p>
            <w:r>
              <w:t>token_hash</w:t>
            </w:r>
          </w:p>
        </w:tc>
        <w:tc>
          <w:tcPr>
            <w:tcW w:type="dxa" w:w="2880"/>
          </w:tcPr>
          <w:p>
            <w:r>
              <w:t>text NOT NULL</w:t>
            </w:r>
          </w:p>
        </w:tc>
        <w:tc>
          <w:tcPr>
            <w:tcW w:type="dxa" w:w="2880"/>
          </w:tcPr>
          <w:p>
            <w:r>
              <w:t>Stores hash of emailed token only.</w:t>
            </w:r>
          </w:p>
        </w:tc>
      </w:tr>
      <w:tr>
        <w:tc>
          <w:tcPr>
            <w:tcW w:type="dxa" w:w="2880"/>
          </w:tcPr>
          <w:p>
            <w:r>
              <w:t>expires_at</w:t>
            </w:r>
          </w:p>
        </w:tc>
        <w:tc>
          <w:tcPr>
            <w:tcW w:type="dxa" w:w="2880"/>
          </w:tcPr>
          <w:p>
            <w:r>
              <w:t>timestamptz</w:t>
            </w:r>
          </w:p>
        </w:tc>
        <w:tc>
          <w:tcPr>
            <w:tcW w:type="dxa" w:w="2880"/>
          </w:tcPr>
          <w:p>
            <w:r>
              <w:t>Limits replay window.</w:t>
            </w:r>
          </w:p>
        </w:tc>
      </w:tr>
      <w:tr>
        <w:tc>
          <w:tcPr>
            <w:tcW w:type="dxa" w:w="2880"/>
          </w:tcPr>
          <w:p>
            <w:r>
              <w:t>created_at</w:t>
            </w:r>
          </w:p>
        </w:tc>
        <w:tc>
          <w:tcPr>
            <w:tcW w:type="dxa" w:w="2880"/>
          </w:tcPr>
          <w:p>
            <w:r>
              <w:t>timestamptz</w:t>
            </w:r>
          </w:p>
        </w:tc>
        <w:tc>
          <w:tcPr>
            <w:tcW w:type="dxa" w:w="2880"/>
          </w:tcPr>
          <w:p>
            <w:r>
              <w:t>Audit.</w:t>
            </w:r>
          </w:p>
        </w:tc>
      </w:tr>
    </w:tbl>
    <w:p/>
    <w:p>
      <w:pPr>
        <w:pStyle w:val="Heading1"/>
      </w:pPr>
      <w:r>
        <w:t>5. Indexes (performance rationale)</w:t>
      </w:r>
    </w:p>
    <w:tbl>
      <w:tblPr>
        <w:tblStyle w:val="TableGrid"/>
        <w:tblW w:type="auto" w:w="0"/>
        <w:tblLook w:firstColumn="1" w:firstRow="1" w:lastColumn="0" w:lastRow="0" w:noHBand="0" w:noVBand="1" w:val="04A0"/>
      </w:tblPr>
      <w:tblGrid>
        <w:gridCol w:w="4320"/>
        <w:gridCol w:w="4320"/>
      </w:tblGrid>
      <w:tr>
        <w:tc>
          <w:tcPr>
            <w:tcW w:type="dxa" w:w="4320"/>
          </w:tcPr>
          <w:p>
            <w:r>
              <w:t>Index name pattern</w:t>
            </w:r>
          </w:p>
        </w:tc>
        <w:tc>
          <w:tcPr>
            <w:tcW w:type="dxa" w:w="4320"/>
          </w:tcPr>
          <w:p>
            <w:r>
              <w:t>Why</w:t>
            </w:r>
          </w:p>
        </w:tc>
      </w:tr>
      <w:tr>
        <w:tc>
          <w:tcPr>
            <w:tcW w:type="dxa" w:w="4320"/>
          </w:tcPr>
          <w:p>
            <w:r>
              <w:t>idx_users_parent, idx_users_role</w:t>
            </w:r>
          </w:p>
        </w:tc>
        <w:tc>
          <w:tcPr>
            <w:tcW w:type="dxa" w:w="4320"/>
          </w:tcPr>
          <w:p>
            <w:r>
              <w:t>Fast parent dashboards and role-based queries.</w:t>
            </w:r>
          </w:p>
        </w:tc>
      </w:tr>
      <w:tr>
        <w:tc>
          <w:tcPr>
            <w:tcW w:type="dxa" w:w="4320"/>
          </w:tcPr>
          <w:p>
            <w:r>
              <w:t>idx_quizzes_published</w:t>
            </w:r>
          </w:p>
        </w:tc>
        <w:tc>
          <w:tcPr>
            <w:tcW w:type="dxa" w:w="4320"/>
          </w:tcPr>
          <w:p>
            <w:r>
              <w:t>List only live quizzes.</w:t>
            </w:r>
          </w:p>
        </w:tc>
      </w:tr>
      <w:tr>
        <w:tc>
          <w:tcPr>
            <w:tcW w:type="dxa" w:w="4320"/>
          </w:tcPr>
          <w:p>
            <w:r>
              <w:t>idx_questions_quiz, idx_options_question</w:t>
            </w:r>
          </w:p>
        </w:tc>
        <w:tc>
          <w:tcPr>
            <w:tcW w:type="dxa" w:w="4320"/>
          </w:tcPr>
          <w:p>
            <w:r>
              <w:t>Load quiz content in order.</w:t>
            </w:r>
          </w:p>
        </w:tc>
      </w:tr>
      <w:tr>
        <w:tc>
          <w:tcPr>
            <w:tcW w:type="dxa" w:w="4320"/>
          </w:tcPr>
          <w:p>
            <w:r>
              <w:t>idx_sessions_user / quiz / status</w:t>
            </w:r>
          </w:p>
        </w:tc>
        <w:tc>
          <w:tcPr>
            <w:tcW w:type="dxa" w:w="4320"/>
          </w:tcPr>
          <w:p>
            <w:r>
              <w:t>History and filtering by child or state.</w:t>
            </w:r>
          </w:p>
        </w:tc>
      </w:tr>
      <w:tr>
        <w:tc>
          <w:tcPr>
            <w:tcW w:type="dxa" w:w="4320"/>
          </w:tcPr>
          <w:p>
            <w:r>
              <w:t>idx_quiz_sessions_user_status_completed</w:t>
            </w:r>
          </w:p>
        </w:tc>
        <w:tc>
          <w:tcPr>
            <w:tcW w:type="dxa" w:w="4320"/>
          </w:tcPr>
          <w:p>
            <w:r>
              <w:t>Analytics: latest completed sessions per user efficiently.</w:t>
            </w:r>
          </w:p>
        </w:tc>
      </w:tr>
      <w:tr>
        <w:tc>
          <w:tcPr>
            <w:tcW w:type="dxa" w:w="4320"/>
          </w:tcPr>
          <w:p>
            <w:r>
              <w:t>idx_answers_session / question</w:t>
            </w:r>
          </w:p>
        </w:tc>
        <w:tc>
          <w:tcPr>
            <w:tcW w:type="dxa" w:w="4320"/>
          </w:tcPr>
          <w:p>
            <w:r>
              <w:t>Recompute scores from answers.</w:t>
            </w:r>
          </w:p>
        </w:tc>
      </w:tr>
      <w:tr>
        <w:tc>
          <w:tcPr>
            <w:tcW w:type="dxa" w:w="4320"/>
          </w:tcPr>
          <w:p>
            <w:r>
              <w:t>idx_careers_aptitude</w:t>
            </w:r>
          </w:p>
        </w:tc>
        <w:tc>
          <w:tcPr>
            <w:tcW w:type="dxa" w:w="4320"/>
          </w:tcPr>
          <w:p>
            <w:r>
              <w:t>Fallback careers by top aptitude.</w:t>
            </w:r>
          </w:p>
        </w:tc>
      </w:tr>
      <w:tr>
        <w:tc>
          <w:tcPr>
            <w:tcW w:type="dxa" w:w="4320"/>
          </w:tcPr>
          <w:p>
            <w:r>
              <w:t>idx_password_reset_tokens_user / expires</w:t>
            </w:r>
          </w:p>
        </w:tc>
        <w:tc>
          <w:tcPr>
            <w:tcW w:type="dxa" w:w="4320"/>
          </w:tcPr>
          <w:p>
            <w:r>
              <w:t>Invalidate tokens and clean up expired rows.</w:t>
            </w:r>
          </w:p>
        </w:tc>
      </w:tr>
    </w:tbl>
    <w:p>
      <w:pPr>
        <w:pStyle w:val="Heading1"/>
      </w:pPr>
      <w:r>
        <w:t>6. Security notes</w:t>
      </w:r>
    </w:p>
    <w:p>
      <w:r>
        <w:t>RLS is enabled on users, quizzes, questions, question_options, quiz_sessions, quiz_answers, careers, schema_migrations, and password_reset_tokens in the baseline migration. Production deployments should pair RLS policies with least-privilege API keys and validate parent-child ownership in application code.</w:t>
      </w:r>
    </w:p>
    <w:p>
      <w:pPr>
        <w:pStyle w:val="Heading1"/>
      </w:pPr>
      <w:r>
        <w:t>7. Document metadata</w:t>
      </w:r>
    </w:p>
    <w:p>
      <w:r>
        <w:t>Generated from Supabase migration SQL in the KidsCareerDecoder repository. Schema evolves via dated migrations under supabase/migrations/.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