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🗺️ نقشه راه محصول (Product Roadmap)</w:t>
      </w:r>
    </w:p>
    <w:p>
      <w:r>
        <w:rPr>
          <w:sz w:val="24"/>
        </w:rPr>
        <w:t>این سند شامل برنامه‌ریزی کلی برای توسعه قابلیت‌های پروژه خرید و فروش کالای دست دوم در سه اسپرینت متوالی است.</w:t>
      </w:r>
    </w:p>
    <w:p>
      <w:pPr>
        <w:pStyle w:val="Heading2"/>
      </w:pPr>
      <w:r>
        <w:t>Sprint 1</w:t>
      </w:r>
    </w:p>
    <w:p>
      <w:pPr>
        <w:pStyle w:val="ListBullet"/>
      </w:pPr>
      <w:r>
        <w:t>🔹 PBI-01: ثبت‌نام و ورود</w:t>
      </w:r>
    </w:p>
    <w:p>
      <w:pPr>
        <w:pStyle w:val="ListBullet"/>
      </w:pPr>
      <w:r>
        <w:t>🔹 PBI-02: پروفایل کاربر</w:t>
      </w:r>
    </w:p>
    <w:p>
      <w:pPr>
        <w:pStyle w:val="ListBullet"/>
      </w:pPr>
      <w:r>
        <w:t>🔹 PBI-03: ثبت کالا</w:t>
      </w:r>
    </w:p>
    <w:p>
      <w:pPr>
        <w:pStyle w:val="ListBullet"/>
      </w:pPr>
      <w:r>
        <w:t>🔹 PBI-05: مشاهده لیست کالاها</w:t>
      </w:r>
    </w:p>
    <w:p>
      <w:pPr>
        <w:pStyle w:val="Heading2"/>
      </w:pPr>
      <w:r>
        <w:t>Sprint 2</w:t>
      </w:r>
    </w:p>
    <w:p>
      <w:pPr>
        <w:pStyle w:val="ListBullet"/>
      </w:pPr>
      <w:r>
        <w:t>🔹 PBI-04: ویرایش / حذف کالا</w:t>
      </w:r>
    </w:p>
    <w:p>
      <w:pPr>
        <w:pStyle w:val="ListBullet"/>
      </w:pPr>
      <w:r>
        <w:t>🔹 PBI-06: جستجو و فیلتر</w:t>
      </w:r>
    </w:p>
    <w:p>
      <w:pPr>
        <w:pStyle w:val="ListBullet"/>
      </w:pPr>
      <w:r>
        <w:t>🔹 PBI-07: جزئیات کالا</w:t>
      </w:r>
    </w:p>
    <w:p>
      <w:pPr>
        <w:pStyle w:val="ListBullet"/>
      </w:pPr>
      <w:r>
        <w:t>🔹 PBI-08: ارسال پیام</w:t>
      </w:r>
    </w:p>
    <w:p>
      <w:pPr>
        <w:pStyle w:val="Heading2"/>
      </w:pPr>
      <w:r>
        <w:t>Sprint 3</w:t>
      </w:r>
    </w:p>
    <w:p>
      <w:pPr>
        <w:pStyle w:val="ListBullet"/>
      </w:pPr>
      <w:r>
        <w:t>🔹 PBI-09: وضعیت کالا</w:t>
      </w:r>
    </w:p>
    <w:p>
      <w:pPr>
        <w:pStyle w:val="ListBullet"/>
      </w:pPr>
      <w:r>
        <w:t>🔹 PBI-10: گزارش تخلف</w:t>
      </w:r>
    </w:p>
    <w:p>
      <w:pPr>
        <w:pStyle w:val="ListBullet"/>
      </w:pPr>
      <w:r>
        <w:t>🔹 PBI-11: بررسی گزارش توسط مدیر</w:t>
      </w:r>
    </w:p>
    <w:p>
      <w:pPr>
        <w:pStyle w:val="ListBullet"/>
      </w:pPr>
      <w:r>
        <w:t>🔹 PBI-12: غیرفعال‌سازی کاربران و کالاهای متخلف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