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0.69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commentReference w:id="0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"/>
            <w:r>
              <w:commentReference w:id="1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2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Πλάκες από ελαφρό σκυρόδεμα με ανάμεικτα αδρανή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0.034482758620689662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7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0.371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8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commentReference w:id="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5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Κεραμικά πλακίδια δαπέδου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0.002717391304347826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1.2903225806451613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0.31600000000000006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0.31600000000000006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6"/>
            <w:r>
              <w:commentReference w:id="6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7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7"/>
            <w:r>
              <w:commentReference w:id="7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8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9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9"/>
            <w:r>
              <w:commentReference w:id="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0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0"/>
            <w:r>
              <w:commentReference w:id="10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1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2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2"/>
            <w:r>
              <w:commentReference w:id="12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3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3"/>
            <w:r>
              <w:commentReference w:id="13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4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5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5"/>
            <w:r>
              <w:commentReference w:id="1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6"/>
            <w:r>
              <w:commentReference w:id="16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7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4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8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8"/>
            <w:r>
              <w:commentReference w:id="18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0b999a28-2b2e-4d96-a6cc-cf5dc9bb2cfd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39ab7f82-fdc2-4dc4-a34e-4bd2a91191eb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00e7f376-6227-400e-9bc7-ce79bc97ef7a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ba6d3171-ac32-4138-9594-2b10c129a1b3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b5a647c5-8073-4a02-84a6-3020e69db96a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8403d462-c778-464b-8d54-0cce26689bec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3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9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9"/>
            <w:r>
              <w:commentReference w:id="19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23ff5d49-cfc0-41d4-b18a-eaacc42ea5d5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7e718ff3-0316-4587-80b0-b986744cae2b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ae14af9c-9260-4287-9159-dbaabd1c539a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f33bd4d2-f554-4faa-95b0-62ad1216c00f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b75985ef-dc16-4ac5-97d3-8bc571fda8c0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6d75433f-22d9-428e-9214-9dd2772ac1c3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2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0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0"/>
            <w:r>
              <w:commentReference w:id="20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a61b1c7b-5be5-4bad-89dc-ae24cf7dd09c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82291cc2-ede6-4f73-b1a1-07c8c347cb5a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751dd31c-2f3d-465c-b345-7609ccaf5b8f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df65d6b9-ce44-4ab9-bc79-eb456b57c043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1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1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1"/>
            <w:r>
              <w:commentReference w:id="21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71a93d65-9d88-4253-b642-c546331280e6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59a6421d-60f7-4ff7-9e4b-fe8a6e512793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40900a40-774f-4d05-9a63-ba618e3f8213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88e98fd2-3d0d-400e-abb9-9841e35ce8d9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0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2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2"/>
            <w:r>
              <w:commentReference w:id="22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7633889c-0018-4bca-9eeb-95f92c6d16b1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a42f85d1-b933-48f6-b580-8b2a968b9b89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b83785d2-00ad-44c5-b5c2-006a95708996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32f20ef0-b37f-415d-95c3-f3afde35f33f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085def2a-4a7b-46c4-b8e5-cfd8ac840a98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9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3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3"/>
            <w:r>
              <w:commentReference w:id="23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d385b2ca-5500-4f71-82b2-8ecbdefb4ab9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c848ea34-8876-43f3-9b3a-a27fa32201a0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519270fa-f868-4eeb-a3aa-2c159510ccd2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ad5ae17e-eff3-4959-8b3b-405739dd20b6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9T12:51:00Z" w:initials="ΘΘ">
    <w:p w14:paraId="00000001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" w:author="Θέμης Θεοτοκάτος" w:date="2022-03-10T14:18:00Z" w:initials="ΘΘ">
    <w:p w14:paraId="00000002">
      <w:pPr>
        <w:pStyle w:val="P488"/>
        <w:rPr>
          <w:lang w:val="en-US"/>
        </w:rPr>
      </w:pPr>
    </w:p>
  </w:comment>
  <w:comment w:id="2" w:author="Θέμης Θεοτοκάτος" w:date="2022-03-14T12:06:00Z" w:initials="ΘΘ">
    <w:p w14:paraId="00000003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3" w:author="Θέμης Θεοτοκάτος" w:date="2022-03-09T12:51:00Z" w:initials="ΘΘ">
    <w:p w14:paraId="00000004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4" w:author="Θέμης Θεοτοκάτος" w:date="2022-03-10T14:18:00Z" w:initials="ΘΘ">
    <w:p w14:paraId="00000005">
      <w:pPr>
        <w:pStyle w:val="P488"/>
        <w:rPr>
          <w:lang w:val="en-US"/>
        </w:rPr>
      </w:pPr>
    </w:p>
  </w:comment>
  <w:comment w:id="5" w:author="Θέμης Θεοτοκάτος" w:date="2022-03-14T12:06:00Z" w:initials="ΘΘ">
    <w:p w14:paraId="00000006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6" w:author="Θέμης Θεοτοκάτος" w:date="2022-03-09T12:51:00Z" w:initials="ΘΘ">
    <w:p w14:paraId="00000007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7" w:author="Θέμης Θεοτοκάτος" w:date="2022-03-10T14:18:00Z" w:initials="ΘΘ">
    <w:p w14:paraId="00000008">
      <w:pPr>
        <w:pStyle w:val="P488"/>
        <w:rPr>
          <w:lang w:val="en-US"/>
        </w:rPr>
      </w:pPr>
    </w:p>
  </w:comment>
  <w:comment w:id="8" w:author="Θέμης Θεοτοκάτος" w:date="2022-03-14T12:06:00Z" w:initials="ΘΘ">
    <w:p w14:paraId="00000009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9" w:author="Θέμης Θεοτοκάτος" w:date="2022-03-09T12:51:00Z" w:initials="ΘΘ">
    <w:p w14:paraId="0000000A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0" w:author="Θέμης Θεοτοκάτος" w:date="2022-03-10T14:18:00Z" w:initials="ΘΘ">
    <w:p w14:paraId="0000000B">
      <w:pPr>
        <w:pStyle w:val="P488"/>
        <w:rPr>
          <w:lang w:val="en-US"/>
        </w:rPr>
      </w:pPr>
    </w:p>
  </w:comment>
  <w:comment w:id="11" w:author="Θέμης Θεοτοκάτος" w:date="2022-03-14T12:06:00Z" w:initials="ΘΘ">
    <w:p w14:paraId="0000000C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2" w:author="Θέμης Θεοτοκάτος" w:date="2022-03-09T12:51:00Z" w:initials="ΘΘ">
    <w:p w14:paraId="0000000D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3" w:author="Θέμης Θεοτοκάτος" w:date="2022-03-10T14:18:00Z" w:initials="ΘΘ">
    <w:p w14:paraId="0000000E">
      <w:pPr>
        <w:pStyle w:val="P488"/>
        <w:rPr>
          <w:lang w:val="en-US"/>
        </w:rPr>
      </w:pPr>
    </w:p>
  </w:comment>
  <w:comment w:id="14" w:author="Θέμης Θεοτοκάτος" w:date="2022-03-14T12:06:00Z" w:initials="ΘΘ">
    <w:p w14:paraId="0000000F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5" w:author="Θέμης Θεοτοκάτος" w:date="2022-03-09T12:51:00Z" w:initials="ΘΘ">
    <w:p w14:paraId="00000010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6" w:author="Θέμης Θεοτοκάτος" w:date="2022-03-10T14:18:00Z" w:initials="ΘΘ">
    <w:p w14:paraId="00000011">
      <w:pPr>
        <w:pStyle w:val="P488"/>
        <w:rPr>
          <w:lang w:val="en-US"/>
        </w:rPr>
      </w:pPr>
    </w:p>
  </w:comment>
  <w:comment w:id="17" w:author="Θέμης Θεοτοκάτος" w:date="2022-03-14T12:06:00Z" w:initials="ΘΘ">
    <w:p w14:paraId="00000012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8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3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19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4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0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5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1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6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2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7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3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8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5" w15:done="0"/>
  <w15:commentEx w15:paraId="00000016" w15:done="0"/>
  <w15:commentEx w15:paraId="00000017" w15:done="0"/>
  <w15:commentEx w15:paraId="00000018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1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2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13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4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15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2022-03-24T15:08:52Z</dcterms:modified>
  <cp:revision>341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