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ackground w:color="FFFFFF"/>
  <w:body>
    <w:p>
      <w:pPr>
        <w:pStyle w:val="P2"/>
        <w:framePr w:w="10294" w:h="433" w:hRule="exact" w:wrap="none" w:vAnchor="page" w:hAnchor="margin" w:x="87" w:y="527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  <w:t>ΜΕΛΕΤΗ ΕΝΕΡΓΕΙΑΚΗΣ ΑΠΟΔΟΣΗΣ</w:t>
      </w:r>
    </w:p>
    <w:p>
      <w:pPr>
        <w:pStyle w:val="P3"/>
        <w:framePr w:w="10294" w:h="400" w:hRule="exact" w:wrap="none" w:vAnchor="page" w:hAnchor="margin" w:x="87" w:y="5851"/>
        <w:rPr>
          <w:rFonts w:ascii="Tahoma" w:hAnsi="Tahoma" w:cs="Tahoma" w:eastAsia="Tahoma"/>
          <w:b w:val="1"/>
          <w:noProof w:val="1"/>
          <w:color w:val="365F91"/>
        </w:rPr>
      </w:pPr>
      <w:r>
        <w:rPr>
          <w:rFonts w:ascii="Tahoma" w:hAnsi="Tahoma" w:cs="Tahoma" w:eastAsia="Tahoma"/>
          <w:b w:val="1"/>
          <w:noProof w:val="1"/>
          <w:color w:val="365F91"/>
        </w:rPr>
        <w:t>ΤΕΥΧΟΣ ΑΝΑΛΥΤΙΚΩΝ ΥΠΟΛΟΓΙΣΜΩΝ</w:t>
      </w:r>
    </w:p>
    <w:p>
      <w:pPr>
        <w:pStyle w:val="P1"/>
        <w:framePr w:w="10294" w:h="2005" w:hRule="exact" w:wrap="none" w:vAnchor="page" w:hAnchor="margin" w:x="87" w:y="639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548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ΕΡΓΟ:</w:t>
      </w:r>
    </w:p>
    <w:p>
      <w:pPr>
        <w:pStyle w:val="P5"/>
        <w:framePr w:w="6917" w:h="249" w:hRule="exact" w:wrap="none" w:vAnchor="page" w:hAnchor="margin" w:x="3465" w:y="8548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Νέο έργο-01</w:t>
      </w:r>
    </w:p>
    <w:p>
      <w:pPr>
        <w:pStyle w:val="P1"/>
        <w:framePr w:w="680" w:h="249" w:hRule="exact" w:wrap="none" w:vAnchor="page" w:hAnchor="margin" w:x="87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8943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ΔΙΕΥΘΥΝΣΗ:</w:t>
      </w:r>
    </w:p>
    <w:p>
      <w:pPr>
        <w:pStyle w:val="P5"/>
        <w:framePr w:w="6917" w:h="249" w:hRule="exact" w:wrap="none" w:vAnchor="page" w:hAnchor="margin" w:x="3465" w:y="894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Αθήνα</w:t>
      </w:r>
    </w:p>
    <w:p>
      <w:pPr>
        <w:pStyle w:val="P1"/>
        <w:framePr w:w="680" w:h="249" w:hRule="exact" w:wrap="none" w:vAnchor="page" w:hAnchor="margin" w:x="87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33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ΚΥΡΙΟΣ ΕΡΓΟΥ:</w:t>
      </w:r>
    </w:p>
    <w:p>
      <w:pPr>
        <w:pStyle w:val="P5"/>
        <w:framePr w:w="6917" w:h="249" w:hRule="exact" w:wrap="none" w:vAnchor="page" w:hAnchor="margin" w:x="3465" w:y="933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9732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ΜΕΛΕΤΗΤΕΣ:</w:t>
      </w:r>
    </w:p>
    <w:p>
      <w:pPr>
        <w:pStyle w:val="P5"/>
        <w:framePr w:w="6917" w:h="249" w:hRule="exact" w:wrap="none" w:vAnchor="page" w:hAnchor="margin" w:x="3465" w:y="9732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{???}</w:t>
      </w:r>
    </w:p>
    <w:p>
      <w:pPr>
        <w:pStyle w:val="P1"/>
        <w:framePr w:w="680" w:h="249" w:hRule="exact" w:wrap="none" w:vAnchor="page" w:hAnchor="margin" w:x="87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127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ΧΡΟΝΟΣ ΜΕΛΕΤΗΣ:</w:t>
      </w:r>
    </w:p>
    <w:p>
      <w:pPr>
        <w:pStyle w:val="P5"/>
        <w:framePr w:w="6917" w:h="249" w:hRule="exact" w:wrap="none" w:vAnchor="page" w:hAnchor="margin" w:x="3465" w:y="1012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0</w:t>
      </w:r>
    </w:p>
    <w:p>
      <w:pPr>
        <w:pStyle w:val="P1"/>
        <w:framePr w:w="10294" w:h="214" w:hRule="exact" w:wrap="none" w:vAnchor="page" w:hAnchor="margin" w:x="87" w:y="1052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0881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ΕΙΔΙΚΟ ΛΟΓΙΣΜΙΚΟ ΤΕΕ</w:t>
      </w:r>
    </w:p>
    <w:p>
      <w:pPr>
        <w:pStyle w:val="P5"/>
        <w:framePr w:w="6917" w:h="249" w:hRule="exact" w:wrap="none" w:vAnchor="page" w:hAnchor="margin" w:x="3465" w:y="10881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1276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1276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1276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1.31.1.9</w:t>
      </w:r>
    </w:p>
    <w:p>
      <w:pPr>
        <w:pStyle w:val="P1"/>
        <w:framePr w:w="1535" w:h="249" w:hRule="exact" w:wrap="none" w:vAnchor="page" w:hAnchor="margin" w:x="87" w:y="11671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1671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167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7S3DQBD9J2FLEMDY</w:t>
      </w:r>
    </w:p>
    <w:p>
      <w:pPr>
        <w:pStyle w:val="P1"/>
        <w:framePr w:w="10294" w:h="214" w:hRule="exact" w:wrap="none" w:vAnchor="page" w:hAnchor="margin" w:x="87" w:y="1206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680" w:h="249" w:hRule="exact" w:wrap="none" w:vAnchor="page" w:hAnchor="margin" w:x="87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2405" w:h="249" w:hRule="exact" w:wrap="none" w:vAnchor="page" w:hAnchor="margin" w:x="914" w:y="12425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 ΜΕΑ</w:t>
      </w:r>
    </w:p>
    <w:p>
      <w:pPr>
        <w:pStyle w:val="P5"/>
        <w:framePr w:w="6917" w:h="249" w:hRule="exact" w:wrap="none" w:vAnchor="page" w:hAnchor="margin" w:x="3465" w:y="12425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"/>
        <w:framePr w:w="1535" w:h="249" w:hRule="exact" w:wrap="none" w:vAnchor="page" w:hAnchor="margin" w:x="87" w:y="128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4"/>
        <w:framePr w:w="1550" w:h="249" w:hRule="exact" w:wrap="none" w:vAnchor="page" w:hAnchor="margin" w:x="1769" w:y="12820"/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ΛΟΓΙΣΜΙΚΟ:</w:t>
      </w:r>
    </w:p>
    <w:p>
      <w:pPr>
        <w:pStyle w:val="P5"/>
        <w:framePr w:w="6917" w:h="249" w:hRule="exact" w:wrap="none" w:vAnchor="page" w:hAnchor="margin" w:x="3465" w:y="128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Energy Building CAD 1.31</w:t>
      </w:r>
    </w:p>
    <w:p>
      <w:pPr>
        <w:pStyle w:val="P1"/>
        <w:framePr w:w="1535" w:h="249" w:hRule="exact" w:wrap="none" w:vAnchor="page" w:hAnchor="margin" w:x="87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215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ΕΓΚΡΙΣΗ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215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1933 / 6.12.2010</w:t>
      </w:r>
    </w:p>
    <w:p>
      <w:pPr>
        <w:pStyle w:val="P1"/>
        <w:framePr w:w="1535" w:h="249" w:hRule="exact" w:wrap="none" w:vAnchor="page" w:hAnchor="margin" w:x="87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3609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</w:rPr>
        <w:t>ΕΚΔΟΣΗ</w:t>
      </w: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:</w:t>
      </w:r>
    </w:p>
    <w:p>
      <w:pPr>
        <w:pStyle w:val="P5"/>
        <w:framePr w:w="6917" w:h="249" w:hRule="exact" w:wrap="none" w:vAnchor="page" w:hAnchor="margin" w:x="3465" w:y="136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5.0.8144.22177</w:t>
      </w:r>
    </w:p>
    <w:p>
      <w:pPr>
        <w:pStyle w:val="P1"/>
        <w:framePr w:w="1535" w:h="249" w:hRule="exact" w:wrap="none" w:vAnchor="page" w:hAnchor="margin" w:x="87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4"/>
        <w:framePr w:w="1550" w:h="249" w:hRule="exact" w:wrap="none" w:vAnchor="page" w:hAnchor="margin" w:x="1769" w:y="14004"/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8"/>
          <w:szCs w:val="18"/>
          <w:lang w:val="en-US"/>
        </w:rPr>
        <w:t>S/N:</w:t>
      </w:r>
    </w:p>
    <w:p>
      <w:pPr>
        <w:pStyle w:val="P5"/>
        <w:framePr w:w="6917" w:h="249" w:hRule="exact" w:wrap="none" w:vAnchor="page" w:hAnchor="margin" w:x="3465" w:y="14004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  <w:t>&lt;δεν βρέθηκε&gt;</w:t>
      </w:r>
    </w:p>
    <w:p>
      <w:pPr>
        <w:pStyle w:val="P1"/>
        <w:framePr w:w="10294" w:h="364" w:hRule="exact" w:wrap="none" w:vAnchor="page" w:hAnchor="margin" w:x="87" w:y="1439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1"/>
        <w:framePr w:w="680" w:h="231" w:hRule="exact" w:wrap="none" w:vAnchor="page" w:hAnchor="margin" w:x="87" w:y="14909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6"/>
        <w:framePr w:w="9468" w:h="231" w:hRule="exact" w:wrap="none" w:vAnchor="page" w:hAnchor="margin" w:x="914" w:y="14909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Φάκελος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έργου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: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Παραδείγματα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2021   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Αρχείο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 xml:space="preserve"> 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μελέτης</w:t>
      </w: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: test</w:t>
      </w:r>
    </w:p>
    <w:p>
      <w:pPr>
        <w:rPr>
          <w:rFonts w:ascii="Calibri" w:hAnsi="Calibri" w:cs="Calibri" w:eastAsia="Calibri"/>
          <w:lang w:val="en-US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7"/>
        <w:framePr w:w="10412" w:h="720" w:hRule="exact" w:wrap="none" w:vAnchor="page" w:hAnchor="margin" w:x="42" w:y="720"/>
        <w:rPr>
          <w:rFonts w:ascii="Tahoma" w:hAnsi="Tahoma" w:cs="Tahoma" w:eastAsia="Tahoma"/>
          <w:noProof w:val="1"/>
          <w:color w:val="000000"/>
          <w:sz w:val="18"/>
          <w:szCs w:val="18"/>
          <w:lang w:val="en-US"/>
        </w:rPr>
      </w:pPr>
    </w:p>
    <w:p>
      <w:pPr>
        <w:pStyle w:val="P8"/>
        <w:framePr w:w="10412" w:h="288" w:hRule="exact" w:wrap="none" w:vAnchor="page" w:hAnchor="margin" w:x="42" w:y="1440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Περιεχόμενα</w:t>
      </w:r>
    </w:p>
    <w:p>
      <w:pPr>
        <w:pStyle w:val="P9"/>
        <w:framePr w:w="9529" w:h="288" w:hRule="exact" w:wrap="none" w:vAnchor="page" w:hAnchor="margin" w:x="42" w:y="172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Γενικά στοιχεία κτηρίου</w:t>
      </w:r>
    </w:p>
    <w:p>
      <w:pPr>
        <w:pStyle w:val="P9"/>
        <w:framePr w:w="799" w:h="288" w:hRule="exact" w:wrap="none" w:vAnchor="page" w:hAnchor="margin" w:x="9627" w:y="172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3</w:t>
      </w:r>
    </w:p>
    <w:p>
      <w:pPr>
        <w:pStyle w:val="P9"/>
        <w:framePr w:w="9529" w:h="288" w:hRule="exact" w:wrap="none" w:vAnchor="page" w:hAnchor="margin" w:x="42" w:y="201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1. Υπολογισμός συντελεστών θερμοπερατότητας αδιαφανών δομικών στοιχείων</w:t>
      </w:r>
    </w:p>
    <w:p>
      <w:pPr>
        <w:pStyle w:val="P9"/>
        <w:framePr w:w="799" w:h="288" w:hRule="exact" w:wrap="none" w:vAnchor="page" w:hAnchor="margin" w:x="9627" w:y="201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pStyle w:val="P9"/>
        <w:framePr w:w="9529" w:h="288" w:hRule="exact" w:wrap="none" w:vAnchor="page" w:hAnchor="margin" w:x="42" w:y="2305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9"/>
        <w:framePr w:w="799" w:h="288" w:hRule="exact" w:wrap="none" w:vAnchor="page" w:hAnchor="margin" w:x="9627" w:y="2305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11</w:t>
      </w:r>
    </w:p>
    <w:p>
      <w:pPr>
        <w:pStyle w:val="P9"/>
        <w:framePr w:w="9529" w:h="288" w:hRule="exact" w:wrap="none" w:vAnchor="page" w:hAnchor="margin" w:x="42" w:y="259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 xml:space="preserve">3. Υπολογισμός συντελεστών θερμοπερατότητας και συντελεστών ηλιακών κερδών  διαφανών δομικών στοιχείων</w:t>
      </w:r>
    </w:p>
    <w:p>
      <w:pPr>
        <w:pStyle w:val="P9"/>
        <w:framePr w:w="799" w:h="288" w:hRule="exact" w:wrap="none" w:vAnchor="page" w:hAnchor="margin" w:x="9627" w:y="259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12</w:t>
      </w:r>
    </w:p>
    <w:p>
      <w:pPr>
        <w:pStyle w:val="P9"/>
        <w:framePr w:w="9529" w:h="288" w:hRule="exact" w:wrap="none" w:vAnchor="page" w:hAnchor="margin" w:x="42" w:y="288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4. Κατακόρυφα αδιαφανή δομικά στοιχεία</w:t>
      </w:r>
    </w:p>
    <w:p>
      <w:pPr>
        <w:pStyle w:val="P9"/>
        <w:framePr w:w="799" w:h="288" w:hRule="exact" w:wrap="none" w:vAnchor="page" w:hAnchor="margin" w:x="9627" w:y="288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13</w:t>
      </w:r>
    </w:p>
    <w:p>
      <w:pPr>
        <w:pStyle w:val="P9"/>
        <w:framePr w:w="9529" w:h="288" w:hRule="exact" w:wrap="none" w:vAnchor="page" w:hAnchor="margin" w:x="42" w:y="316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5. Οριζόντια αδιαφανή δομικά στοιχεία</w:t>
      </w:r>
    </w:p>
    <w:p>
      <w:pPr>
        <w:pStyle w:val="P9"/>
        <w:framePr w:w="799" w:h="288" w:hRule="exact" w:wrap="none" w:vAnchor="page" w:hAnchor="margin" w:x="9627" w:y="316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21</w:t>
      </w:r>
    </w:p>
    <w:p>
      <w:pPr>
        <w:pStyle w:val="P9"/>
        <w:framePr w:w="9529" w:h="288" w:hRule="exact" w:wrap="none" w:vAnchor="page" w:hAnchor="margin" w:x="42" w:y="345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6. Διαφανή δομικά στοιχεία</w:t>
      </w:r>
    </w:p>
    <w:p>
      <w:pPr>
        <w:pStyle w:val="P9"/>
        <w:framePr w:w="799" w:h="288" w:hRule="exact" w:wrap="none" w:vAnchor="page" w:hAnchor="margin" w:x="9627" w:y="345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24</w:t>
      </w:r>
    </w:p>
    <w:p>
      <w:pPr>
        <w:pStyle w:val="P9"/>
        <w:framePr w:w="9529" w:h="288" w:hRule="exact" w:wrap="none" w:vAnchor="page" w:hAnchor="margin" w:x="42" w:y="3745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7. Μη θερμαινόμενοι χώροι</w:t>
      </w:r>
    </w:p>
    <w:p>
      <w:pPr>
        <w:pStyle w:val="P9"/>
        <w:framePr w:w="799" w:h="288" w:hRule="exact" w:wrap="none" w:vAnchor="page" w:hAnchor="margin" w:x="9627" w:y="3745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25</w:t>
      </w:r>
    </w:p>
    <w:p>
      <w:pPr>
        <w:pStyle w:val="P9"/>
        <w:framePr w:w="9529" w:h="288" w:hRule="exact" w:wrap="none" w:vAnchor="page" w:hAnchor="margin" w:x="42" w:y="403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8. Θερμογέφυρες</w:t>
      </w:r>
    </w:p>
    <w:p>
      <w:pPr>
        <w:pStyle w:val="P9"/>
        <w:framePr w:w="799" w:h="288" w:hRule="exact" w:wrap="none" w:vAnchor="page" w:hAnchor="margin" w:x="9627" w:y="4033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26</w:t>
      </w:r>
    </w:p>
    <w:p>
      <w:pPr>
        <w:pStyle w:val="P9"/>
        <w:framePr w:w="9529" w:h="288" w:hRule="exact" w:wrap="none" w:vAnchor="page" w:hAnchor="margin" w:x="42" w:y="432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9. Υπολογισμός μέγιστου επιτρεπτού και πραγματοποιήσιμου Um του κτηρίου</w:t>
      </w:r>
    </w:p>
    <w:p>
      <w:pPr>
        <w:pStyle w:val="P9"/>
        <w:framePr w:w="799" w:h="288" w:hRule="exact" w:wrap="none" w:vAnchor="page" w:hAnchor="margin" w:x="9627" w:y="4321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36</w:t>
      </w:r>
    </w:p>
    <w:p>
      <w:pPr>
        <w:pStyle w:val="P9"/>
        <w:framePr w:w="9529" w:h="288" w:hRule="exact" w:wrap="none" w:vAnchor="page" w:hAnchor="margin" w:x="42" w:y="460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10. Υπολογισμός αθέλητου αερισμού</w:t>
      </w:r>
    </w:p>
    <w:p>
      <w:pPr>
        <w:pStyle w:val="P9"/>
        <w:framePr w:w="799" w:h="288" w:hRule="exact" w:wrap="none" w:vAnchor="page" w:hAnchor="margin" w:x="9627" w:y="4609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38</w:t>
      </w:r>
    </w:p>
    <w:p>
      <w:pPr>
        <w:pStyle w:val="P10"/>
        <w:framePr w:w="10384" w:h="331" w:hRule="exact" w:wrap="none" w:vAnchor="page" w:hAnchor="margin" w:x="42" w:y="15787"/>
        <w:rPr>
          <w:rFonts w:ascii="Times New Roman" w:hAnsi="Times New Roman" w:cs="Times New Roman" w:eastAsia="Calibri"/>
          <w:noProof w:val="1"/>
          <w:color w:val="000000"/>
          <w:sz w:val="19"/>
          <w:szCs w:val="19"/>
        </w:rPr>
      </w:pPr>
      <w:r>
        <w:rPr>
          <w:rFonts w:ascii="Times New Roman" w:hAnsi="Times New Roman" w:cs="Times New Roman" w:eastAsia="Calibri"/>
          <w:noProof w:val="1"/>
          <w:color w:val="000000"/>
          <w:sz w:val="19"/>
          <w:szCs w:val="19"/>
        </w:rPr>
        <w:t>2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1"/>
        <w:framePr w:w="10274" w:h="271" w:hRule="exact" w:wrap="none" w:vAnchor="page" w:hAnchor="margin" w:x="102" w:y="79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Γενικά στοιχεία κτηρίου</w:t>
      </w:r>
    </w:p>
    <w:p>
      <w:pPr>
        <w:pStyle w:val="P12"/>
        <w:framePr w:w="10274" w:h="72" w:hRule="exact" w:wrap="none" w:vAnchor="page" w:hAnchor="margin" w:x="102" w:y="120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42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Πόλη</w:t>
      </w:r>
    </w:p>
    <w:p>
      <w:pPr>
        <w:pStyle w:val="P12"/>
        <w:framePr w:w="8754" w:h="223" w:hRule="exact" w:wrap="none" w:vAnchor="page" w:hAnchor="margin" w:x="1622" w:y="1423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179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Υψόμετρο (m)</w:t>
      </w:r>
    </w:p>
    <w:p>
      <w:pPr>
        <w:pStyle w:val="P12"/>
        <w:framePr w:w="8754" w:h="223" w:hRule="exact" w:wrap="none" w:vAnchor="page" w:hAnchor="margin" w:x="1622" w:y="179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44</w:t>
      </w:r>
    </w:p>
    <w:p>
      <w:pPr>
        <w:pStyle w:val="P13"/>
        <w:framePr w:w="1376" w:h="223" w:hRule="exact" w:wrap="none" w:vAnchor="page" w:hAnchor="margin" w:x="102" w:y="215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Κλιματική ζώνη</w:t>
      </w:r>
    </w:p>
    <w:p>
      <w:pPr>
        <w:pStyle w:val="P12"/>
        <w:framePr w:w="8754" w:h="223" w:hRule="exact" w:wrap="none" w:vAnchor="page" w:hAnchor="margin" w:x="1622" w:y="215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Κλιματική ζώνη Β</w:t>
      </w:r>
    </w:p>
    <w:p>
      <w:pPr>
        <w:pStyle w:val="P13"/>
        <w:framePr w:w="1376" w:h="223" w:hRule="exact" w:wrap="none" w:vAnchor="page" w:hAnchor="margin" w:x="102" w:y="252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Κωδικός</w:t>
      </w:r>
    </w:p>
    <w:p>
      <w:pPr>
        <w:pStyle w:val="P12"/>
        <w:framePr w:w="8754" w:h="223" w:hRule="exact" w:wrap="none" w:vAnchor="page" w:hAnchor="margin" w:x="1622" w:y="252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1376" w:h="223" w:hRule="exact" w:wrap="none" w:vAnchor="page" w:hAnchor="margin" w:x="102" w:y="289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Περιγραφή</w:t>
      </w:r>
    </w:p>
    <w:p>
      <w:pPr>
        <w:pStyle w:val="P12"/>
        <w:framePr w:w="8754" w:h="223" w:hRule="exact" w:wrap="none" w:vAnchor="page" w:hAnchor="margin" w:x="1622" w:y="2892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1"/>
        <w:framePr w:w="10277" w:h="271" w:hRule="exact" w:wrap="none" w:vAnchor="page" w:hAnchor="margin" w:x="102" w:y="3712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Ειδικά στοιχεία κτηρίου</w:t>
      </w:r>
    </w:p>
    <w:p>
      <w:pPr>
        <w:pStyle w:val="P12"/>
        <w:framePr w:w="10277" w:h="72" w:hRule="exact" w:wrap="none" w:vAnchor="page" w:hAnchor="margin" w:x="102" w:y="4127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Συντελεστής θερμοπερατότητας κτηρίου [W/(m²K)]</w:t>
      </w:r>
    </w:p>
    <w:p>
      <w:pPr>
        <w:pStyle w:val="P13"/>
        <w:framePr w:w="896" w:h="223" w:hRule="exact" w:wrap="none" w:vAnchor="page" w:hAnchor="margin" w:x="8437" w:y="43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=</w:t>
      </w:r>
    </w:p>
    <w:p>
      <w:pPr>
        <w:pStyle w:val="P14"/>
        <w:framePr w:w="901" w:h="223" w:hRule="exact" w:wrap="none" w:vAnchor="page" w:hAnchor="margin" w:x="9478" w:y="43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0,53</w:t>
      </w:r>
    </w:p>
    <w:p>
      <w:pPr>
        <w:pStyle w:val="P13"/>
        <w:framePr w:w="8191" w:h="223" w:hRule="exact" w:wrap="none" w:vAnchor="page" w:hAnchor="margin" w:x="102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Σύνολο θερμογεφυρών (W/K)</w:t>
      </w:r>
    </w:p>
    <w:p>
      <w:pPr>
        <w:pStyle w:val="P13"/>
        <w:framePr w:w="896" w:h="223" w:hRule="exact" w:wrap="none" w:vAnchor="page" w:hAnchor="margin" w:x="8437" w:y="4711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Σ(b·Ψ·l) =</w:t>
      </w:r>
    </w:p>
    <w:p>
      <w:pPr>
        <w:pStyle w:val="P14"/>
        <w:framePr w:w="901" w:h="223" w:hRule="exact" w:wrap="none" w:vAnchor="page" w:hAnchor="margin" w:x="9478" w:y="4711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17,88</w:t>
      </w:r>
    </w:p>
    <w:p>
      <w:pPr>
        <w:pStyle w:val="P13"/>
        <w:framePr w:w="8191" w:h="223" w:hRule="exact" w:wrap="none" w:vAnchor="page" w:hAnchor="margin" w:x="102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(W/K)</w:t>
      </w:r>
    </w:p>
    <w:p>
      <w:pPr>
        <w:pStyle w:val="P13"/>
        <w:framePr w:w="896" w:h="223" w:hRule="exact" w:wrap="none" w:vAnchor="page" w:hAnchor="margin" w:x="8437" w:y="507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Σ(F·U·b) =</w:t>
      </w:r>
    </w:p>
    <w:p>
      <w:pPr>
        <w:pStyle w:val="P14"/>
        <w:framePr w:w="901" w:h="223" w:hRule="exact" w:wrap="none" w:vAnchor="page" w:hAnchor="margin" w:x="9478" w:y="507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60,28</w:t>
      </w:r>
    </w:p>
    <w:p>
      <w:pPr>
        <w:pStyle w:val="P12"/>
        <w:framePr w:w="10277" w:h="216" w:hRule="exact" w:wrap="none" w:vAnchor="page" w:hAnchor="margin" w:x="102" w:y="5445"/>
        <w:rPr>
          <w:rFonts w:ascii="Tahoma" w:hAnsi="Tahoma" w:cs="Tahoma" w:eastAsia="Tahoma"/>
          <w:noProof w:val="1"/>
          <w:color w:val="000000"/>
          <w:sz w:val="16"/>
          <w:szCs w:val="16"/>
        </w:rPr>
      </w:pPr>
    </w:p>
    <w:p>
      <w:pPr>
        <w:pStyle w:val="P13"/>
        <w:framePr w:w="8191" w:h="223" w:hRule="exact" w:wrap="none" w:vAnchor="page" w:hAnchor="margin" w:x="102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τον εξωτερικό αέρα (m²)</w:t>
      </w:r>
    </w:p>
    <w:p>
      <w:pPr>
        <w:pStyle w:val="P13"/>
        <w:framePr w:w="896" w:h="223" w:hRule="exact" w:wrap="none" w:vAnchor="page" w:hAnchor="margin" w:x="8437" w:y="580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 =</w:t>
      </w:r>
    </w:p>
    <w:p>
      <w:pPr>
        <w:pStyle w:val="P14"/>
        <w:framePr w:w="901" w:h="223" w:hRule="exact" w:wrap="none" w:vAnchor="page" w:hAnchor="margin" w:x="9478" w:y="580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83.688</w:t>
      </w:r>
    </w:p>
    <w:p>
      <w:pPr>
        <w:pStyle w:val="P13"/>
        <w:framePr w:w="8191" w:h="223" w:hRule="exact" w:wrap="none" w:vAnchor="page" w:hAnchor="margin" w:x="102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ανοιγμάτων (m²)</w:t>
      </w:r>
    </w:p>
    <w:p>
      <w:pPr>
        <w:pStyle w:val="P13"/>
        <w:framePr w:w="896" w:h="223" w:hRule="exact" w:wrap="none" w:vAnchor="page" w:hAnchor="margin" w:x="8437" w:y="617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FW  =</w:t>
      </w:r>
    </w:p>
    <w:p>
      <w:pPr>
        <w:pStyle w:val="P14"/>
        <w:framePr w:w="901" w:h="223" w:hRule="exact" w:wrap="none" w:vAnchor="page" w:hAnchor="margin" w:x="9478" w:y="6172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Οριζόντιες ή κεκλιμένες επιφάνειες σε επαφή με τον εξωτερικό αέρα (οροφές) (m²)</w:t>
      </w:r>
    </w:p>
    <w:p>
      <w:pPr>
        <w:pStyle w:val="P13"/>
        <w:framePr w:w="896" w:h="223" w:hRule="exact" w:wrap="none" w:vAnchor="page" w:hAnchor="margin" w:x="8437" w:y="653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FR =</w:t>
      </w:r>
    </w:p>
    <w:p>
      <w:pPr>
        <w:pStyle w:val="P14"/>
        <w:framePr w:w="901" w:h="223" w:hRule="exact" w:wrap="none" w:vAnchor="page" w:hAnchor="margin" w:x="9478" w:y="653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 έδαφος (m²)</w:t>
      </w:r>
    </w:p>
    <w:p>
      <w:pPr>
        <w:pStyle w:val="P13"/>
        <w:framePr w:w="896" w:h="223" w:hRule="exact" w:wrap="none" w:vAnchor="page" w:hAnchor="margin" w:x="8437" w:y="690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FFB  =</w:t>
      </w:r>
    </w:p>
    <w:p>
      <w:pPr>
        <w:pStyle w:val="P14"/>
        <w:framePr w:w="901" w:h="223" w:hRule="exact" w:wrap="none" w:vAnchor="page" w:hAnchor="margin" w:x="9478" w:y="6906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32</w:t>
      </w:r>
    </w:p>
    <w:p>
      <w:pPr>
        <w:pStyle w:val="P13"/>
        <w:framePr w:w="8191" w:h="223" w:hRule="exact" w:wrap="none" w:vAnchor="page" w:hAnchor="margin" w:x="102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κλειστούς μη θερμαινόμενους χώρους (m²)</w:t>
      </w:r>
    </w:p>
    <w:p>
      <w:pPr>
        <w:pStyle w:val="P13"/>
        <w:framePr w:w="896" w:h="223" w:hRule="exact" w:wrap="none" w:vAnchor="page" w:hAnchor="margin" w:x="8437" w:y="727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FFU=</w:t>
      </w:r>
    </w:p>
    <w:p>
      <w:pPr>
        <w:pStyle w:val="P14"/>
        <w:framePr w:w="901" w:h="223" w:hRule="exact" w:wrap="none" w:vAnchor="page" w:hAnchor="margin" w:x="9478" w:y="727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δαπέδων σε επαφή με τον εξωτερικό αέρα (πυλωτή) (m²)</w:t>
      </w:r>
    </w:p>
    <w:p>
      <w:pPr>
        <w:pStyle w:val="P13"/>
        <w:framePr w:w="896" w:h="223" w:hRule="exact" w:wrap="none" w:vAnchor="page" w:hAnchor="margin" w:x="8437" w:y="764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FFA =</w:t>
      </w:r>
    </w:p>
    <w:p>
      <w:pPr>
        <w:pStyle w:val="P14"/>
        <w:framePr w:w="901" w:h="223" w:hRule="exact" w:wrap="none" w:vAnchor="page" w:hAnchor="margin" w:x="9478" w:y="764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μη θερμαινόμενους χώρους (m²)</w:t>
      </w:r>
    </w:p>
    <w:p>
      <w:pPr>
        <w:pStyle w:val="P13"/>
        <w:framePr w:w="896" w:h="223" w:hRule="exact" w:wrap="none" w:vAnchor="page" w:hAnchor="margin" w:x="8437" w:y="8008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FTU =</w:t>
      </w:r>
    </w:p>
    <w:p>
      <w:pPr>
        <w:pStyle w:val="P14"/>
        <w:framePr w:w="901" w:h="223" w:hRule="exact" w:wrap="none" w:vAnchor="page" w:hAnchor="margin" w:x="9478" w:y="8008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εξωτερικών τοίχων σε επαφή με το έδαφος (m²)</w:t>
      </w:r>
    </w:p>
    <w:p>
      <w:pPr>
        <w:pStyle w:val="P13"/>
        <w:framePr w:w="896" w:h="223" w:hRule="exact" w:wrap="none" w:vAnchor="page" w:hAnchor="margin" w:x="8437" w:y="8375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FTB  =</w:t>
      </w:r>
    </w:p>
    <w:p>
      <w:pPr>
        <w:pStyle w:val="P14"/>
        <w:framePr w:w="901" w:h="223" w:hRule="exact" w:wrap="none" w:vAnchor="page" w:hAnchor="margin" w:x="9478" w:y="8375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</w:p>
    <w:p>
      <w:pPr>
        <w:pStyle w:val="P13"/>
        <w:framePr w:w="8191" w:h="223" w:hRule="exact" w:wrap="none" w:vAnchor="page" w:hAnchor="margin" w:x="102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Επιφάνεια γυάλινων προσόψεων κτηρίων μη ανοιγομένων ή μερικώς ανοιγομένων (m²)</w:t>
      </w:r>
    </w:p>
    <w:p>
      <w:pPr>
        <w:pStyle w:val="P13"/>
        <w:framePr w:w="896" w:h="223" w:hRule="exact" w:wrap="none" w:vAnchor="page" w:hAnchor="margin" w:x="8437" w:y="8742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 xml:space="preserve">FGF  =</w:t>
      </w:r>
    </w:p>
    <w:p>
      <w:pPr>
        <w:pStyle w:val="P14"/>
        <w:framePr w:w="901" w:h="223" w:hRule="exact" w:wrap="none" w:vAnchor="page" w:hAnchor="margin" w:x="9478" w:y="8742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Ολική εξωτερική επιφάνεια κτηρίου (m²)</w:t>
      </w:r>
    </w:p>
    <w:p>
      <w:pPr>
        <w:pStyle w:val="P13"/>
        <w:framePr w:w="896" w:h="223" w:hRule="exact" w:wrap="none" w:vAnchor="page" w:hAnchor="margin" w:x="8437" w:y="9109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F=</w:t>
      </w:r>
    </w:p>
    <w:p>
      <w:pPr>
        <w:pStyle w:val="P14"/>
        <w:framePr w:w="901" w:h="223" w:hRule="exact" w:wrap="none" w:vAnchor="page" w:hAnchor="margin" w:x="9478" w:y="9109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147.688</w:t>
      </w:r>
      <w:r>
        <w:rPr>
          <w:rFonts w:ascii="Tahoma" w:hAnsi="Tahoma" w:cs="Tahoma" w:eastAsia="Tahoma"/>
          <w:noProof w:val="1"/>
          <w:color w:val="000000"/>
          <w:sz w:val="16"/>
          <w:szCs w:val="16"/>
        </w:rPr>
        <w:t xml:space="preserve"> </w:t>
      </w:r>
    </w:p>
    <w:p>
      <w:pPr>
        <w:pStyle w:val="P13"/>
        <w:framePr w:w="8191" w:h="223" w:hRule="exact" w:wrap="none" w:vAnchor="page" w:hAnchor="margin" w:x="102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Όγκος οικοδομής (m³)</w:t>
      </w:r>
    </w:p>
    <w:p>
      <w:pPr>
        <w:pStyle w:val="P13"/>
        <w:framePr w:w="896" w:h="223" w:hRule="exact" w:wrap="none" w:vAnchor="page" w:hAnchor="margin" w:x="8437" w:y="9476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>V =</w:t>
      </w:r>
    </w:p>
    <w:p>
      <w:pPr>
        <w:pStyle w:val="P14"/>
        <w:framePr w:w="901" w:h="223" w:hRule="exact" w:wrap="none" w:vAnchor="page" w:hAnchor="margin" w:x="9478" w:y="9476"/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  <w:lang w:val="en-US"/>
        </w:rPr>
        <w:t>111.584</w:t>
      </w:r>
    </w:p>
    <w:p>
      <w:pPr>
        <w:pStyle w:val="P13"/>
        <w:framePr w:w="8191" w:h="223" w:hRule="exact" w:wrap="none" w:vAnchor="page" w:hAnchor="margin" w:x="102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Λόγος</w:t>
      </w: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  <w:lang w:val="en-US"/>
        </w:rPr>
        <w:t xml:space="preserve"> (m ̄ ¹)</w:t>
      </w:r>
    </w:p>
    <w:p>
      <w:pPr>
        <w:pStyle w:val="P13"/>
        <w:framePr w:w="896" w:h="223" w:hRule="exact" w:wrap="none" w:vAnchor="page" w:hAnchor="margin" w:x="8437" w:y="9843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F/V =</w:t>
      </w:r>
    </w:p>
    <w:p>
      <w:pPr>
        <w:pStyle w:val="P14"/>
        <w:framePr w:w="901" w:h="223" w:hRule="exact" w:wrap="none" w:vAnchor="page" w:hAnchor="margin" w:x="9478" w:y="9843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1.32355893318038</w:t>
      </w:r>
    </w:p>
    <w:p>
      <w:pPr>
        <w:pStyle w:val="P13"/>
        <w:framePr w:w="8191" w:h="223" w:hRule="exact" w:wrap="none" w:vAnchor="page" w:hAnchor="margin" w:x="102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Μέγιστος επιτρεπόμενος συντελεστής θερμοπερατότητας κτηρίου (W/m²K)</w:t>
      </w:r>
    </w:p>
    <w:p>
      <w:pPr>
        <w:pStyle w:val="P13"/>
        <w:framePr w:w="896" w:h="223" w:hRule="exact" w:wrap="none" w:vAnchor="page" w:hAnchor="margin" w:x="8437" w:y="10210"/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b w:val="1"/>
          <w:noProof w:val="1"/>
          <w:color w:val="000000"/>
          <w:sz w:val="16"/>
          <w:szCs w:val="16"/>
        </w:rPr>
        <w:t>Um Max =</w:t>
      </w:r>
    </w:p>
    <w:p>
      <w:pPr>
        <w:pStyle w:val="P14"/>
        <w:framePr w:w="901" w:h="223" w:hRule="exact" w:wrap="none" w:vAnchor="page" w:hAnchor="margin" w:x="9478" w:y="10210"/>
        <w:rPr>
          <w:rFonts w:ascii="Tahoma" w:hAnsi="Tahoma" w:cs="Tahoma" w:eastAsia="Tahoma"/>
          <w:noProof w:val="1"/>
          <w:color w:val="000000"/>
          <w:sz w:val="16"/>
          <w:szCs w:val="16"/>
        </w:rPr>
      </w:pPr>
      <w:r>
        <w:rPr>
          <w:rFonts w:ascii="Tahoma" w:hAnsi="Tahoma" w:cs="Tahoma" w:eastAsia="Tahoma"/>
          <w:noProof w:val="1"/>
          <w:color w:val="000000"/>
          <w:sz w:val="16"/>
          <w:szCs w:val="16"/>
        </w:rPr>
        <w:t>0.69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pStyle w:val="P15"/>
        <w:framePr w:w="10296" w:h="684" w:hRule="exact" w:wrap="none" w:vAnchor="page" w:hAnchor="margin" w:x="86" w:y="720"/>
        <w:rPr>
          <w:rFonts w:ascii="Tahoma" w:hAnsi="Tahoma" w:cs="Tahoma" w:eastAsia="Tahoma"/>
          <w:noProof w:val="1"/>
          <w:color w:val="000000"/>
          <w:sz w:val="18"/>
          <w:szCs w:val="18"/>
        </w:rPr>
      </w:pPr>
    </w:p>
    <w:p>
      <w:pPr>
        <w:pStyle w:val="P16"/>
        <w:framePr w:w="10368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1. Υπολογισμός συντελεστών θερμοπερατότητας αδιαφανών δομικών στοιχείων</w:t>
      </w:r>
    </w:p>
    <w:p>
      <w:pPr>
        <w:pStyle w:val="P17"/>
        <w:framePr w:w="10296" w:h="621" w:hRule="exact" w:wrap="none" w:vAnchor="page" w:hAnchor="margin" w:x="86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pStyle w:val="P18"/>
        <w:framePr w:w="10440" w:h="331" w:hRule="exact" w:wrap="none" w:vAnchor="page" w:hAnchor="margin" w:x="14" w:y="15787"/>
        <w:rPr>
          <w:rFonts w:ascii="Tahoma" w:hAnsi="Tahoma" w:cs="Tahoma" w:eastAsia="Tahoma"/>
          <w:noProof w:val="1"/>
          <w:color w:val="000000"/>
          <w:sz w:val="18"/>
          <w:szCs w:val="18"/>
        </w:rPr>
      </w:pPr>
      <w:r>
        <w:rPr>
          <w:rFonts w:ascii="Tahoma" w:hAnsi="Tahoma" w:cs="Tahoma" w:eastAsia="Tahoma"/>
          <w:noProof w:val="1"/>
          <w:color w:val="000000"/>
          <w:sz w:val="18"/>
          <w:szCs w:val="18"/>
        </w:rPr>
        <w:t>4</w:t>
      </w:r>
    </w:p>
    <w:p>
      <w:pPr>
        <w:rPr>
          <w:rFonts w:ascii="Calibri" w:hAnsi="Calibri" w:cs="Calibri" w:eastAsia="Calibri"/>
        </w:rPr>
        <w:sectPr>
          <w:footnotePr/>
          <w:endnotePr/>
          <w:type w:val="nextPage"/>
          <w:pgSz w:w="11908" w:h="16833" w:code="0"/>
          <w:pgMar w:left="720" w:right="720" w:top="720" w:bottom="720" w:header="708" w:footer="708" w:gutter="0"/>
          <w:cols w:equalWidth="1" w:space="720"/>
        </w:sect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2,08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6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0.117647058823529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Οπτοπλινθοδομή με διάτρητες οπτοπλίνθους πυκνότητας 1500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0.09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0.51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0.176470588235294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0,25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2,28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5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5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2,28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2,45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8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2,08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7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7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0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0.1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0,35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2,08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9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9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0.13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2,08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2,25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2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Κεραμικά πλακίδια δαπέδου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1.84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0.00271739130434783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0.04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1.29032258064516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0.08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0,32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1,64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1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1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0.17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1,64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1,81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  <w: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  <w:br w:type="page"/>
      </w:r>
    </w:p>
    <w:p>
      <w:pPr>
        <w:pStyle w:val="P2"/>
        <w:rPr>
          <w:rFonts w:ascii="Tahoma" w:hAnsi="Tahoma" w:cs="Tahoma" w:eastAsia="Tahoma"/>
          <w:b w:val="1"/>
          <w:noProof w:val="1"/>
          <w:color w:val="365F91"/>
          <w:sz w:val="24"/>
          <w:szCs w:val="24"/>
        </w:rPr>
      </w:pPr>
    </w:p>
    <w:p>
      <w:pPr>
        <w:rPr>
          <w:rFonts w:ascii="Calibri" w:hAnsi="Calibri" w:cs="Calibri" w:eastAsia="Calibri"/>
          <w:b w:val="1"/>
          <w:bCs w:val="1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Look w:val="04A0"/>
      </w:tblPr>
      <w:tblGrid/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Διατομή</w:t>
            </w:r>
          </w:p>
        </w:tc>
        <w:tc>
          <w:tcPr>
            <w:tcW w:w="3561" w:type="dxa"/>
            <w:vMerge w:val="restart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drawing>
                <wp:inline xmlns:wp="http://schemas.openxmlformats.org/drawingml/2006/wordprocessingDrawing" distT="0" distB="0" distL="0" distR="0">
                  <wp:extent cx="3562350" cy="1724025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dpi="0">
                          <a:blip xmlns:r="http://schemas.openxmlformats.org/officeDocument/2006/relationships" r:embed="Relimage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7240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</w:rPr>
              <w:t>ΖΩΝΗ Β</w:t>
            </w:r>
          </w:p>
        </w:tc>
      </w:tr>
      <w:tr>
        <w:trPr>
          <w:trHeight w:hRule="atLeast" w:val="334"/>
        </w:trP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nil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3561" w:type="dxa"/>
            <w:tcBorders>
              <w:right w:val="single" w:sz="4" w:space="0" w:shadow="0" w:frame="0"/>
            </w:tcBorders>
            <w:vAlign w:val="center"/>
          </w:tcPr>
          <w:p>
            <w:pPr>
              <w:jc w:val="right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ΕΞΩ</w:t>
            </w:r>
          </w:p>
        </w:tc>
        <w:tc>
          <w:tcPr>
            <w:tcW w:w="3561" w:type="dxa"/>
            <w:vMerge w:val="continue"/>
            <w:tcBorders>
              <w:top w:val="nil"/>
              <w:left w:val="single" w:sz="4" w:space="0" w:shadow="0" w:frame="0"/>
              <w:bottom w:val="single" w:sz="4" w:space="0" w:shadow="0" w:frame="0"/>
              <w:righ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562" w:type="dxa"/>
            <w:tcBorders>
              <w:left w:val="single" w:sz="4" w:space="0" w:shadow="0" w:frame="0"/>
            </w:tcBorders>
            <w:vAlign w:val="center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</w:rPr>
              <w:t>ΜΕΣΑ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2. ΥΠΟΛΟΓΙΣΜΟΣ ΑΝΤΙΣΤΑΣΗΣ ΘΕΡΜΟΔΙΑΦΥΓΗΣ (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  <w:lang w:val="en-US"/>
        </w:rPr>
        <w:t>R</w:t>
      </w: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^):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t xml:space="preserve"> </w:t>
      </w:r>
    </w:p>
    <w:tbl>
      <w:tblPr>
        <w:tblStyle w:val="T14"/>
        <w:tblpPr w:leftFromText="180" w:rightFromText="180" w:tblpX="108" w:tblpY="1" w:vertAnchor="text"/>
        <w:tblOverlap w:val="never"/>
        <w:tblW w:w="0" w:type="auto"/>
        <w:tblLayout w:type="autofit"/>
        <w:tblLook w:val="04A0"/>
      </w:tblPr>
      <w:tblGrid/>
      <w:tr>
        <w:tc>
          <w:tcPr>
            <w:tcW w:w="1074" w:type="dxa"/>
            <w:vMerge w:val="restart"/>
          </w:tcPr>
          <w:p>
            <w:pP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8"/>
                <w:szCs w:val="18"/>
                <w:lang w:val="en-US"/>
              </w:rPr>
              <w:t>a/a</w:t>
            </w:r>
          </w:p>
        </w:tc>
        <w:tc>
          <w:tcPr>
            <w:tcW w:w="2529" w:type="dxa"/>
            <w:vMerge w:val="restart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Στρώσεις δομικού στοιχείου</w:t>
            </w:r>
          </w:p>
        </w:tc>
        <w:tc>
          <w:tcPr>
            <w:tcW w:w="1910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Πυκνότητα</w:t>
              <w:br w:type="textWrapping"/>
              <w:t>ρ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Πάχος στρ.</w:t>
              <w:br w:type="textWrapping"/>
              <w:t>d</w:t>
            </w:r>
          </w:p>
        </w:tc>
        <w:tc>
          <w:tcPr>
            <w:tcW w:w="169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Συντ. θερμ.</w:t>
              <w:br w:type="textWrapping"/>
              <w:t>αγωγιμ. λ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Θερμ. αντίστ.</w:t>
              <w:br w:type="textWrapping"/>
              <w:t>d/λ</w:t>
            </w:r>
          </w:p>
        </w:tc>
      </w:tr>
      <w:tr>
        <w:tc>
          <w:tcPr>
            <w:tcW w:w="1074" w:type="dxa"/>
            <w:vMerge w:val="continue"/>
            <w:tcBorders>
              <w:bottom w:val="single" w:sz="4" w:space="0" w:shadow="0" w:frame="0"/>
            </w:tcBorders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529" w:type="dxa"/>
            <w:vMerge w:val="continue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kg/m³</w:t>
            </w:r>
          </w:p>
        </w:tc>
        <w:tc>
          <w:tcPr>
            <w:tcW w:w="167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  <w:t>m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</w:tcPr>
          <w:p>
            <w:pPr>
              <w:jc w:val="center"/>
              <w:rPr>
                <w:rFonts w:ascii="Calibri" w:hAnsi="Calibri" w:cs="Calibri" w:eastAsia="Calibri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W/(mK)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(m²K)/W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Πλάκες από ελαφρό σκυρόδεμα με ανάμεικτα αδρανή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0.58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0.0344827586206897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Tσιμεντοκονίαμα, επίστρωση τσιμέντου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2000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1.4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0.0142857142857143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Κισηρόδεμα, ελαφροσκυρόδεμα πυκνότητας 500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500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0.05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0.25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Αφρώδης εξηλασμένη πολυστερίνη  με άνθρακα, σε πλάκες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0.06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0.031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1.93548387096774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Ασφαλτικά φύλλα (ασφαλτόπανα)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1100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0.001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0.23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0.00434782608695652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 xml:space="preserve">Οπλισμένο σκυρόδεμα (≥2% σίδηρος) 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2400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2.5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0.08</w:t>
            </w:r>
          </w:p>
        </w:tc>
      </w:tr>
      <w:tr>
        <w:tc>
          <w:tcPr>
            <w:tcW w:w="1074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noProof w:val="0"/>
                <w:color w:val="800000"/>
                <w:sz w:val="22"/>
                <w:szCs w:val="20"/>
                <w:lang w:val="en-US"/>
              </w:rPr>
            </w:pPr>
          </w:p>
        </w:tc>
        <w:tc>
          <w:tcPr>
            <w:tcW w:w="2529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Ασβεστοτσιμεντοκονίαμα πυκνότητας 1800 kg/m3</w:t>
            </w:r>
          </w:p>
        </w:tc>
        <w:tc>
          <w:tcPr>
            <w:tcW w:w="1910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1800</w:t>
            </w:r>
          </w:p>
        </w:tc>
        <w:tc>
          <w:tcPr>
            <w:tcW w:w="167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</w:t>
            </w:r>
          </w:p>
        </w:tc>
        <w:tc>
          <w:tcPr>
            <w:tcW w:w="1691" w:type="dxa"/>
            <w:tcBorders>
              <w:bottom w:val="single" w:sz="4" w:space="0" w:shadow="0" w:frame="0"/>
            </w:tcBorders>
            <w:vAlign w:val="bottom"/>
          </w:tcPr>
          <w:p>
            <w:pPr>
              <w:pStyle w:val="P68"/>
              <w:rPr>
                <w:rFonts w:ascii="Consolas" w:hAnsi="Consolas" w:cs="Consolas" w:eastAsia="Calibri"/>
                <w:b w:val="0"/>
                <w:noProof w:val="0"/>
                <w:color w:val="800000"/>
                <w:sz w:val="22"/>
                <w:szCs w:val="2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0.87</w:t>
            </w:r>
          </w:p>
        </w:tc>
        <w:tc>
          <w:tcPr>
            <w:tcW w:w="1701" w:type="dxa"/>
            <w:tcBorders>
              <w:bottom w:val="single" w:sz="4" w:space="0" w:shadow="0" w:frame="0"/>
            </w:tcBorders>
          </w:tcPr>
          <w:p>
            <w:pPr>
              <w:pStyle w:val="P68"/>
              <w:rPr>
                <w:rFonts w:ascii="Tahoma" w:hAnsi="Tahoma" w:cs="Tahoma" w:eastAsia="Tahoma"/>
                <w:b w:val="0"/>
                <w:noProof w:val="1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0.0229885057471264</w:t>
            </w:r>
          </w:p>
        </w:tc>
      </w:tr>
      <w:tr>
        <w:tc>
          <w:tcPr>
            <w:tcW w:w="5513" w:type="dxa"/>
            <w:gridSpan w:val="3"/>
            <w:tcBorders>
              <w:top w:val="single" w:sz="4" w:space="0" w:shadow="0" w:frame="0"/>
              <w:left w:val="nil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</w:rPr>
              <w:t>Σ</w:t>
            </w:r>
            <w:r>
              <w:rPr>
                <w:rFonts w:ascii="Consolas" w:hAnsi="Consolas" w:cs="Consolas"/>
                <w:b w:val="1"/>
                <w:bCs w:val="1"/>
                <w:lang w:val="en-US"/>
              </w:rPr>
              <w:t>d=</w:t>
            </w:r>
          </w:p>
        </w:tc>
        <w:tc>
          <w:tcPr>
            <w:tcW w:w="1671" w:type="dxa"/>
            <w:tcBorders>
              <w:left w:val="single" w:sz="4" w:space="0" w:shadow="0" w:frame="0"/>
              <w:righ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0,37</w:t>
            </w:r>
          </w:p>
        </w:tc>
        <w:tc>
          <w:tcPr>
            <w:tcW w:w="1691" w:type="dxa"/>
            <w:tcBorders>
              <w:top w:val="single" w:sz="4" w:space="0" w:shadow="0" w:frame="0"/>
              <w:left w:val="single" w:sz="4" w:space="0" w:shadow="0" w:frame="0"/>
              <w:bottom w:val="nil"/>
              <w:right w:val="single" w:sz="4" w:space="0" w:shadow="0" w:frame="0"/>
            </w:tcBorders>
          </w:tcPr>
          <w:p>
            <w:pPr>
              <w:pStyle w:val="P68"/>
              <w:jc w:val="right"/>
              <w:rPr>
                <w:rFonts w:ascii="Consolas" w:hAnsi="Consolas" w:cs="Consolas"/>
                <w:b w:val="1"/>
                <w:bCs w:val="1"/>
                <w:lang w:val="en-US"/>
              </w:rPr>
            </w:pPr>
            <w:r>
              <w:rPr>
                <w:rFonts w:ascii="Consolas" w:hAnsi="Consolas" w:cs="Consolas"/>
                <w:b w:val="1"/>
                <w:bCs w:val="1"/>
                <w:lang w:val="en-US"/>
              </w:rPr>
              <w:t>R^=</w:t>
            </w:r>
          </w:p>
        </w:tc>
        <w:tc>
          <w:tcPr>
            <w:tcW w:w="1701" w:type="dxa"/>
            <w:tcBorders>
              <w:left w:val="single" w:sz="4" w:space="0" w:shadow="0" w:frame="0"/>
            </w:tcBorders>
          </w:tcPr>
          <w:p>
            <w:pPr>
              <w:pStyle w:val="P68"/>
              <w:rPr>
                <w:rFonts w:ascii="Consolas" w:hAnsi="Consolas" w:cs="Consolas"/>
                <w:color w:val="800000"/>
                <w:lang w:val="en-US"/>
              </w:rPr>
            </w:pPr>
            <w:r>
              <w:rPr>
                <w:rFonts w:ascii="Consolas" w:hAnsi="Consolas" w:cs="Consolas"/>
                <w:color w:val="800000"/>
                <w:lang w:val="en-US"/>
              </w:rPr>
              <w:t>2,34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  <w: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  <w:br w:type="textWrapping"/>
      </w: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</w:p>
    <w:p>
      <w:pPr>
        <w:pStyle w:val="P68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3. ΥΠΟΛΟΓΙΣΜΟΣ ΣΥΝΤΕΛΕΣΤΗ ΘΕΡΜΟΠΕΡΑΤΟΤΗΤΑΣ (U):</w:t>
      </w:r>
    </w:p>
    <w:p>
      <w:pPr>
        <w:rPr>
          <w:rFonts w:ascii="Calibri" w:hAnsi="Calibri" w:cs="Calibri" w:eastAsia="Calibri"/>
          <w:noProof w:val="0"/>
          <w:color w:val="auto"/>
          <w:sz w:val="22"/>
          <w:szCs w:val="20"/>
          <w:lang w:val="en-US"/>
        </w:rPr>
      </w:pPr>
    </w:p>
    <w:tbl>
      <w:tblPr>
        <w:tblStyle w:val="T13"/>
        <w:tblW w:w="10669" w:type="dxa"/>
        <w:tblLayout w:type="autofit"/>
        <w:tblLook w:val="04A0"/>
      </w:tblPr>
      <w:tblGrid/>
      <w:tr>
        <w:trPr>
          <w:trHeight w:hRule="atLeast" w:val="393"/>
        </w:trPr>
        <w:tc>
          <w:tcPr>
            <w:tcW w:w="533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</w:p>
        </w:tc>
        <w:tc>
          <w:tcPr>
            <w:tcW w:w="6796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ΑΝΤΙΣΤΑΣΕΙΣ ΘΕΡΜΙΚΗΣ ΜΕΤΑΒΑΣΗΣ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Ri (εσωτερ.)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6"/>
                <w:szCs w:val="16"/>
              </w:rPr>
              <w:t>Ra (εξωτερ.)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restart"/>
            <w:textDirection w:val="btLr"/>
          </w:tcPr>
          <w:p>
            <w:pPr>
              <w:ind w:left="113" w:right="113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6796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Εξωτερικοί τοίχοι και παράθυρα (προς εξωτ. αέρα)</w:t>
            </w:r>
          </w:p>
        </w:tc>
        <w:tc>
          <w:tcPr>
            <w:tcW w:w="1698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78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2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</w:tr>
      <w:tr>
        <w:trPr>
          <w:trHeight w:hRule="atLeast" w:val="268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Τοίχος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0,130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  <w:tr>
        <w:trPr>
          <w:trHeight w:hRule="atLeast" w:val="272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Στέγες, δώματα (ανερχόμενη ροή θερμότητας)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76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Οροφή που συνορεύει με μη θερμαινόμενο χώρο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0,100</w:t>
            </w:r>
          </w:p>
        </w:tc>
      </w:tr>
      <w:tr>
        <w:trPr>
          <w:trHeight w:hRule="atLeast" w:val="280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ανοικτή διάβαση (pιlotis)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0,040</w:t>
            </w:r>
          </w:p>
        </w:tc>
      </w:tr>
      <w:tr>
        <w:trPr>
          <w:trHeight w:hRule="atLeast" w:val="257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επάνω από μη θερμαινόμενο χώρο (κατερχόμενη ροη)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0,170</w:t>
            </w:r>
          </w:p>
        </w:tc>
      </w:tr>
      <w:tr>
        <w:trPr>
          <w:trHeight w:hRule="atLeast" w:val="274"/>
        </w:trPr>
        <w:tc>
          <w:tcPr>
            <w:tcW w:w="533" w:type="dxa"/>
            <w:vMerge w:val="continue"/>
          </w:tcPr>
          <w:p>
            <w:pP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</w:p>
        </w:tc>
        <w:tc>
          <w:tcPr>
            <w:tcW w:w="6796" w:type="dxa"/>
          </w:tcPr>
          <w:p>
            <w:pP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Δάπεδο σε επαφή με το έδαφος</w:t>
            </w:r>
          </w:p>
        </w:tc>
        <w:tc>
          <w:tcPr>
            <w:tcW w:w="169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0,1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7</w:t>
            </w: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</w:t>
            </w:r>
          </w:p>
        </w:tc>
        <w:tc>
          <w:tcPr>
            <w:tcW w:w="1642" w:type="dxa"/>
          </w:tcPr>
          <w:p>
            <w:pPr>
              <w:pStyle w:val="P86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0,000</w:t>
            </w:r>
          </w:p>
        </w:tc>
      </w:tr>
    </w:tbl>
    <w:p>
      <w:pPr>
        <w:rPr>
          <w:rFonts w:ascii="Calibri" w:hAnsi="Calibri" w:cs="Calibri" w:eastAsia="Calibri"/>
          <w:noProof w:val="0"/>
          <w:color w:val="auto"/>
          <w:sz w:val="22"/>
          <w:szCs w:val="20"/>
        </w:rPr>
      </w:pPr>
    </w:p>
    <w:tbl>
      <w:tblPr>
        <w:tblStyle w:val="T13"/>
        <w:tblW w:w="0" w:type="auto"/>
        <w:tblLayout w:type="autofit"/>
        <w:tblLook w:val="04A0"/>
      </w:tblPr>
      <w:tblGrid/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1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(εσωτερικά)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i</w:t>
            </w:r>
          </w:p>
        </w:tc>
        <w:tc>
          <w:tcPr>
            <w:tcW w:w="1418" w:type="dxa"/>
          </w:tcPr>
          <w:p>
            <w:pPr>
              <w:pStyle w:val="P97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pStyle w:val="P99"/>
              <w:jc w:val="center"/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0.1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2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θερμοδιαφυγής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2,34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  <w:t>3</w:t>
            </w:r>
          </w:p>
        </w:tc>
        <w:tc>
          <w:tcPr>
            <w:tcW w:w="3881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Αντίσταση θερμικής μετάβασης (εξωτερικά)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  <w:vertAlign w:val="subscript"/>
                <w:lang w:val="en-US"/>
              </w:rPr>
              <w:t>a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0.04</w:t>
            </w:r>
          </w:p>
        </w:tc>
      </w:tr>
      <w:tr>
        <w:tc>
          <w:tcPr>
            <w:tcW w:w="392" w:type="dxa"/>
          </w:tcPr>
          <w:p>
            <w:pPr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3881" w:type="dxa"/>
          </w:tcPr>
          <w:p>
            <w:pPr>
              <w:pStyle w:val="P117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Αντίσταση θερμοπερατότητας</w:t>
            </w:r>
          </w:p>
        </w:tc>
        <w:tc>
          <w:tcPr>
            <w:tcW w:w="93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lang w:val="en-US"/>
              </w:rPr>
              <w:t>R</w:t>
            </w:r>
            <w:r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  <w:vertAlign w:val="subscript"/>
              </w:rPr>
              <w:t>ολ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ascii="Calibri" w:hAnsi="Calibri" w:cs="Calibri" w:eastAsia="Calibri"/>
                <w:b w:val="1"/>
                <w:bCs w:val="1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bCs w:val="1"/>
                <w:noProof w:val="1"/>
                <w:color w:val="000000"/>
                <w:sz w:val="16"/>
                <w:szCs w:val="16"/>
              </w:rPr>
              <w:t>(m²K)/W</w:t>
            </w:r>
          </w:p>
        </w:tc>
        <w:tc>
          <w:tcPr>
            <w:tcW w:w="2410" w:type="dxa"/>
          </w:tcPr>
          <w:p>
            <w:pPr>
              <w:jc w:val="center"/>
              <w:rPr>
                <w:rFonts w:ascii="Calibri" w:hAnsi="Calibri" w:cs="Calibri" w:eastAsia="Calibri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noProof w:val="1"/>
                <w:color w:val="000000"/>
                <w:sz w:val="16"/>
                <w:szCs w:val="16"/>
                <w:lang w:val="en-US"/>
              </w:rPr>
              <w:t>2,48</w:t>
            </w:r>
          </w:p>
        </w:tc>
      </w:tr>
    </w:tbl>
    <w:p>
      <w:pPr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Tahoma" w:hAnsi="Tahoma" w:cs="Tahoma" w:eastAsia="Tahoma"/>
          <w:b w:val="0"/>
          <w:bCs w:val="1"/>
          <w:noProof w:val="1"/>
          <w:color w:val="00000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pStyle w:val="P155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  <w:r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  <w:t>2. Υπολογισμός ισοδύναμων συντελεστών θερμοπερατότητας αδιαφανών δομικών στοιχείων σε επαφή με το έδαφος</w:t>
      </w:r>
    </w:p>
    <w:p>
      <w:pPr>
        <w:pStyle w:val="P155"/>
        <w:framePr w:w="10451" w:h="1104" w:hRule="exact" w:wrap="none" w:vAnchor="page" w:hAnchor="margin" w:x="14" w:y="1404"/>
        <w:rPr>
          <w:rFonts w:ascii="Tahoma" w:hAnsi="Tahoma" w:cs="Tahoma" w:eastAsia="Tahoma"/>
          <w:b w:val="1"/>
          <w:noProof w:val="1"/>
          <w:color w:val="000000"/>
          <w:sz w:val="24"/>
          <w:szCs w:val="24"/>
        </w:rPr>
      </w:pPr>
    </w:p>
    <w:p>
      <w:pPr>
        <w:pStyle w:val="P156"/>
        <w:framePr w:w="10451" w:h="621" w:hRule="exact" w:wrap="none" w:vAnchor="page" w:hAnchor="margin" w:x="14" w:y="2508"/>
        <w:rPr>
          <w:rFonts w:ascii="Tahoma" w:hAnsi="Tahoma" w:cs="Tahoma" w:eastAsia="Tahoma"/>
          <w:b w:val="1"/>
          <w:noProof w:val="1"/>
          <w:color w:val="00000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pStyle w:val="P157"/>
        <w:framePr w:w="10379" w:h="273" w:hRule="exact" w:wrap="none" w:vAnchor="page" w:hAnchor="margin" w:x="86" w:y="3157"/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</w:pPr>
      <w:r>
        <w:rPr>
          <w:rFonts w:ascii="Tahoma" w:hAnsi="Tahoma" w:cs="Tahoma" w:eastAsia="Tahoma"/>
          <w:b w:val="1"/>
          <w:noProof w:val="1"/>
          <w:color w:val="000000"/>
          <w:sz w:val="20"/>
          <w:szCs w:val="20"/>
        </w:rPr>
        <w:t>Πλάκες σε επαφή με έδαφος</w:t>
      </w: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tbl>
      <w:tblPr>
        <w:tblStyle w:val="T15"/>
        <w:tblW w:w="0" w:type="auto"/>
        <w:tblLayout w:type="autofit"/>
        <w:tblLook w:val="04A0"/>
      </w:tblPr>
      <w:tblGrid/>
      <w:tr>
        <w:trPr>
          <w:trHeight w:hRule="atLeast" w:val="837"/>
        </w:trP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Δομικό στοιχείο</w:t>
            </w:r>
          </w:p>
        </w:tc>
        <w:tc>
          <w:tcPr>
            <w:tcW w:w="577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Φύλ.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5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Εμβαδό Α</w:t>
              <w:br w:type="textWrapping"/>
              <w:t>[m²]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Εκτεθειμένη</w:t>
              <w:br w:type="textWrapping"/>
              <w:t>περίμετρος</w:t>
              <w:br w:type="textWrapping"/>
              <w:t>Π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Β΄=2Α/Π</w:t>
              <w:br w:type="textWrapping"/>
              <w:t>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Βάθος</w:t>
              <w:br w:type="textWrapping"/>
              <w:t>έδρασης</w:t>
              <w:br w:type="textWrapping"/>
              <w:t>z [m]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  <w:tc>
          <w:tcPr>
            <w:tcW w:w="1336" w:type="dxa"/>
          </w:tcPr>
          <w:p>
            <w:pPr>
              <w:pStyle w:val="P162"/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</w:pPr>
            <w:r>
              <w:rPr>
                <w:rFonts w:ascii="Tahoma" w:hAnsi="Tahoma" w:cs="Tahoma" w:eastAsia="Tahoma"/>
                <w:b w:val="1"/>
                <w:noProof w:val="1"/>
                <w:color w:val="000000"/>
                <w:sz w:val="18"/>
                <w:szCs w:val="18"/>
              </w:rPr>
              <w:t>U'</w:t>
              <w:br w:type="textWrapping"/>
              <w:t>[W/(m²K)]</w:t>
            </w:r>
          </w:p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</w:p>
        </w:tc>
      </w:tr>
      <w:tr>
        <w:tc>
          <w:tcPr>
            <w:tcW w:w="2093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  <w:t>Σε επαφή με έδαφος</w:t>
            </w:r>
          </w:p>
        </w:tc>
        <w:tc>
          <w:tcPr>
            <w:tcW w:w="577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  <w:t>1.6</w:t>
            </w:r>
          </w:p>
        </w:tc>
        <w:tc>
          <w:tcPr>
            <w:tcW w:w="1335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  <w:t>0.55197583515929</w:t>
            </w:r>
          </w:p>
        </w:tc>
        <w:tc>
          <w:tcPr>
            <w:tcW w:w="1335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  <w:t>32</w:t>
            </w:r>
          </w:p>
        </w:tc>
        <w:tc>
          <w:tcPr>
            <w:tcW w:w="1336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  <w:t>24</w:t>
            </w:r>
          </w:p>
        </w:tc>
        <w:tc>
          <w:tcPr>
            <w:tcW w:w="1336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  <w:t>2,67</w:t>
            </w:r>
          </w:p>
        </w:tc>
        <w:tc>
          <w:tcPr>
            <w:tcW w:w="1336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  <w:t>0.316</w:t>
            </w:r>
          </w:p>
        </w:tc>
        <w:tc>
          <w:tcPr>
            <w:tcW w:w="1336" w:type="dxa"/>
          </w:tcPr>
          <w:p>
            <w:pP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</w:rPr>
            </w:pPr>
            <w:r>
              <w:rPr>
                <w:rFonts w:ascii="Calibri" w:hAnsi="Calibri" w:cs="Calibri" w:eastAsia="Calibri"/>
                <w:b w:val="0"/>
                <w:noProof w:val="0"/>
                <w:color w:val="auto"/>
                <w:sz w:val="22"/>
                <w:szCs w:val="20"/>
                <w:lang w:val="en-US"/>
              </w:rPr>
              <w:t>0.37</w:t>
            </w:r>
          </w:p>
        </w:tc>
      </w:tr>
    </w:tbl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Fonts w:ascii="Calibri" w:hAnsi="Calibri" w:cs="Calibri" w:eastAsia="Calibri"/>
          <w:b w:val="0"/>
          <w:noProof w:val="0"/>
          <w:color w:val="auto"/>
          <w:sz w:val="22"/>
          <w:szCs w:val="20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p>
      <w:pPr>
        <w:rPr>
          <w:rStyle w:val="C22"/>
          <w:rFonts w:ascii="Calibri" w:hAnsi="Calibri" w:cs="Calibri" w:eastAsia="Calibri"/>
          <w:b w:val="0"/>
          <w:noProof w:val="0"/>
          <w:color w:val="auto"/>
          <w:szCs w:val="20"/>
          <w:lang w:val="en-US"/>
        </w:rPr>
      </w:pPr>
    </w:p>
    <w:sectPr>
      <w:footnotePr/>
      <w:endnotePr/>
      <w:type w:val="nextPage"/>
      <w:pgSz w:w="11908" w:h="16833" w:code="0"/>
      <w:pgMar w:left="720" w:right="720" w:top="720" w:bottom="720" w:header="708" w:footer="708" w:gutter="0"/>
      <w:cols w:equalWidth="1" w:space="72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0"/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cs="Calibri" w:eastAsia="Calibri"/>
        <w:sz w:val="22"/>
        <w:szCs w:val="22"/>
        <w:lang w:val="el-GR" w:bidi="ar-SA" w:eastAsia="el-G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ParagraphStyle0"/>
    <w:hidden/>
    <w:pPr/>
    <w:rPr/>
  </w:style>
  <w:style w:type="paragraph" w:styleId="P2">
    <w:name w:val="ParagraphStyle1"/>
    <w:hidden/>
    <w:pPr>
      <w:jc w:val="center"/>
    </w:pPr>
    <w:rPr/>
  </w:style>
  <w:style w:type="paragraph" w:styleId="P3">
    <w:name w:val="ParagraphStyle2"/>
    <w:hidden/>
    <w:pPr>
      <w:jc w:val="center"/>
    </w:pPr>
    <w:rPr/>
  </w:style>
  <w:style w:type="paragraph" w:styleId="P4">
    <w:name w:val="ParagraphStyle3"/>
    <w:hidden/>
    <w:pPr/>
    <w:rPr/>
  </w:style>
  <w:style w:type="paragraph" w:styleId="P5">
    <w:name w:val="ParagraphStyle4"/>
    <w:hidden/>
    <w:pPr/>
    <w:rPr/>
  </w:style>
  <w:style w:type="paragraph" w:styleId="P6">
    <w:name w:val="ParagraphStyle5"/>
    <w:hidden/>
    <w:pPr/>
    <w:rPr/>
  </w:style>
  <w:style w:type="paragraph" w:styleId="P7">
    <w:name w:val="ParagraphStyle6"/>
    <w:hidden/>
    <w:pPr/>
    <w:rPr/>
  </w:style>
  <w:style w:type="paragraph" w:styleId="P8">
    <w:name w:val="ParagraphStyle7"/>
    <w:hidden/>
    <w:pPr/>
    <w:rPr/>
  </w:style>
  <w:style w:type="paragraph" w:styleId="P9">
    <w:name w:val="ParagraphStyle8"/>
    <w:hidden/>
    <w:pPr/>
    <w:rPr/>
  </w:style>
  <w:style w:type="paragraph" w:styleId="P10">
    <w:name w:val="ParagraphStyle9"/>
    <w:hidden/>
    <w:pPr>
      <w:jc w:val="center"/>
    </w:pPr>
    <w:rPr/>
  </w:style>
  <w:style w:type="paragraph" w:styleId="P11">
    <w:name w:val="ParagraphStyle10"/>
    <w:hidden/>
    <w:pPr/>
    <w:rPr/>
  </w:style>
  <w:style w:type="paragraph" w:styleId="P12">
    <w:name w:val="ParagraphStyle11"/>
    <w:hidden/>
    <w:pPr/>
    <w:rPr/>
  </w:style>
  <w:style w:type="paragraph" w:styleId="P13">
    <w:name w:val="ParagraphStyle12"/>
    <w:hidden/>
    <w:pPr/>
    <w:rPr/>
  </w:style>
  <w:style w:type="paragraph" w:styleId="P14">
    <w:name w:val="ParagraphStyle13"/>
    <w:hidden/>
    <w:pPr>
      <w:jc w:val="right"/>
    </w:pPr>
    <w:rPr/>
  </w:style>
  <w:style w:type="paragraph" w:styleId="P15">
    <w:name w:val="ParagraphStyle14"/>
    <w:hidden/>
    <w:pPr/>
    <w:rPr/>
  </w:style>
  <w:style w:type="paragraph" w:styleId="P16">
    <w:name w:val="ParagraphStyle15"/>
    <w:hidden/>
    <w:pPr/>
    <w:rPr/>
  </w:style>
  <w:style w:type="paragraph" w:styleId="P17">
    <w:name w:val="ParagraphStyle16"/>
    <w:hidden/>
    <w:pPr/>
    <w:rPr/>
  </w:style>
  <w:style w:type="paragraph" w:styleId="P18">
    <w:name w:val="ParagraphStyle17"/>
    <w:hidden/>
    <w:pPr>
      <w:jc w:val="center"/>
    </w:pPr>
    <w:rPr/>
  </w:style>
  <w:style w:type="paragraph" w:styleId="P19">
    <w:name w:val="ParagraphStyle18"/>
    <w:hidden/>
    <w:pPr/>
    <w:rPr/>
  </w:style>
  <w:style w:type="paragraph" w:styleId="P20">
    <w:name w:val="ParagraphStyle19"/>
    <w:hidden/>
    <w:pPr/>
    <w:rPr/>
  </w:style>
  <w:style w:type="paragraph" w:styleId="P21">
    <w:name w:val="ParagraphStyle20"/>
    <w:hidden/>
    <w:pPr/>
    <w:rPr/>
  </w:style>
  <w:style w:type="paragraph" w:styleId="P22">
    <w:name w:val="ParagraphStyle21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">
    <w:name w:val="ParagraphStyle22"/>
    <w:hidden/>
    <w:pPr/>
    <w:rPr/>
  </w:style>
  <w:style w:type="paragraph" w:styleId="P24">
    <w:name w:val="ParagraphStyle2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">
    <w:name w:val="ParagraphStyle24"/>
    <w:hidden/>
    <w:pPr/>
    <w:rPr/>
  </w:style>
  <w:style w:type="paragraph" w:styleId="P26">
    <w:name w:val="ParagraphStyle2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7">
    <w:name w:val="ParagraphStyle26"/>
    <w:hidden/>
    <w:pPr/>
    <w:rPr/>
  </w:style>
  <w:style w:type="paragraph" w:styleId="P28">
    <w:name w:val="ParagraphStyle2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">
    <w:name w:val="ParagraphStyle28"/>
    <w:hidden/>
    <w:pPr/>
    <w:rPr/>
  </w:style>
  <w:style w:type="paragraph" w:styleId="P30">
    <w:name w:val="ParagraphStyle29"/>
    <w:hidden/>
    <w:pPr/>
    <w:rPr/>
  </w:style>
  <w:style w:type="paragraph" w:styleId="P31">
    <w:name w:val="ParagraphStyle30"/>
    <w:hidden/>
    <w:pPr>
      <w:pBdr>
        <w:top w:val="single" w:sz="12" w:space="0" w:shadow="0" w:frame="0" w:color="000000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2">
    <w:name w:val="ParagraphStyle31"/>
    <w:hidden/>
    <w:pPr/>
    <w:rPr/>
  </w:style>
  <w:style w:type="paragraph" w:styleId="P33">
    <w:name w:val="ParagraphStyle32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">
    <w:name w:val="ParagraphStyle33"/>
    <w:hidden/>
    <w:pPr/>
    <w:rPr/>
  </w:style>
  <w:style w:type="paragraph" w:styleId="P35">
    <w:name w:val="ParagraphStyle34"/>
    <w:hidden/>
    <w:pPr>
      <w:jc w:val="right"/>
    </w:pPr>
    <w:rPr/>
  </w:style>
  <w:style w:type="paragraph" w:styleId="P36">
    <w:name w:val="ParagraphStyle35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">
    <w:name w:val="ParagraphStyle3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">
    <w:name w:val="ParagraphStyle37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9">
    <w:name w:val="ParagraphStyle38"/>
    <w:hidden/>
    <w:pPr/>
    <w:rPr/>
  </w:style>
  <w:style w:type="paragraph" w:styleId="P40">
    <w:name w:val="ParagraphStyle3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">
    <w:name w:val="ParagraphStyle40"/>
    <w:hidden/>
    <w:pPr>
      <w:pBdr>
        <w:top w:val="none" w:sz="0" w:space="0" w:shadow="0" w:frame="0" w:color="auto"/>
        <w:left w:val="single" w:sz="12" w:space="0" w:shadow="0" w:frame="0" w:color="000000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">
    <w:name w:val="ParagraphStyle41"/>
    <w:hidden/>
    <w:pPr/>
    <w:rPr/>
  </w:style>
  <w:style w:type="paragraph" w:styleId="P43">
    <w:name w:val="ParagraphStyle42"/>
    <w:hidden/>
    <w:pPr/>
    <w:rPr/>
  </w:style>
  <w:style w:type="paragraph" w:styleId="P44">
    <w:name w:val="ParagraphStyle43"/>
    <w:hidden/>
    <w:pPr>
      <w:jc w:val="right"/>
    </w:pPr>
    <w:rPr/>
  </w:style>
  <w:style w:type="paragraph" w:styleId="P45">
    <w:name w:val="ParagraphStyle44"/>
    <w:hidden/>
    <w:pPr>
      <w:jc w:val="center"/>
    </w:pPr>
    <w:rPr/>
  </w:style>
  <w:style w:type="paragraph" w:styleId="P46">
    <w:name w:val="ParagraphStyle45"/>
    <w:hidden/>
    <w:pPr/>
    <w:rPr/>
  </w:style>
  <w:style w:type="paragraph" w:styleId="P47">
    <w:name w:val="ParagraphStyle46"/>
    <w:hidden/>
    <w:pPr>
      <w:jc w:val="right"/>
    </w:pPr>
    <w:rPr/>
  </w:style>
  <w:style w:type="paragraph" w:styleId="P48">
    <w:name w:val="ParagraphStyle4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9">
    <w:name w:val="ParagraphStyle4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0">
    <w:name w:val="ParagraphStyle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1">
    <w:name w:val="ParagraphStyle5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52">
    <w:name w:val="ParagraphStyle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  <w:jc w:val="center"/>
    </w:pPr>
    <w:rPr/>
  </w:style>
  <w:style w:type="paragraph" w:styleId="P53">
    <w:name w:val="ParagraphStyle5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4">
    <w:name w:val="ParagraphStyle53"/>
    <w:hidden/>
    <w:pPr>
      <w:jc w:val="center"/>
    </w:pPr>
    <w:rPr/>
  </w:style>
  <w:style w:type="paragraph" w:styleId="P55">
    <w:name w:val="ParagraphStyle54"/>
    <w:hidden/>
    <w:pPr>
      <w:jc w:val="center"/>
    </w:pPr>
    <w:rPr/>
  </w:style>
  <w:style w:type="paragraph" w:styleId="P56">
    <w:name w:val="ParagraphStyle5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7">
    <w:name w:val="ParagraphStyle56"/>
    <w:hidden/>
    <w:pPr>
      <w:jc w:val="right"/>
    </w:pPr>
    <w:rPr/>
  </w:style>
  <w:style w:type="paragraph" w:styleId="P58">
    <w:name w:val="ParagraphStyle5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59">
    <w:name w:val="ParagraphStyle58"/>
    <w:hidden/>
    <w:pPr/>
    <w:rPr/>
  </w:style>
  <w:style w:type="paragraph" w:styleId="P60">
    <w:name w:val="ParagraphStyle5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1">
    <w:name w:val="ParagraphStyle6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62">
    <w:name w:val="ParagraphStyle61"/>
    <w:hidden/>
    <w:pPr>
      <w:jc w:val="right"/>
    </w:pPr>
    <w:rPr/>
  </w:style>
  <w:style w:type="paragraph" w:styleId="P63">
    <w:name w:val="ParagraphStyle6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64">
    <w:name w:val="ParagraphStyle63"/>
    <w:hidden/>
    <w:pPr>
      <w:jc w:val="right"/>
    </w:pPr>
    <w:rPr/>
  </w:style>
  <w:style w:type="paragraph" w:styleId="P65">
    <w:name w:val="ParagraphStyle64"/>
    <w:hidden/>
    <w:pPr/>
    <w:rPr/>
  </w:style>
  <w:style w:type="paragraph" w:styleId="P66">
    <w:name w:val="ParagraphStyle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67">
    <w:name w:val="ParagraphStyle66"/>
    <w:hidden/>
    <w:pPr/>
    <w:rPr/>
  </w:style>
  <w:style w:type="paragraph" w:styleId="P68">
    <w:name w:val="ParagraphStyle67"/>
    <w:hidden/>
    <w:pPr/>
    <w:rPr/>
  </w:style>
  <w:style w:type="paragraph" w:styleId="P69">
    <w:name w:val="ParagraphStyle6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0">
    <w:name w:val="ParagraphStyle6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1">
    <w:name w:val="ParagraphStyle7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2">
    <w:name w:val="ParagraphStyle71"/>
    <w:hidden/>
    <w:pPr>
      <w:jc w:val="center"/>
    </w:pPr>
    <w:rPr/>
  </w:style>
  <w:style w:type="paragraph" w:styleId="P73">
    <w:name w:val="ParagraphStyle7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74">
    <w:name w:val="ParagraphStyle7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5">
    <w:name w:val="ParagraphStyle7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6">
    <w:name w:val="ParagraphStyle75"/>
    <w:hidden/>
    <w:pPr/>
    <w:rPr/>
  </w:style>
  <w:style w:type="paragraph" w:styleId="P77">
    <w:name w:val="ParagraphStyle7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78">
    <w:name w:val="ParagraphStyle77"/>
    <w:hidden/>
    <w:pPr>
      <w:jc w:val="right"/>
    </w:pPr>
    <w:rPr/>
  </w:style>
  <w:style w:type="paragraph" w:styleId="P79">
    <w:name w:val="ParagraphStyle78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0">
    <w:name w:val="ParagraphStyle79"/>
    <w:hidden/>
    <w:pPr/>
    <w:rPr/>
  </w:style>
  <w:style w:type="paragraph" w:styleId="P81">
    <w:name w:val="ParagraphStyle8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2">
    <w:name w:val="ParagraphStyle81"/>
    <w:hidden/>
    <w:pPr>
      <w:jc w:val="right"/>
    </w:pPr>
    <w:rPr/>
  </w:style>
  <w:style w:type="paragraph" w:styleId="P83">
    <w:name w:val="ParagraphStyle82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4">
    <w:name w:val="ParagraphStyle83"/>
    <w:hidden/>
    <w:pPr/>
    <w:rPr/>
  </w:style>
  <w:style w:type="paragraph" w:styleId="P85">
    <w:name w:val="ParagraphStyle8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6">
    <w:name w:val="ParagraphStyle85"/>
    <w:hidden/>
    <w:pPr>
      <w:jc w:val="right"/>
    </w:pPr>
    <w:rPr/>
  </w:style>
  <w:style w:type="paragraph" w:styleId="P87">
    <w:name w:val="ParagraphStyle8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8">
    <w:name w:val="ParagraphStyle87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89">
    <w:name w:val="ParagraphStyle88"/>
    <w:hidden/>
    <w:pPr>
      <w:jc w:val="center"/>
    </w:pPr>
    <w:rPr/>
  </w:style>
  <w:style w:type="paragraph" w:styleId="P90">
    <w:name w:val="ParagraphStyle8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1">
    <w:name w:val="ParagraphStyle90"/>
    <w:hidden/>
    <w:pPr/>
    <w:rPr/>
  </w:style>
  <w:style w:type="paragraph" w:styleId="P92">
    <w:name w:val="ParagraphStyle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93">
    <w:name w:val="ParagraphStyle92"/>
    <w:hidden/>
    <w:pPr>
      <w:jc w:val="right"/>
    </w:pPr>
    <w:rPr/>
  </w:style>
  <w:style w:type="paragraph" w:styleId="P94">
    <w:name w:val="ParagraphStyle9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5">
    <w:name w:val="ParagraphStyle94"/>
    <w:hidden/>
    <w:pPr/>
    <w:rPr/>
  </w:style>
  <w:style w:type="paragraph" w:styleId="P96">
    <w:name w:val="ParagraphStyle9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7">
    <w:name w:val="ParagraphStyle96"/>
    <w:hidden/>
    <w:pPr>
      <w:jc w:val="right"/>
    </w:pPr>
    <w:rPr/>
  </w:style>
  <w:style w:type="paragraph" w:styleId="P98">
    <w:name w:val="ParagraphStyle9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99">
    <w:name w:val="ParagraphStyle98"/>
    <w:hidden/>
    <w:pPr>
      <w:jc w:val="right"/>
    </w:pPr>
    <w:rPr/>
  </w:style>
  <w:style w:type="paragraph" w:styleId="P100">
    <w:name w:val="ParagraphStyle9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1">
    <w:name w:val="ParagraphStyle100"/>
    <w:hidden/>
    <w:pPr>
      <w:jc w:val="center"/>
    </w:pPr>
    <w:rPr/>
  </w:style>
  <w:style w:type="paragraph" w:styleId="P102">
    <w:name w:val="ParagraphStyle1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3">
    <w:name w:val="ParagraphStyle102"/>
    <w:hidden/>
    <w:pPr/>
    <w:rPr/>
  </w:style>
  <w:style w:type="paragraph" w:styleId="P104">
    <w:name w:val="ParagraphStyle10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05">
    <w:name w:val="ParagraphStyle104"/>
    <w:hidden/>
    <w:pPr>
      <w:jc w:val="right"/>
    </w:pPr>
    <w:rPr/>
  </w:style>
  <w:style w:type="paragraph" w:styleId="P106">
    <w:name w:val="ParagraphStyle10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7">
    <w:name w:val="ParagraphStyle106"/>
    <w:hidden/>
    <w:pPr/>
    <w:rPr/>
  </w:style>
  <w:style w:type="paragraph" w:styleId="P108">
    <w:name w:val="ParagraphStyle1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09">
    <w:name w:val="ParagraphStyle108"/>
    <w:hidden/>
    <w:pPr>
      <w:jc w:val="right"/>
    </w:pPr>
    <w:rPr/>
  </w:style>
  <w:style w:type="paragraph" w:styleId="P110">
    <w:name w:val="ParagraphStyle10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1">
    <w:name w:val="ParagraphStyle110"/>
    <w:hidden/>
    <w:pPr>
      <w:jc w:val="right"/>
    </w:pPr>
    <w:rPr/>
  </w:style>
  <w:style w:type="paragraph" w:styleId="P112">
    <w:name w:val="ParagraphStyle11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3">
    <w:name w:val="ParagraphStyle112"/>
    <w:hidden/>
    <w:pPr/>
    <w:rPr/>
  </w:style>
  <w:style w:type="paragraph" w:styleId="P114">
    <w:name w:val="ParagraphStyle11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5">
    <w:name w:val="ParagraphStyle114"/>
    <w:hidden/>
    <w:pPr/>
    <w:rPr/>
  </w:style>
  <w:style w:type="paragraph" w:styleId="P116">
    <w:name w:val="ParagraphStyle11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17">
    <w:name w:val="ParagraphStyle116"/>
    <w:hidden/>
    <w:pPr/>
    <w:rPr/>
  </w:style>
  <w:style w:type="paragraph" w:styleId="P118">
    <w:name w:val="ParagraphStyle1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19">
    <w:name w:val="ParagraphStyle118"/>
    <w:hidden/>
    <w:pPr>
      <w:jc w:val="right"/>
    </w:pPr>
    <w:rPr/>
  </w:style>
  <w:style w:type="paragraph" w:styleId="P120">
    <w:name w:val="ParagraphStyle1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1">
    <w:name w:val="ParagraphStyle120"/>
    <w:hidden/>
    <w:pPr/>
    <w:rPr/>
  </w:style>
  <w:style w:type="paragraph" w:styleId="P122">
    <w:name w:val="ParagraphStyle12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3">
    <w:name w:val="ParagraphStyle122"/>
    <w:hidden/>
    <w:pPr>
      <w:jc w:val="right"/>
    </w:pPr>
    <w:rPr/>
  </w:style>
  <w:style w:type="paragraph" w:styleId="P124">
    <w:name w:val="ParagraphStyle12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25">
    <w:name w:val="ParagraphStyle124"/>
    <w:hidden/>
    <w:pPr>
      <w:jc w:val="right"/>
    </w:pPr>
    <w:rPr/>
  </w:style>
  <w:style w:type="paragraph" w:styleId="P126">
    <w:name w:val="ParagraphStyle125"/>
    <w:hidden/>
    <w:pPr/>
    <w:rPr/>
  </w:style>
  <w:style w:type="paragraph" w:styleId="P127">
    <w:name w:val="ParagraphStyle126"/>
    <w:hidden/>
    <w:pPr/>
    <w:rPr/>
  </w:style>
  <w:style w:type="paragraph" w:styleId="P128">
    <w:name w:val="ParagraphStyle127"/>
    <w:hidden/>
    <w:pPr/>
    <w:rPr/>
  </w:style>
  <w:style w:type="paragraph" w:styleId="P129">
    <w:name w:val="ParagraphStyle128"/>
    <w:hidden/>
    <w:pPr/>
    <w:rPr/>
  </w:style>
  <w:style w:type="paragraph" w:styleId="P130">
    <w:name w:val="ParagraphStyle12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1">
    <w:name w:val="ParagraphStyle130"/>
    <w:hidden/>
    <w:pPr/>
    <w:rPr/>
  </w:style>
  <w:style w:type="paragraph" w:styleId="P132">
    <w:name w:val="ParagraphStyle1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3">
    <w:name w:val="ParagraphStyle132"/>
    <w:hidden/>
    <w:pPr/>
    <w:rPr/>
  </w:style>
  <w:style w:type="paragraph" w:styleId="P134">
    <w:name w:val="ParagraphStyle13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35">
    <w:name w:val="ParagraphStyle134"/>
    <w:hidden/>
    <w:pPr>
      <w:jc w:val="right"/>
    </w:pPr>
    <w:rPr/>
  </w:style>
  <w:style w:type="paragraph" w:styleId="P136">
    <w:name w:val="ParagraphStyle13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7">
    <w:name w:val="ParagraphStyle136"/>
    <w:hidden/>
    <w:pPr/>
    <w:rPr/>
  </w:style>
  <w:style w:type="paragraph" w:styleId="P138">
    <w:name w:val="ParagraphStyle13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39">
    <w:name w:val="ParagraphStyle138"/>
    <w:hidden/>
    <w:pPr>
      <w:jc w:val="right"/>
    </w:pPr>
    <w:rPr/>
  </w:style>
  <w:style w:type="paragraph" w:styleId="P140">
    <w:name w:val="ParagraphStyle13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1">
    <w:name w:val="ParagraphStyle140"/>
    <w:hidden/>
    <w:pPr>
      <w:jc w:val="right"/>
    </w:pPr>
    <w:rPr/>
  </w:style>
  <w:style w:type="paragraph" w:styleId="P142">
    <w:name w:val="ParagraphStyle14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3">
    <w:name w:val="ParagraphStyle142"/>
    <w:hidden/>
    <w:pPr/>
    <w:rPr/>
  </w:style>
  <w:style w:type="paragraph" w:styleId="P144">
    <w:name w:val="ParagraphStyle1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5">
    <w:name w:val="ParagraphStyle144"/>
    <w:hidden/>
    <w:pPr/>
    <w:rPr/>
  </w:style>
  <w:style w:type="paragraph" w:styleId="P146">
    <w:name w:val="ParagraphStyle1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47">
    <w:name w:val="ParagraphStyle146"/>
    <w:hidden/>
    <w:pPr>
      <w:jc w:val="right"/>
    </w:pPr>
    <w:rPr/>
  </w:style>
  <w:style w:type="paragraph" w:styleId="P148">
    <w:name w:val="ParagraphStyle14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49">
    <w:name w:val="ParagraphStyle148"/>
    <w:hidden/>
    <w:pPr/>
    <w:rPr/>
  </w:style>
  <w:style w:type="paragraph" w:styleId="P150">
    <w:name w:val="ParagraphStyle1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1">
    <w:name w:val="ParagraphStyle150"/>
    <w:hidden/>
    <w:pPr>
      <w:jc w:val="right"/>
    </w:pPr>
    <w:rPr/>
  </w:style>
  <w:style w:type="paragraph" w:styleId="P152">
    <w:name w:val="ParagraphStyle15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53">
    <w:name w:val="ParagraphStyle152"/>
    <w:hidden/>
    <w:pPr>
      <w:jc w:val="right"/>
    </w:pPr>
    <w:rPr/>
  </w:style>
  <w:style w:type="paragraph" w:styleId="P154">
    <w:name w:val="ParagraphStyle153"/>
    <w:hidden/>
    <w:pPr/>
    <w:rPr/>
  </w:style>
  <w:style w:type="paragraph" w:styleId="P155">
    <w:name w:val="ParagraphStyle154"/>
    <w:hidden/>
    <w:pPr/>
    <w:rPr/>
  </w:style>
  <w:style w:type="paragraph" w:styleId="P156">
    <w:name w:val="ParagraphStyle155"/>
    <w:hidden/>
    <w:pPr/>
    <w:rPr/>
  </w:style>
  <w:style w:type="paragraph" w:styleId="P157">
    <w:name w:val="ParagraphStyle156"/>
    <w:hidden/>
    <w:pPr/>
    <w:rPr/>
  </w:style>
  <w:style w:type="paragraph" w:styleId="P158">
    <w:name w:val="ParagraphStyle157"/>
    <w:hidden/>
    <w:pPr/>
    <w:rPr/>
  </w:style>
  <w:style w:type="paragraph" w:styleId="P159">
    <w:name w:val="ParagraphStyle15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0">
    <w:name w:val="ParagraphStyle159"/>
    <w:hidden/>
    <w:pPr>
      <w:jc w:val="center"/>
    </w:pPr>
    <w:rPr/>
  </w:style>
  <w:style w:type="paragraph" w:styleId="P161">
    <w:name w:val="ParagraphStyle16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2">
    <w:name w:val="ParagraphStyle161"/>
    <w:hidden/>
    <w:pPr>
      <w:jc w:val="center"/>
    </w:pPr>
    <w:rPr/>
  </w:style>
  <w:style w:type="paragraph" w:styleId="P163">
    <w:name w:val="ParagraphStyle16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4">
    <w:name w:val="ParagraphStyle163"/>
    <w:hidden/>
    <w:pPr/>
    <w:rPr/>
  </w:style>
  <w:style w:type="paragraph" w:styleId="P165">
    <w:name w:val="ParagraphStyle16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6">
    <w:name w:val="ParagraphStyle165"/>
    <w:hidden/>
    <w:pPr/>
    <w:rPr/>
  </w:style>
  <w:style w:type="paragraph" w:styleId="P167">
    <w:name w:val="ParagraphStyle16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68">
    <w:name w:val="ParagraphStyle167"/>
    <w:hidden/>
    <w:pPr>
      <w:jc w:val="right"/>
    </w:pPr>
    <w:rPr/>
  </w:style>
  <w:style w:type="paragraph" w:styleId="P169">
    <w:name w:val="ParagraphStyle168"/>
    <w:hidden/>
    <w:pPr>
      <w:jc w:val="center"/>
    </w:pPr>
    <w:rPr/>
  </w:style>
  <w:style w:type="paragraph" w:styleId="P170">
    <w:name w:val="ParagraphStyle169"/>
    <w:hidden/>
    <w:pPr/>
    <w:rPr/>
  </w:style>
  <w:style w:type="paragraph" w:styleId="P171">
    <w:name w:val="ParagraphStyle170"/>
    <w:hidden/>
    <w:pPr/>
    <w:rPr/>
  </w:style>
  <w:style w:type="paragraph" w:styleId="P172">
    <w:name w:val="ParagraphStyle171"/>
    <w:hidden/>
    <w:pPr/>
    <w:rPr/>
  </w:style>
  <w:style w:type="paragraph" w:styleId="P173">
    <w:name w:val="ParagraphStyle172"/>
    <w:hidden/>
    <w:pPr>
      <w:jc w:val="center"/>
    </w:pPr>
    <w:rPr/>
  </w:style>
  <w:style w:type="paragraph" w:styleId="P174">
    <w:name w:val="ParagraphStyle173"/>
    <w:hidden/>
    <w:pPr/>
    <w:rPr/>
  </w:style>
  <w:style w:type="paragraph" w:styleId="P175">
    <w:name w:val="ParagraphStyle174"/>
    <w:hidden/>
    <w:pPr/>
    <w:rPr/>
  </w:style>
  <w:style w:type="paragraph" w:styleId="P176">
    <w:name w:val="ParagraphStyle175"/>
    <w:hidden/>
    <w:pPr/>
    <w:rPr/>
  </w:style>
  <w:style w:type="paragraph" w:styleId="P177">
    <w:name w:val="ParagraphStyle176"/>
    <w:hidden/>
    <w:pPr/>
    <w:rPr/>
  </w:style>
  <w:style w:type="paragraph" w:styleId="P178">
    <w:name w:val="ParagraphStyle177"/>
    <w:hidden/>
    <w:pPr/>
    <w:rPr/>
  </w:style>
  <w:style w:type="paragraph" w:styleId="P179">
    <w:name w:val="ParagraphStyle178"/>
    <w:hidden/>
    <w:pPr/>
    <w:rPr/>
  </w:style>
  <w:style w:type="paragraph" w:styleId="P180">
    <w:name w:val="ParagraphStyle1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1">
    <w:name w:val="ParagraphStyle180"/>
    <w:hidden/>
    <w:pPr>
      <w:jc w:val="right"/>
    </w:pPr>
    <w:rPr/>
  </w:style>
  <w:style w:type="paragraph" w:styleId="P182">
    <w:name w:val="ParagraphStyle1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3">
    <w:name w:val="ParagraphStyle182"/>
    <w:hidden/>
    <w:pPr/>
    <w:rPr/>
  </w:style>
  <w:style w:type="paragraph" w:styleId="P184">
    <w:name w:val="ParagraphStyle18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5">
    <w:name w:val="ParagraphStyle184"/>
    <w:hidden/>
    <w:pPr>
      <w:jc w:val="right"/>
    </w:pPr>
    <w:rPr/>
  </w:style>
  <w:style w:type="paragraph" w:styleId="P186">
    <w:name w:val="ParagraphStyle18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87">
    <w:name w:val="ParagraphStyle186"/>
    <w:hidden/>
    <w:pPr/>
    <w:rPr/>
  </w:style>
  <w:style w:type="paragraph" w:styleId="P188">
    <w:name w:val="ParagraphStyle18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189">
    <w:name w:val="ParagraphStyle188"/>
    <w:hidden/>
    <w:pPr>
      <w:jc w:val="right"/>
    </w:pPr>
    <w:rPr/>
  </w:style>
  <w:style w:type="paragraph" w:styleId="P190">
    <w:name w:val="ParagraphStyle18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1">
    <w:name w:val="ParagraphStyle190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192">
    <w:name w:val="ParagraphStyle191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3">
    <w:name w:val="ParagraphStyle192"/>
    <w:hidden/>
    <w:pPr/>
    <w:rPr/>
  </w:style>
  <w:style w:type="paragraph" w:styleId="P194">
    <w:name w:val="ParagraphStyle19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5">
    <w:name w:val="ParagraphStyle194"/>
    <w:hidden/>
    <w:pPr>
      <w:jc w:val="right"/>
    </w:pPr>
    <w:rPr/>
  </w:style>
  <w:style w:type="paragraph" w:styleId="P196">
    <w:name w:val="ParagraphStyle19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197">
    <w:name w:val="ParagraphStyle19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198">
    <w:name w:val="ParagraphStyle197"/>
    <w:hidden/>
    <w:pPr>
      <w:jc w:val="right"/>
    </w:pPr>
    <w:rPr/>
  </w:style>
  <w:style w:type="paragraph" w:styleId="P199">
    <w:name w:val="ParagraphStyle198"/>
    <w:hidden/>
    <w:pPr/>
    <w:rPr/>
  </w:style>
  <w:style w:type="paragraph" w:styleId="P200">
    <w:name w:val="ParagraphStyle199"/>
    <w:hidden/>
    <w:pPr/>
    <w:rPr/>
  </w:style>
  <w:style w:type="paragraph" w:styleId="P201">
    <w:name w:val="ParagraphStyle200"/>
    <w:hidden/>
    <w:pPr/>
    <w:rPr/>
  </w:style>
  <w:style w:type="paragraph" w:styleId="P202">
    <w:name w:val="ParagraphStyle201"/>
    <w:hidden/>
    <w:pPr>
      <w:jc w:val="center"/>
    </w:pPr>
    <w:rPr/>
  </w:style>
  <w:style w:type="paragraph" w:styleId="P203">
    <w:name w:val="ParagraphStyle202"/>
    <w:hidden/>
    <w:pPr>
      <w:jc w:val="center"/>
    </w:pPr>
    <w:rPr/>
  </w:style>
  <w:style w:type="paragraph" w:styleId="P204">
    <w:name w:val="ParagraphStyle203"/>
    <w:hidden/>
    <w:pPr/>
    <w:rPr/>
  </w:style>
  <w:style w:type="paragraph" w:styleId="P205">
    <w:name w:val="ParagraphStyle204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6">
    <w:name w:val="ParagraphStyle205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7">
    <w:name w:val="ParagraphStyle206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08">
    <w:name w:val="ParagraphStyle207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09">
    <w:name w:val="ParagraphStyle20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0">
    <w:name w:val="ParagraphStyle209"/>
    <w:hidden/>
    <w:pPr/>
    <w:rPr/>
  </w:style>
  <w:style w:type="paragraph" w:styleId="P211">
    <w:name w:val="ParagraphStyle21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2">
    <w:name w:val="ParagraphStyle211"/>
    <w:hidden/>
    <w:pPr>
      <w:jc w:val="right"/>
    </w:pPr>
    <w:rPr/>
  </w:style>
  <w:style w:type="paragraph" w:styleId="P213">
    <w:name w:val="ParagraphStyle21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4">
    <w:name w:val="ParagraphStyle21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5">
    <w:name w:val="ParagraphStyle214"/>
    <w:hidden/>
    <w:pPr>
      <w:jc w:val="right"/>
    </w:pPr>
    <w:rPr/>
  </w:style>
  <w:style w:type="paragraph" w:styleId="P216">
    <w:name w:val="ParagraphStyle215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17">
    <w:name w:val="ParagraphStyle216"/>
    <w:hidden/>
    <w:pPr>
      <w:jc w:val="right"/>
    </w:pPr>
    <w:rPr/>
  </w:style>
  <w:style w:type="paragraph" w:styleId="P218">
    <w:name w:val="ParagraphStyle21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19">
    <w:name w:val="ParagraphStyle218"/>
    <w:hidden/>
    <w:pPr/>
    <w:rPr/>
  </w:style>
  <w:style w:type="paragraph" w:styleId="P220">
    <w:name w:val="ParagraphStyle219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1">
    <w:name w:val="ParagraphStyle22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22">
    <w:name w:val="ParagraphStyle221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3">
    <w:name w:val="ParagraphStyle222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4">
    <w:name w:val="ParagraphStyle22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5">
    <w:name w:val="ParagraphStyle224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26">
    <w:name w:val="ParagraphStyle22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27">
    <w:name w:val="ParagraphStyle226"/>
    <w:hidden/>
    <w:pPr>
      <w:jc w:val="right"/>
    </w:pPr>
    <w:rPr/>
  </w:style>
  <w:style w:type="paragraph" w:styleId="P228">
    <w:name w:val="ParagraphStyle227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29">
    <w:name w:val="ParagraphStyle228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30">
    <w:name w:val="ParagraphStyle229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1">
    <w:name w:val="ParagraphStyle230"/>
    <w:hidden/>
    <w:pPr>
      <w:jc w:val="right"/>
    </w:pPr>
    <w:rPr/>
  </w:style>
  <w:style w:type="paragraph" w:styleId="P232">
    <w:name w:val="ParagraphStyle23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33">
    <w:name w:val="ParagraphStyle232"/>
    <w:hidden/>
    <w:pPr>
      <w:jc w:val="right"/>
    </w:pPr>
    <w:rPr/>
  </w:style>
  <w:style w:type="paragraph" w:styleId="P234">
    <w:name w:val="ParagraphStyle233"/>
    <w:hidden/>
    <w:pPr/>
    <w:rPr/>
  </w:style>
  <w:style w:type="paragraph" w:styleId="P235">
    <w:name w:val="ParagraphStyle234"/>
    <w:hidden/>
    <w:pPr/>
    <w:rPr/>
  </w:style>
  <w:style w:type="paragraph" w:styleId="P236">
    <w:name w:val="ParagraphStyle235"/>
    <w:hidden/>
    <w:pPr/>
    <w:rPr/>
  </w:style>
  <w:style w:type="paragraph" w:styleId="P237">
    <w:name w:val="ParagraphStyle236"/>
    <w:hidden/>
    <w:pPr/>
    <w:rPr/>
  </w:style>
  <w:style w:type="paragraph" w:styleId="P238">
    <w:name w:val="ParagraphStyle237"/>
    <w:hidden/>
    <w:pPr/>
    <w:rPr/>
  </w:style>
  <w:style w:type="paragraph" w:styleId="P239">
    <w:name w:val="ParagraphStyle238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0">
    <w:name w:val="ParagraphStyle239"/>
    <w:hidden/>
    <w:pPr>
      <w:jc w:val="right"/>
    </w:pPr>
    <w:rPr/>
  </w:style>
  <w:style w:type="paragraph" w:styleId="P241">
    <w:name w:val="ParagraphStyle240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2">
    <w:name w:val="ParagraphStyle241"/>
    <w:hidden/>
    <w:pPr/>
    <w:rPr/>
  </w:style>
  <w:style w:type="paragraph" w:styleId="P243">
    <w:name w:val="ParagraphStyle242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4">
    <w:name w:val="ParagraphStyle243"/>
    <w:hidden/>
    <w:pPr>
      <w:jc w:val="right"/>
    </w:pPr>
    <w:rPr/>
  </w:style>
  <w:style w:type="paragraph" w:styleId="P245">
    <w:name w:val="ParagraphStyle244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46">
    <w:name w:val="ParagraphStyle245"/>
    <w:hidden/>
    <w:pPr/>
    <w:rPr/>
  </w:style>
  <w:style w:type="paragraph" w:styleId="P247">
    <w:name w:val="ParagraphStyle24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48">
    <w:name w:val="ParagraphStyle247"/>
    <w:hidden/>
    <w:pPr>
      <w:jc w:val="right"/>
    </w:pPr>
    <w:rPr/>
  </w:style>
  <w:style w:type="paragraph" w:styleId="P249">
    <w:name w:val="ParagraphStyle248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0">
    <w:name w:val="ParagraphStyle249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51">
    <w:name w:val="ParagraphStyle250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2">
    <w:name w:val="ParagraphStyle251"/>
    <w:hidden/>
    <w:pPr>
      <w:jc w:val="right"/>
    </w:pPr>
    <w:rPr/>
  </w:style>
  <w:style w:type="paragraph" w:styleId="P253">
    <w:name w:val="ParagraphStyle25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4">
    <w:name w:val="ParagraphStyle253"/>
    <w:hidden/>
    <w:pPr>
      <w:jc w:val="right"/>
    </w:pPr>
    <w:rPr/>
  </w:style>
  <w:style w:type="paragraph" w:styleId="P255">
    <w:name w:val="ParagraphStyle25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6">
    <w:name w:val="ParagraphStyle255"/>
    <w:hidden/>
    <w:pPr>
      <w:jc w:val="right"/>
    </w:pPr>
    <w:rPr/>
  </w:style>
  <w:style w:type="paragraph" w:styleId="P257">
    <w:name w:val="ParagraphStyle25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58">
    <w:name w:val="ParagraphStyle257"/>
    <w:hidden/>
    <w:pPr>
      <w:jc w:val="right"/>
    </w:pPr>
    <w:rPr/>
  </w:style>
  <w:style w:type="paragraph" w:styleId="P259">
    <w:name w:val="ParagraphStyle258"/>
    <w:hidden/>
    <w:pPr/>
    <w:rPr/>
  </w:style>
  <w:style w:type="paragraph" w:styleId="P260">
    <w:name w:val="ParagraphStyle259"/>
    <w:hidden/>
    <w:pPr/>
    <w:rPr/>
  </w:style>
  <w:style w:type="paragraph" w:styleId="P261">
    <w:name w:val="ParagraphStyle260"/>
    <w:hidden/>
    <w:pPr>
      <w:pBdr>
        <w:top w:val="single" w:sz="6" w:space="0" w:shadow="0" w:frame="0" w:color="000000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2">
    <w:name w:val="ParagraphStyle261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263">
    <w:name w:val="ParagraphStyle262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4">
    <w:name w:val="ParagraphStyle263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5">
    <w:name w:val="ParagraphStyle264"/>
    <w:hidden/>
    <w:pPr/>
    <w:rPr/>
  </w:style>
  <w:style w:type="paragraph" w:styleId="P266">
    <w:name w:val="ParagraphStyle26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267">
    <w:name w:val="ParagraphStyle266"/>
    <w:hidden/>
    <w:pPr>
      <w:pBdr>
        <w:top w:val="single" w:sz="6" w:space="0" w:shadow="0" w:frame="0" w:color="000000"/>
        <w:left w:val="none" w:sz="0" w:space="0" w:shadow="0" w:frame="0" w:color="auto"/>
        <w:bottom w:val="none" w:sz="0" w:space="0" w:shadow="0" w:frame="0" w:color="auto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268">
    <w:name w:val="ParagraphStyle267"/>
    <w:hidden/>
    <w:pPr>
      <w:jc w:val="right"/>
    </w:pPr>
    <w:rPr/>
  </w:style>
  <w:style w:type="paragraph" w:styleId="P269">
    <w:name w:val="ParagraphStyle268"/>
    <w:hidden/>
    <w:pPr>
      <w:pBdr>
        <w:top w:val="none" w:sz="0" w:space="0" w:shadow="0" w:frame="0" w:color="auto"/>
        <w:left w:val="single" w:sz="6" w:space="0" w:shadow="0" w:frame="0" w:color="000000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0">
    <w:name w:val="ParagraphStyle269"/>
    <w:hidden/>
    <w:pPr>
      <w:jc w:val="right"/>
    </w:pPr>
    <w:rPr/>
  </w:style>
  <w:style w:type="paragraph" w:styleId="P271">
    <w:name w:val="ParagraphStyle27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2">
    <w:name w:val="ParagraphStyle271"/>
    <w:hidden/>
    <w:pPr/>
    <w:rPr/>
  </w:style>
  <w:style w:type="paragraph" w:styleId="P273">
    <w:name w:val="ParagraphStyle27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4">
    <w:name w:val="ParagraphStyle27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75">
    <w:name w:val="ParagraphStyle274"/>
    <w:hidden/>
    <w:pPr>
      <w:jc w:val="right"/>
    </w:pPr>
    <w:rPr/>
  </w:style>
  <w:style w:type="paragraph" w:styleId="P276">
    <w:name w:val="ParagraphStyle275"/>
    <w:hidden/>
    <w:pPr>
      <w:jc w:val="center"/>
    </w:pPr>
    <w:rPr/>
  </w:style>
  <w:style w:type="paragraph" w:styleId="P277">
    <w:name w:val="ParagraphStyle276"/>
    <w:hidden/>
    <w:pPr/>
    <w:rPr/>
  </w:style>
  <w:style w:type="paragraph" w:styleId="P278">
    <w:name w:val="ParagraphStyle277"/>
    <w:hidden/>
    <w:pPr/>
    <w:rPr/>
  </w:style>
  <w:style w:type="paragraph" w:styleId="P279">
    <w:name w:val="ParagraphStyle278"/>
    <w:hidden/>
    <w:pPr/>
    <w:rPr/>
  </w:style>
  <w:style w:type="paragraph" w:styleId="P280">
    <w:name w:val="ParagraphStyle279"/>
    <w:hidden/>
    <w:pPr/>
    <w:rPr/>
  </w:style>
  <w:style w:type="paragraph" w:styleId="P281">
    <w:name w:val="ParagraphStyle280"/>
    <w:hidden/>
    <w:pPr/>
    <w:rPr/>
  </w:style>
  <w:style w:type="paragraph" w:styleId="P282">
    <w:name w:val="ParagraphStyle281"/>
    <w:hidden/>
    <w:pPr/>
    <w:rPr/>
  </w:style>
  <w:style w:type="paragraph" w:styleId="P283">
    <w:name w:val="ParagraphStyle282"/>
    <w:hidden/>
    <w:pPr>
      <w:jc w:val="center"/>
    </w:pPr>
    <w:rPr/>
  </w:style>
  <w:style w:type="paragraph" w:styleId="P284">
    <w:name w:val="ParagraphStyle283"/>
    <w:hidden/>
    <w:pPr/>
    <w:rPr/>
  </w:style>
  <w:style w:type="paragraph" w:styleId="P285">
    <w:name w:val="ParagraphStyle284"/>
    <w:hidden/>
    <w:pPr/>
    <w:rPr/>
  </w:style>
  <w:style w:type="paragraph" w:styleId="P286">
    <w:name w:val="ParagraphStyle285"/>
    <w:hidden/>
    <w:pPr/>
    <w:rPr/>
  </w:style>
  <w:style w:type="paragraph" w:styleId="P287">
    <w:name w:val="ParagraphStyle286"/>
    <w:hidden/>
    <w:pPr>
      <w:jc w:val="center"/>
    </w:pPr>
    <w:rPr/>
  </w:style>
  <w:style w:type="paragraph" w:styleId="P288">
    <w:name w:val="ParagraphStyle287"/>
    <w:hidden/>
    <w:pPr/>
    <w:rPr/>
  </w:style>
  <w:style w:type="paragraph" w:styleId="P289">
    <w:name w:val="ParagraphStyle288"/>
    <w:hidden/>
    <w:pPr/>
    <w:rPr/>
  </w:style>
  <w:style w:type="paragraph" w:styleId="P290">
    <w:name w:val="ParagraphStyle289"/>
    <w:hidden/>
    <w:pPr/>
    <w:rPr/>
  </w:style>
  <w:style w:type="paragraph" w:styleId="P291">
    <w:name w:val="ParagraphStyle290"/>
    <w:hidden/>
    <w:pPr/>
    <w:rPr/>
  </w:style>
  <w:style w:type="paragraph" w:styleId="P292">
    <w:name w:val="ParagraphStyle291"/>
    <w:hidden/>
    <w:pPr/>
    <w:rPr/>
  </w:style>
  <w:style w:type="paragraph" w:styleId="P293">
    <w:name w:val="ParagraphStyle292"/>
    <w:hidden/>
    <w:pPr/>
    <w:rPr/>
  </w:style>
  <w:style w:type="paragraph" w:styleId="P294">
    <w:name w:val="ParagraphStyle293"/>
    <w:hidden/>
    <w:pPr/>
    <w:rPr/>
  </w:style>
  <w:style w:type="paragraph" w:styleId="P295">
    <w:name w:val="ParagraphStyle294"/>
    <w:hidden/>
    <w:pPr>
      <w:jc w:val="right"/>
    </w:pPr>
    <w:rPr/>
  </w:style>
  <w:style w:type="paragraph" w:styleId="P296">
    <w:name w:val="ParagraphStyle295"/>
    <w:hidden/>
    <w:pPr/>
    <w:rPr/>
  </w:style>
  <w:style w:type="paragraph" w:styleId="P297">
    <w:name w:val="ParagraphStyle296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298">
    <w:name w:val="ParagraphStyle297"/>
    <w:hidden/>
    <w:pPr>
      <w:jc w:val="center"/>
    </w:pPr>
    <w:rPr/>
  </w:style>
  <w:style w:type="paragraph" w:styleId="P299">
    <w:name w:val="ParagraphStyle298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0">
    <w:name w:val="ParagraphStyle299"/>
    <w:hidden/>
    <w:pPr>
      <w:jc w:val="center"/>
    </w:pPr>
    <w:rPr/>
  </w:style>
  <w:style w:type="paragraph" w:styleId="P301">
    <w:name w:val="ParagraphStyle300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2">
    <w:name w:val="ParagraphStyle30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03">
    <w:name w:val="ParagraphStyle302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4">
    <w:name w:val="ParagraphStyle303"/>
    <w:hidden/>
    <w:pPr>
      <w:jc w:val="right"/>
    </w:pPr>
    <w:rPr/>
  </w:style>
  <w:style w:type="paragraph" w:styleId="P305">
    <w:name w:val="ParagraphStyle304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right"/>
    </w:pPr>
    <w:rPr/>
  </w:style>
  <w:style w:type="paragraph" w:styleId="P306">
    <w:name w:val="ParagraphStyle305"/>
    <w:hidden/>
    <w:pPr/>
    <w:rPr/>
  </w:style>
  <w:style w:type="paragraph" w:styleId="P307">
    <w:name w:val="ParagraphStyle306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08">
    <w:name w:val="ParagraphStyle307"/>
    <w:hidden/>
    <w:pPr/>
    <w:rPr/>
  </w:style>
  <w:style w:type="paragraph" w:styleId="P309">
    <w:name w:val="ParagraphStyle308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0">
    <w:name w:val="ParagraphStyle309"/>
    <w:hidden/>
    <w:pPr>
      <w:jc w:val="right"/>
    </w:pPr>
    <w:rPr/>
  </w:style>
  <w:style w:type="paragraph" w:styleId="P311">
    <w:name w:val="ParagraphStyle310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2">
    <w:name w:val="ParagraphStyle311"/>
    <w:hidden/>
    <w:pPr>
      <w:jc w:val="right"/>
    </w:pPr>
    <w:rPr/>
  </w:style>
  <w:style w:type="paragraph" w:styleId="P313">
    <w:name w:val="ParagraphStyle312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14">
    <w:name w:val="ParagraphStyle313"/>
    <w:hidden/>
    <w:pPr>
      <w:jc w:val="right"/>
    </w:pPr>
    <w:rPr/>
  </w:style>
  <w:style w:type="paragraph" w:styleId="P315">
    <w:name w:val="ParagraphStyle314"/>
    <w:hidden/>
    <w:pPr>
      <w:jc w:val="center"/>
    </w:pPr>
    <w:rPr/>
  </w:style>
  <w:style w:type="paragraph" w:styleId="P316">
    <w:name w:val="ParagraphStyle315"/>
    <w:hidden/>
    <w:pPr/>
    <w:rPr/>
  </w:style>
  <w:style w:type="paragraph" w:styleId="P317">
    <w:name w:val="ParagraphStyle316"/>
    <w:hidden/>
    <w:pPr/>
    <w:rPr/>
  </w:style>
  <w:style w:type="paragraph" w:styleId="P318">
    <w:name w:val="ParagraphStyle317"/>
    <w:hidden/>
    <w:pPr/>
    <w:rPr/>
  </w:style>
  <w:style w:type="paragraph" w:styleId="P319">
    <w:name w:val="ParagraphStyle318"/>
    <w:hidden/>
    <w:pPr/>
    <w:rPr/>
  </w:style>
  <w:style w:type="paragraph" w:styleId="P320">
    <w:name w:val="ParagraphStyle319"/>
    <w:hidden/>
    <w:pPr/>
    <w:rPr/>
  </w:style>
  <w:style w:type="paragraph" w:styleId="P321">
    <w:name w:val="ParagraphStyle320"/>
    <w:hidden/>
    <w:pPr/>
    <w:rPr/>
  </w:style>
  <w:style w:type="paragraph" w:styleId="P322">
    <w:name w:val="ParagraphStyle321"/>
    <w:hidden/>
    <w:pPr>
      <w:jc w:val="center"/>
    </w:pPr>
    <w:rPr/>
  </w:style>
  <w:style w:type="paragraph" w:styleId="P323">
    <w:name w:val="ParagraphStyle322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24">
    <w:name w:val="ParagraphStyle323"/>
    <w:hidden/>
    <w:pPr>
      <w:jc w:val="center"/>
    </w:pPr>
    <w:rPr/>
  </w:style>
  <w:style w:type="paragraph" w:styleId="P325">
    <w:name w:val="ParagraphStyle324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center"/>
    </w:pPr>
    <w:rPr/>
  </w:style>
  <w:style w:type="paragraph" w:styleId="P326">
    <w:name w:val="ParagraphStyle3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7">
    <w:name w:val="ParagraphStyle326"/>
    <w:hidden/>
    <w:pPr>
      <w:jc w:val="center"/>
    </w:pPr>
    <w:rPr/>
  </w:style>
  <w:style w:type="paragraph" w:styleId="P328">
    <w:name w:val="ParagraphStyle3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29">
    <w:name w:val="ParagraphStyle328"/>
    <w:hidden/>
    <w:pPr>
      <w:jc w:val="center"/>
    </w:pPr>
    <w:rPr/>
  </w:style>
  <w:style w:type="paragraph" w:styleId="P330">
    <w:name w:val="ParagraphStyle32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1">
    <w:name w:val="ParagraphStyle330"/>
    <w:hidden/>
    <w:pPr>
      <w:jc w:val="center"/>
    </w:pPr>
    <w:rPr/>
  </w:style>
  <w:style w:type="paragraph" w:styleId="P332">
    <w:name w:val="ParagraphStyle33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33">
    <w:name w:val="ParagraphStyle332"/>
    <w:hidden/>
    <w:pPr>
      <w:jc w:val="center"/>
    </w:pPr>
    <w:rPr/>
  </w:style>
  <w:style w:type="paragraph" w:styleId="P334">
    <w:name w:val="ParagraphStyle33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5">
    <w:name w:val="ParagraphStyle334"/>
    <w:hidden/>
    <w:pPr>
      <w:jc w:val="center"/>
    </w:pPr>
    <w:rPr/>
  </w:style>
  <w:style w:type="paragraph" w:styleId="P336">
    <w:name w:val="ParagraphStyle33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37">
    <w:name w:val="ParagraphStyle336"/>
    <w:hidden/>
    <w:pPr>
      <w:jc w:val="right"/>
    </w:pPr>
    <w:rPr/>
  </w:style>
  <w:style w:type="paragraph" w:styleId="P338">
    <w:name w:val="ParagraphStyle33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39">
    <w:name w:val="ParagraphStyle338"/>
    <w:hidden/>
    <w:pPr/>
    <w:rPr/>
  </w:style>
  <w:style w:type="paragraph" w:styleId="P340">
    <w:name w:val="ParagraphStyle339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1">
    <w:name w:val="ParagraphStyle340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2">
    <w:name w:val="ParagraphStyle341"/>
    <w:hidden/>
    <w:pPr>
      <w:jc w:val="right"/>
    </w:pPr>
    <w:rPr/>
  </w:style>
  <w:style w:type="paragraph" w:styleId="P343">
    <w:name w:val="ParagraphStyle342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44">
    <w:name w:val="ParagraphStyle343"/>
    <w:hidden/>
    <w:pPr>
      <w:jc w:val="right"/>
    </w:pPr>
    <w:rPr/>
  </w:style>
  <w:style w:type="paragraph" w:styleId="P345">
    <w:name w:val="ParagraphStyle344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46">
    <w:name w:val="ParagraphStyle34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47">
    <w:name w:val="ParagraphStyle346"/>
    <w:hidden/>
    <w:pPr>
      <w:jc w:val="right"/>
    </w:pPr>
    <w:rPr/>
  </w:style>
  <w:style w:type="paragraph" w:styleId="P348">
    <w:name w:val="ParagraphStyle347"/>
    <w:hidden/>
    <w:pPr>
      <w:jc w:val="right"/>
    </w:pPr>
    <w:rPr/>
  </w:style>
  <w:style w:type="paragraph" w:styleId="P349">
    <w:name w:val="ParagraphStyle348"/>
    <w:hidden/>
    <w:pPr>
      <w:jc w:val="right"/>
    </w:pPr>
    <w:rPr/>
  </w:style>
  <w:style w:type="paragraph" w:styleId="P350">
    <w:name w:val="ParagraphStyle349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1">
    <w:name w:val="ParagraphStyle350"/>
    <w:hidden/>
    <w:pPr>
      <w:jc w:val="right"/>
    </w:pPr>
    <w:rPr/>
  </w:style>
  <w:style w:type="paragraph" w:styleId="P352">
    <w:name w:val="ParagraphStyle351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  <w:jc w:val="right"/>
    </w:pPr>
    <w:rPr/>
  </w:style>
  <w:style w:type="paragraph" w:styleId="P353">
    <w:name w:val="ParagraphStyle352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4">
    <w:name w:val="ParagraphStyle353"/>
    <w:hidden/>
    <w:pPr>
      <w:jc w:val="right"/>
    </w:pPr>
    <w:rPr/>
  </w:style>
  <w:style w:type="paragraph" w:styleId="P355">
    <w:name w:val="ParagraphStyle354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56">
    <w:name w:val="ParagraphStyle355"/>
    <w:hidden/>
    <w:pPr>
      <w:jc w:val="right"/>
    </w:pPr>
    <w:rPr/>
  </w:style>
  <w:style w:type="paragraph" w:styleId="P357">
    <w:name w:val="ParagraphStyle356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58">
    <w:name w:val="ParagraphStyle357"/>
    <w:hidden/>
    <w:pPr>
      <w:jc w:val="right"/>
    </w:pPr>
    <w:rPr/>
  </w:style>
  <w:style w:type="paragraph" w:styleId="P359">
    <w:name w:val="ParagraphStyle358"/>
    <w:hidden/>
    <w:pPr/>
    <w:rPr/>
  </w:style>
  <w:style w:type="paragraph" w:styleId="P360">
    <w:name w:val="ParagraphStyle359"/>
    <w:hidden/>
    <w:pPr/>
    <w:rPr/>
  </w:style>
  <w:style w:type="paragraph" w:styleId="P361">
    <w:name w:val="ParagraphStyle360"/>
    <w:hidden/>
    <w:pPr/>
    <w:rPr/>
  </w:style>
  <w:style w:type="paragraph" w:styleId="P362">
    <w:name w:val="ParagraphStyle361"/>
    <w:hidden/>
    <w:pPr/>
    <w:rPr/>
  </w:style>
  <w:style w:type="paragraph" w:styleId="P363">
    <w:name w:val="ParagraphStyle362"/>
    <w:hidden/>
    <w:pPr>
      <w:jc w:val="center"/>
    </w:pPr>
    <w:rPr/>
  </w:style>
  <w:style w:type="paragraph" w:styleId="P364">
    <w:name w:val="ParagraphStyle36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65">
    <w:name w:val="ParagraphStyle364"/>
    <w:hidden/>
    <w:pPr>
      <w:jc w:val="center"/>
    </w:pPr>
    <w:rPr/>
  </w:style>
  <w:style w:type="paragraph" w:styleId="P366">
    <w:name w:val="ParagraphStyle36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7">
    <w:name w:val="ParagraphStyle366"/>
    <w:hidden/>
    <w:pPr>
      <w:jc w:val="center"/>
    </w:pPr>
    <w:rPr/>
  </w:style>
  <w:style w:type="paragraph" w:styleId="P368">
    <w:name w:val="ParagraphStyle36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69">
    <w:name w:val="ParagraphStyle368"/>
    <w:hidden/>
    <w:pPr>
      <w:jc w:val="center"/>
    </w:pPr>
    <w:rPr/>
  </w:style>
  <w:style w:type="paragraph" w:styleId="P370">
    <w:name w:val="ParagraphStyle3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1">
    <w:name w:val="ParagraphStyle370"/>
    <w:hidden/>
    <w:pPr>
      <w:jc w:val="center"/>
    </w:pPr>
    <w:rPr/>
  </w:style>
  <w:style w:type="paragraph" w:styleId="P372">
    <w:name w:val="ParagraphStyle3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73">
    <w:name w:val="ParagraphStyle372"/>
    <w:hidden/>
    <w:pPr>
      <w:jc w:val="center"/>
    </w:pPr>
    <w:rPr/>
  </w:style>
  <w:style w:type="paragraph" w:styleId="P374">
    <w:name w:val="ParagraphStyle373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5">
    <w:name w:val="ParagraphStyle374"/>
    <w:hidden/>
    <w:pPr>
      <w:jc w:val="center"/>
    </w:pPr>
    <w:rPr/>
  </w:style>
  <w:style w:type="paragraph" w:styleId="P376">
    <w:name w:val="ParagraphStyle37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77">
    <w:name w:val="ParagraphStyle376"/>
    <w:hidden/>
    <w:pPr>
      <w:jc w:val="right"/>
    </w:pPr>
    <w:rPr/>
  </w:style>
  <w:style w:type="paragraph" w:styleId="P378">
    <w:name w:val="ParagraphStyle37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79">
    <w:name w:val="ParagraphStyle378"/>
    <w:hidden/>
    <w:pPr/>
    <w:rPr/>
  </w:style>
  <w:style w:type="paragraph" w:styleId="P380">
    <w:name w:val="ParagraphStyle37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1">
    <w:name w:val="ParagraphStyle380"/>
    <w:hidden/>
    <w:pPr>
      <w:jc w:val="right"/>
    </w:pPr>
    <w:rPr/>
  </w:style>
  <w:style w:type="paragraph" w:styleId="P382">
    <w:name w:val="ParagraphStyle38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83">
    <w:name w:val="ParagraphStyle382"/>
    <w:hidden/>
    <w:pPr>
      <w:jc w:val="right"/>
    </w:pPr>
    <w:rPr/>
  </w:style>
  <w:style w:type="paragraph" w:styleId="P384">
    <w:name w:val="ParagraphStyle38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385">
    <w:name w:val="ParagraphStyle384"/>
    <w:hidden/>
    <w:pPr>
      <w:jc w:val="right"/>
    </w:pPr>
    <w:rPr/>
  </w:style>
  <w:style w:type="paragraph" w:styleId="P386">
    <w:name w:val="ParagraphStyle385"/>
    <w:hidden/>
    <w:pPr>
      <w:jc w:val="right"/>
    </w:pPr>
    <w:rPr/>
  </w:style>
  <w:style w:type="paragraph" w:styleId="P387">
    <w:name w:val="ParagraphStyle386"/>
    <w:hidden/>
    <w:pPr>
      <w:jc w:val="right"/>
    </w:pPr>
    <w:rPr/>
  </w:style>
  <w:style w:type="paragraph" w:styleId="P388">
    <w:name w:val="ParagraphStyle387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89">
    <w:name w:val="ParagraphStyle388"/>
    <w:hidden/>
    <w:pPr>
      <w:jc w:val="right"/>
    </w:pPr>
    <w:rPr/>
  </w:style>
  <w:style w:type="paragraph" w:styleId="P390">
    <w:name w:val="ParagraphStyle389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1">
    <w:name w:val="ParagraphStyle390"/>
    <w:hidden/>
    <w:pPr>
      <w:jc w:val="right"/>
    </w:pPr>
    <w:rPr/>
  </w:style>
  <w:style w:type="paragraph" w:styleId="P392">
    <w:name w:val="ParagraphStyle39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393">
    <w:name w:val="ParagraphStyle392"/>
    <w:hidden/>
    <w:pPr>
      <w:jc w:val="right"/>
    </w:pPr>
    <w:rPr/>
  </w:style>
  <w:style w:type="paragraph" w:styleId="P394">
    <w:name w:val="ParagraphStyle393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395">
    <w:name w:val="ParagraphStyle394"/>
    <w:hidden/>
    <w:pPr>
      <w:jc w:val="right"/>
    </w:pPr>
    <w:rPr/>
  </w:style>
  <w:style w:type="paragraph" w:styleId="P396">
    <w:name w:val="ParagraphStyle395"/>
    <w:hidden/>
    <w:pPr/>
    <w:rPr/>
  </w:style>
  <w:style w:type="paragraph" w:styleId="P397">
    <w:name w:val="ParagraphStyle396"/>
    <w:hidden/>
    <w:pPr/>
    <w:rPr/>
  </w:style>
  <w:style w:type="paragraph" w:styleId="P398">
    <w:name w:val="ParagraphStyle397"/>
    <w:hidden/>
    <w:pPr/>
    <w:rPr/>
  </w:style>
  <w:style w:type="paragraph" w:styleId="P399">
    <w:name w:val="ParagraphStyle398"/>
    <w:hidden/>
    <w:pPr>
      <w:jc w:val="center"/>
    </w:pPr>
    <w:rPr/>
  </w:style>
  <w:style w:type="paragraph" w:styleId="P400">
    <w:name w:val="ParagraphStyle39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01">
    <w:name w:val="ParagraphStyle400"/>
    <w:hidden/>
    <w:pPr>
      <w:jc w:val="center"/>
    </w:pPr>
    <w:rPr/>
  </w:style>
  <w:style w:type="paragraph" w:styleId="P402">
    <w:name w:val="ParagraphStyle40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3">
    <w:name w:val="ParagraphStyle402"/>
    <w:hidden/>
    <w:pPr>
      <w:jc w:val="center"/>
    </w:pPr>
    <w:rPr/>
  </w:style>
  <w:style w:type="paragraph" w:styleId="P404">
    <w:name w:val="ParagraphStyle40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5">
    <w:name w:val="ParagraphStyle404"/>
    <w:hidden/>
    <w:pPr>
      <w:jc w:val="center"/>
    </w:pPr>
    <w:rPr/>
  </w:style>
  <w:style w:type="paragraph" w:styleId="P406">
    <w:name w:val="ParagraphStyle405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7">
    <w:name w:val="ParagraphStyle406"/>
    <w:hidden/>
    <w:pPr>
      <w:jc w:val="center"/>
    </w:pPr>
    <w:rPr/>
  </w:style>
  <w:style w:type="paragraph" w:styleId="P408">
    <w:name w:val="ParagraphStyle407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09">
    <w:name w:val="ParagraphStyle408"/>
    <w:hidden/>
    <w:pPr>
      <w:jc w:val="center"/>
    </w:pPr>
    <w:rPr/>
  </w:style>
  <w:style w:type="paragraph" w:styleId="P410">
    <w:name w:val="ParagraphStyle409"/>
    <w:hidden/>
    <w:pPr>
      <w:pBdr>
        <w:top w:val="none" w:sz="0" w:space="0" w:shadow="0" w:frame="0" w:color="auto"/>
        <w:left w:val="none" w:sz="0" w:space="0" w:shadow="0" w:frame="0" w:color="auto"/>
        <w:bottom w:val="single" w:sz="12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1">
    <w:name w:val="ParagraphStyle410"/>
    <w:hidden/>
    <w:pPr>
      <w:jc w:val="center"/>
    </w:pPr>
    <w:rPr/>
  </w:style>
  <w:style w:type="paragraph" w:styleId="P412">
    <w:name w:val="ParagraphStyle41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13">
    <w:name w:val="ParagraphStyle412"/>
    <w:hidden/>
    <w:pPr>
      <w:jc w:val="right"/>
    </w:pPr>
    <w:rPr/>
  </w:style>
  <w:style w:type="paragraph" w:styleId="P414">
    <w:name w:val="ParagraphStyle41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15">
    <w:name w:val="ParagraphStyle414"/>
    <w:hidden/>
    <w:pPr/>
    <w:rPr/>
  </w:style>
  <w:style w:type="paragraph" w:styleId="P416">
    <w:name w:val="ParagraphStyle41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7">
    <w:name w:val="ParagraphStyle416"/>
    <w:hidden/>
    <w:pPr>
      <w:jc w:val="right"/>
    </w:pPr>
    <w:rPr/>
  </w:style>
  <w:style w:type="paragraph" w:styleId="P418">
    <w:name w:val="ParagraphStyle41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19">
    <w:name w:val="ParagraphStyle418"/>
    <w:hidden/>
    <w:pPr>
      <w:jc w:val="right"/>
    </w:pPr>
    <w:rPr/>
  </w:style>
  <w:style w:type="paragraph" w:styleId="P420">
    <w:name w:val="ParagraphStyle41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none" w:sz="0" w:space="0" w:shadow="0" w:frame="0" w:color="auto"/>
        <w:between w:val="none" w:sz="0" w:space="0" w:shadow="0" w:frame="0" w:color="auto"/>
      </w:pBdr>
    </w:pPr>
    <w:rPr/>
  </w:style>
  <w:style w:type="paragraph" w:styleId="P421">
    <w:name w:val="ParagraphStyle420"/>
    <w:hidden/>
    <w:pPr>
      <w:jc w:val="right"/>
    </w:pPr>
    <w:rPr/>
  </w:style>
  <w:style w:type="paragraph" w:styleId="P422">
    <w:name w:val="ParagraphStyle421"/>
    <w:hidden/>
    <w:pPr>
      <w:jc w:val="right"/>
    </w:pPr>
    <w:rPr/>
  </w:style>
  <w:style w:type="paragraph" w:styleId="P423">
    <w:name w:val="ParagraphStyle422"/>
    <w:hidden/>
    <w:pPr>
      <w:jc w:val="right"/>
    </w:pPr>
    <w:rPr/>
  </w:style>
  <w:style w:type="paragraph" w:styleId="P424">
    <w:name w:val="ParagraphStyle423"/>
    <w:hidden/>
    <w:pPr>
      <w:pBdr>
        <w:top w:val="single" w:sz="12" w:space="0" w:shadow="0" w:frame="0" w:color="000000"/>
        <w:left w:val="none" w:sz="0" w:space="0" w:shadow="0" w:frame="0" w:color="auto"/>
        <w:bottom w:val="none" w:sz="0" w:space="0" w:shadow="0" w:frame="0" w:color="auto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25">
    <w:name w:val="ParagraphStyle424"/>
    <w:hidden/>
    <w:pPr>
      <w:jc w:val="right"/>
    </w:pPr>
    <w:rPr/>
  </w:style>
  <w:style w:type="paragraph" w:styleId="P426">
    <w:name w:val="ParagraphStyle42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7">
    <w:name w:val="ParagraphStyle426"/>
    <w:hidden/>
    <w:pPr>
      <w:jc w:val="right"/>
    </w:pPr>
    <w:rPr/>
  </w:style>
  <w:style w:type="paragraph" w:styleId="P428">
    <w:name w:val="ParagraphStyle427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29">
    <w:name w:val="ParagraphStyle428"/>
    <w:hidden/>
    <w:pPr>
      <w:jc w:val="right"/>
    </w:pPr>
    <w:rPr/>
  </w:style>
  <w:style w:type="paragraph" w:styleId="P430">
    <w:name w:val="ParagraphStyle429"/>
    <w:hidden/>
    <w:pPr>
      <w:pBdr>
        <w:top w:val="single" w:sz="12" w:space="0" w:shadow="0" w:frame="0" w:color="000000"/>
        <w:left w:val="none" w:sz="0" w:space="0" w:shadow="0" w:frame="0" w:color="auto"/>
        <w:bottom w:val="single" w:sz="12" w:space="0" w:shadow="0" w:frame="0" w:color="000000"/>
        <w:right w:val="single" w:sz="12" w:space="0" w:shadow="0" w:frame="0" w:color="000000"/>
        <w:between w:val="none" w:sz="0" w:space="0" w:shadow="0" w:frame="0" w:color="auto"/>
      </w:pBdr>
    </w:pPr>
    <w:rPr/>
  </w:style>
  <w:style w:type="paragraph" w:styleId="P431">
    <w:name w:val="ParagraphStyle430"/>
    <w:hidden/>
    <w:pPr>
      <w:jc w:val="right"/>
    </w:pPr>
    <w:rPr/>
  </w:style>
  <w:style w:type="paragraph" w:styleId="P432">
    <w:name w:val="ParagraphStyle431"/>
    <w:hidden/>
    <w:pPr/>
    <w:rPr/>
  </w:style>
  <w:style w:type="paragraph" w:styleId="P433">
    <w:name w:val="ParagraphStyle432"/>
    <w:hidden/>
    <w:pPr/>
    <w:rPr/>
  </w:style>
  <w:style w:type="paragraph" w:styleId="P434">
    <w:name w:val="ParagraphStyle433"/>
    <w:hidden/>
    <w:pPr/>
    <w:rPr/>
  </w:style>
  <w:style w:type="paragraph" w:styleId="P435">
    <w:name w:val="ParagraphStyle434"/>
    <w:hidden/>
    <w:pPr/>
    <w:rPr/>
  </w:style>
  <w:style w:type="paragraph" w:styleId="P436">
    <w:name w:val="ParagraphStyle435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7">
    <w:name w:val="ParagraphStyle436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  <w:jc w:val="center"/>
    </w:pPr>
    <w:rPr/>
  </w:style>
  <w:style w:type="paragraph" w:styleId="P438">
    <w:name w:val="ParagraphStyle437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39">
    <w:name w:val="ParagraphStyle438"/>
    <w:hidden/>
    <w:pPr/>
    <w:rPr/>
  </w:style>
  <w:style w:type="paragraph" w:styleId="P440">
    <w:name w:val="ParagraphStyle43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1">
    <w:name w:val="ParagraphStyle440"/>
    <w:hidden/>
    <w:pPr>
      <w:jc w:val="right"/>
    </w:pPr>
    <w:rPr/>
  </w:style>
  <w:style w:type="paragraph" w:styleId="P442">
    <w:name w:val="ParagraphStyle441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3">
    <w:name w:val="ParagraphStyle442"/>
    <w:hidden/>
    <w:pPr>
      <w:jc w:val="right"/>
    </w:pPr>
    <w:rPr/>
  </w:style>
  <w:style w:type="paragraph" w:styleId="P444">
    <w:name w:val="ParagraphStyle443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5">
    <w:name w:val="ParagraphStyle444"/>
    <w:hidden/>
    <w:pPr>
      <w:jc w:val="right"/>
    </w:pPr>
    <w:rPr/>
  </w:style>
  <w:style w:type="paragraph" w:styleId="P446">
    <w:name w:val="ParagraphStyle445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47">
    <w:name w:val="ParagraphStyle446"/>
    <w:hidden/>
    <w:pPr/>
    <w:rPr/>
  </w:style>
  <w:style w:type="paragraph" w:styleId="P448">
    <w:name w:val="ParagraphStyle447"/>
    <w:hidden/>
    <w:pPr/>
    <w:rPr/>
  </w:style>
  <w:style w:type="paragraph" w:styleId="P449">
    <w:name w:val="ParagraphStyle448"/>
    <w:hidden/>
    <w:pPr/>
    <w:rPr/>
  </w:style>
  <w:style w:type="paragraph" w:styleId="P450">
    <w:name w:val="ParagraphStyle449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1">
    <w:name w:val="ParagraphStyle450"/>
    <w:hidden/>
    <w:pPr>
      <w:jc w:val="center"/>
    </w:pPr>
    <w:rPr/>
  </w:style>
  <w:style w:type="paragraph" w:styleId="P452">
    <w:name w:val="ParagraphStyle451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3">
    <w:name w:val="ParagraphStyle452"/>
    <w:hidden/>
    <w:pPr>
      <w:jc w:val="center"/>
    </w:pPr>
    <w:rPr/>
  </w:style>
  <w:style w:type="paragraph" w:styleId="P454">
    <w:name w:val="ParagraphStyle453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5">
    <w:name w:val="ParagraphStyle454"/>
    <w:hidden/>
    <w:pPr/>
    <w:rPr/>
  </w:style>
  <w:style w:type="paragraph" w:styleId="P456">
    <w:name w:val="ParagraphStyle45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7">
    <w:name w:val="ParagraphStyle456"/>
    <w:hidden/>
    <w:pPr>
      <w:jc w:val="right"/>
    </w:pPr>
    <w:rPr/>
  </w:style>
  <w:style w:type="paragraph" w:styleId="P458">
    <w:name w:val="ParagraphStyle457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59">
    <w:name w:val="ParagraphStyle458"/>
    <w:hidden/>
    <w:pPr/>
    <w:rPr/>
  </w:style>
  <w:style w:type="paragraph" w:styleId="P460">
    <w:name w:val="ParagraphStyle459"/>
    <w:hidden/>
    <w:pPr>
      <w:jc w:val="right"/>
    </w:pPr>
    <w:rPr/>
  </w:style>
  <w:style w:type="paragraph" w:styleId="P461">
    <w:name w:val="ParagraphStyle460"/>
    <w:hidden/>
    <w:pPr/>
    <w:rPr/>
  </w:style>
  <w:style w:type="paragraph" w:styleId="P462">
    <w:name w:val="ParagraphStyle461"/>
    <w:hidden/>
    <w:pPr>
      <w:pBdr>
        <w:top w:val="single" w:sz="6" w:space="0" w:shadow="0" w:frame="0" w:color="000000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3">
    <w:name w:val="ParagraphStyle462"/>
    <w:hidden/>
    <w:pPr/>
    <w:rPr/>
  </w:style>
  <w:style w:type="paragraph" w:styleId="P464">
    <w:name w:val="ParagraphStyle463"/>
    <w:hidden/>
    <w:pPr>
      <w:pBdr>
        <w:top w:val="single" w:sz="6" w:space="0" w:shadow="0" w:frame="0" w:color="000000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65">
    <w:name w:val="ParagraphStyle464"/>
    <w:hidden/>
    <w:pPr>
      <w:jc w:val="right"/>
    </w:pPr>
    <w:rPr/>
  </w:style>
  <w:style w:type="paragraph" w:styleId="P466">
    <w:name w:val="ParagraphStyle465"/>
    <w:hidden/>
    <w:pPr>
      <w:jc w:val="right"/>
    </w:pPr>
    <w:rPr/>
  </w:style>
  <w:style w:type="paragraph" w:styleId="P467">
    <w:name w:val="ParagraphStyle466"/>
    <w:hidden/>
    <w:pPr>
      <w:jc w:val="center"/>
    </w:pPr>
    <w:rPr/>
  </w:style>
  <w:style w:type="paragraph" w:styleId="P468">
    <w:name w:val="ParagraphStyle467"/>
    <w:hidden/>
    <w:pPr/>
    <w:rPr/>
  </w:style>
  <w:style w:type="paragraph" w:styleId="P469">
    <w:name w:val="ParagraphStyle468"/>
    <w:hidden/>
    <w:pPr/>
    <w:rPr/>
  </w:style>
  <w:style w:type="paragraph" w:styleId="P470">
    <w:name w:val="ParagraphStyle469"/>
    <w:hidden/>
    <w:pPr>
      <w:pBdr>
        <w:top w:val="none" w:sz="0" w:space="0" w:shadow="0" w:frame="0" w:color="auto"/>
        <w:left w:val="single" w:sz="6" w:space="0" w:shadow="0" w:frame="0" w:color="000000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1">
    <w:name w:val="ParagraphStyle470"/>
    <w:hidden/>
    <w:pPr>
      <w:jc w:val="right"/>
    </w:pPr>
    <w:rPr/>
  </w:style>
  <w:style w:type="paragraph" w:styleId="P472">
    <w:name w:val="ParagraphStyle471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3">
    <w:name w:val="ParagraphStyle472"/>
    <w:hidden/>
    <w:pPr>
      <w:jc w:val="right"/>
    </w:pPr>
    <w:rPr/>
  </w:style>
  <w:style w:type="paragraph" w:styleId="P474">
    <w:name w:val="ParagraphStyle473"/>
    <w:hidden/>
    <w:pPr>
      <w:pBdr>
        <w:top w:val="none" w:sz="0" w:space="0" w:shadow="0" w:frame="0" w:color="auto"/>
        <w:left w:val="none" w:sz="0" w:space="0" w:shadow="0" w:frame="0" w:color="auto"/>
        <w:bottom w:val="none" w:sz="0" w:space="0" w:shadow="0" w:frame="0" w:color="auto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5">
    <w:name w:val="ParagraphStyle474"/>
    <w:hidden/>
    <w:pPr>
      <w:jc w:val="right"/>
    </w:pPr>
    <w:rPr/>
  </w:style>
  <w:style w:type="paragraph" w:styleId="P476">
    <w:name w:val="ParagraphStyle475"/>
    <w:hidden/>
    <w:pPr>
      <w:pBdr>
        <w:top w:val="none" w:sz="0" w:space="0" w:shadow="0" w:frame="0" w:color="auto"/>
        <w:left w:val="none" w:sz="0" w:space="0" w:shadow="0" w:frame="0" w:color="auto"/>
        <w:bottom w:val="single" w:sz="6" w:space="0" w:shadow="0" w:frame="0" w:color="000000"/>
        <w:right w:val="single" w:sz="6" w:space="0" w:shadow="0" w:frame="0" w:color="000000"/>
        <w:between w:val="none" w:sz="0" w:space="0" w:shadow="0" w:frame="0" w:color="auto"/>
      </w:pBdr>
    </w:pPr>
    <w:rPr/>
  </w:style>
  <w:style w:type="paragraph" w:styleId="P477">
    <w:name w:val="ParagraphStyle476"/>
    <w:hidden/>
    <w:pPr>
      <w:jc w:val="right"/>
    </w:pPr>
    <w:rPr/>
  </w:style>
  <w:style w:type="paragraph" w:styleId="P478">
    <w:name w:val="ParagraphStyle477"/>
    <w:hidden/>
    <w:pPr>
      <w:jc w:val="center"/>
    </w:pPr>
    <w:rPr/>
  </w:style>
  <w:style w:type="paragraph" w:styleId="P479">
    <w:name w:val="ParagraphStyle478"/>
    <w:hidden/>
    <w:pPr/>
    <w:rPr/>
  </w:style>
  <w:style w:type="paragraph" w:styleId="P480">
    <w:name w:val="ParagraphStyle479"/>
    <w:hidden/>
    <w:pPr/>
    <w:rPr/>
  </w:style>
  <w:style w:type="paragraph" w:styleId="P481">
    <w:name w:val="ParagraphStyle480"/>
    <w:hidden/>
    <w:pPr/>
    <w:rPr/>
  </w:style>
  <w:style w:type="paragraph" w:styleId="P482">
    <w:name w:val="ParagraphStyle481"/>
    <w:hidden/>
    <w:pPr/>
    <w:rPr/>
  </w:style>
  <w:style w:type="paragraph" w:styleId="P483">
    <w:name w:val="ParagraphStyle482"/>
    <w:hidden/>
    <w:pPr/>
    <w:rPr/>
  </w:style>
  <w:style w:type="paragraph" w:styleId="P484">
    <w:name w:val="ParagraphStyle483"/>
    <w:hidden/>
    <w:pPr>
      <w:jc w:val="center"/>
    </w:pPr>
    <w:rPr/>
  </w:style>
  <w:style w:type="paragraph" w:styleId="P485">
    <w:name w:val="Endnote Text"/>
    <w:basedOn w:val="P0"/>
    <w:link w:val="C306"/>
    <w:semiHidden/>
    <w:pPr/>
    <w:rPr>
      <w:sz w:val="20"/>
    </w:rPr>
  </w:style>
  <w:style w:type="paragraph" w:styleId="P486">
    <w:name w:val="List Paragraph"/>
    <w:basedOn w:val="P0"/>
    <w:qFormat/>
    <w:pPr>
      <w:ind w:left="720"/>
      <w:contextualSpacing w:val="1"/>
    </w:pPr>
    <w:rPr/>
  </w:style>
  <w:style w:type="paragraph" w:styleId="P487">
    <w:name w:val="annotation text"/>
    <w:basedOn w:val="P0"/>
    <w:link w:val="C309"/>
    <w:semiHidden/>
    <w:pPr/>
    <w:rPr>
      <w:sz w:val="20"/>
    </w:rPr>
  </w:style>
  <w:style w:type="paragraph" w:styleId="P488">
    <w:name w:val="annotation subject"/>
    <w:basedOn w:val="P487"/>
    <w:next w:val="P487"/>
    <w:link w:val="C310"/>
    <w:semiHidden/>
    <w:pPr/>
    <w:rPr>
      <w:b w:val="1"/>
      <w:bCs w:val="1"/>
    </w:rPr>
  </w:style>
  <w:style w:type="paragraph" w:styleId="P489">
    <w:name w:val="Footnote Text"/>
    <w:link w:val="C312"/>
    <w:semiHidden/>
    <w:pPr>
      <w:spacing w:lineRule="auto" w:line="240" w:after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FakeCharacterStyle"/>
    <w:hidden/>
    <w:rPr>
      <w:sz w:val="1"/>
      <w:szCs w:val="1"/>
    </w:rPr>
  </w:style>
  <w:style w:type="character" w:styleId="C4">
    <w:name w:val="CharacterStyle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">
    <w:name w:val="CharacterStyle1"/>
    <w:hidden/>
    <w:rPr>
      <w:rFonts w:ascii="Tahoma" w:hAnsi="Tahoma" w:cs="Tahoma" w:eastAsia="Tahoma"/>
      <w:b w:val="1"/>
      <w:i w:val="0"/>
      <w:noProof w:val="1"/>
      <w:color w:val="365F91"/>
      <w:sz w:val="24"/>
      <w:szCs w:val="24"/>
      <w:u w:val="none"/>
    </w:rPr>
  </w:style>
  <w:style w:type="character" w:styleId="C6">
    <w:name w:val="CharacterStyle2"/>
    <w:hidden/>
    <w:rPr>
      <w:rFonts w:ascii="Tahoma" w:hAnsi="Tahoma" w:cs="Tahoma" w:eastAsia="Tahoma"/>
      <w:b w:val="1"/>
      <w:i w:val="0"/>
      <w:noProof w:val="1"/>
      <w:color w:val="365F91"/>
      <w:sz w:val="22"/>
      <w:szCs w:val="22"/>
      <w:u w:val="none"/>
    </w:rPr>
  </w:style>
  <w:style w:type="character" w:styleId="C7">
    <w:name w:val="CharacterStyle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">
    <w:name w:val="CharacterStyle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">
    <w:name w:val="CharacterStyle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0">
    <w:name w:val="CharacterStyle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">
    <w:name w:val="CharacterStyle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2">
    <w:name w:val="CharacterStyle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">
    <w:name w:val="CharacterStyle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">
    <w:name w:val="CharacterStyle1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">
    <w:name w:val="CharacterStyle1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6">
    <w:name w:val="CharacterStyle12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7">
    <w:name w:val="CharacterStyle1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18">
    <w:name w:val="CharacterStyle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">
    <w:name w:val="CharacterStyle1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0">
    <w:name w:val="CharacterStyle1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1">
    <w:name w:val="CharacterStyle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">
    <w:name w:val="CharacterStyle1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">
    <w:name w:val="CharacterStyle1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">
    <w:name w:val="CharacterStyle2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">
    <w:name w:val="CharacterStyle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">
    <w:name w:val="CharacterStyle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">
    <w:name w:val="CharacterStyle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">
    <w:name w:val="CharacterStyle2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9">
    <w:name w:val="CharacterStyle2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">
    <w:name w:val="CharacterStyle2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1">
    <w:name w:val="CharacterStyle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2">
    <w:name w:val="CharacterStyle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3">
    <w:name w:val="CharacterStyle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4">
    <w:name w:val="CharacterStyle3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5">
    <w:name w:val="CharacterStyle3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6">
    <w:name w:val="CharacterStyle32"/>
    <w:hidden/>
    <w:rPr>
      <w:rFonts w:ascii="Tahoma" w:hAnsi="Tahoma" w:cs="Tahoma" w:eastAsia="Tahoma"/>
      <w:b w:val="1"/>
      <w:i w:val="0"/>
      <w:noProof w:val="1"/>
      <w:color w:val="000000"/>
      <w:sz w:val="12"/>
      <w:szCs w:val="12"/>
      <w:u w:val="none"/>
    </w:rPr>
  </w:style>
  <w:style w:type="character" w:styleId="C37">
    <w:name w:val="CharacterStyle33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8">
    <w:name w:val="CharacterStyle3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39">
    <w:name w:val="CharacterStyle3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0">
    <w:name w:val="CharacterStyle3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1">
    <w:name w:val="CharacterStyle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2">
    <w:name w:val="CharacterStyle3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3">
    <w:name w:val="CharacterStyle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4">
    <w:name w:val="CharacterStyle4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5">
    <w:name w:val="CharacterStyle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6">
    <w:name w:val="CharacterStyle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7">
    <w:name w:val="CharacterStyle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48">
    <w:name w:val="CharacterStyle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49">
    <w:name w:val="CharacterStyle45"/>
    <w:hidden/>
    <w:rPr>
      <w:rFonts w:ascii="Tahoma" w:hAnsi="Tahoma" w:cs="Tahoma" w:eastAsia="Tahoma"/>
      <w:b w:val="1"/>
      <w:i w:val="0"/>
      <w:noProof w:val="1"/>
      <w:color w:val="000000"/>
      <w:sz w:val="19"/>
      <w:szCs w:val="19"/>
      <w:u w:val="none"/>
    </w:rPr>
  </w:style>
  <w:style w:type="character" w:styleId="C50">
    <w:name w:val="CharacterStyle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1">
    <w:name w:val="CharacterStyle47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52">
    <w:name w:val="CharacterStyle4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3">
    <w:name w:val="CharacterStyle4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54">
    <w:name w:val="CharacterStyle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55">
    <w:name w:val="CharacterStyle51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56">
    <w:name w:val="CharacterStyle5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57">
    <w:name w:val="CharacterStyle5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8">
    <w:name w:val="CharacterStyle5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59">
    <w:name w:val="CharacterStyle5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0">
    <w:name w:val="CharacterStyle5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1">
    <w:name w:val="CharacterStyle5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2">
    <w:name w:val="CharacterStyle58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3">
    <w:name w:val="CharacterStyle5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4">
    <w:name w:val="CharacterStyle6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5">
    <w:name w:val="CharacterStyle61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6">
    <w:name w:val="CharacterStyle62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67">
    <w:name w:val="CharacterStyle63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8">
    <w:name w:val="CharacterStyle64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69">
    <w:name w:val="CharacterStyle65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0">
    <w:name w:val="CharacterStyle66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1">
    <w:name w:val="CharacterStyle67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2">
    <w:name w:val="CharacterStyle68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73">
    <w:name w:val="CharacterStyle69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4">
    <w:name w:val="CharacterStyle70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5">
    <w:name w:val="CharacterStyle71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76">
    <w:name w:val="CharacterStyle72"/>
    <w:hidden/>
    <w:rPr>
      <w:rFonts w:ascii="Tahoma" w:hAnsi="Tahoma" w:cs="Tahoma" w:eastAsia="Tahoma"/>
      <w:b w:val="0"/>
      <w:i w:val="0"/>
      <w:noProof w:val="1"/>
      <w:color w:val="000000"/>
      <w:sz w:val="16"/>
      <w:szCs w:val="16"/>
      <w:u w:val="none"/>
    </w:rPr>
  </w:style>
  <w:style w:type="character" w:styleId="C77">
    <w:name w:val="CharacterStyle7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78">
    <w:name w:val="CharacterStyle74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79">
    <w:name w:val="CharacterStyle75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0">
    <w:name w:val="CharacterStyle76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1">
    <w:name w:val="CharacterStyle77"/>
    <w:hidden/>
    <w:rPr>
      <w:rFonts w:ascii="Microsoft Sans Serif" w:hAnsi="Microsoft Sans Serif" w:cs="Microsoft Sans Serif" w:eastAsia="Microsoft Sans Serif"/>
      <w:b w:val="1"/>
      <w:i w:val="0"/>
      <w:noProof w:val="1"/>
      <w:color w:val="000000"/>
      <w:sz w:val="16"/>
      <w:szCs w:val="16"/>
      <w:u w:val="none"/>
    </w:rPr>
  </w:style>
  <w:style w:type="character" w:styleId="C82">
    <w:name w:val="CharacterStyle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3">
    <w:name w:val="CharacterStyle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4">
    <w:name w:val="CharacterStyle8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single"/>
    </w:rPr>
  </w:style>
  <w:style w:type="character" w:styleId="C85">
    <w:name w:val="CharacterStyle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6">
    <w:name w:val="CharacterStyle8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87">
    <w:name w:val="CharacterStyle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88">
    <w:name w:val="CharacterStyle84"/>
    <w:hidden/>
    <w:rPr>
      <w:rFonts w:ascii="Tahoma" w:hAnsi="Tahoma" w:cs="Tahoma" w:eastAsia="Tahoma"/>
      <w:b w:val="1"/>
      <w:i w:val="0"/>
      <w:noProof w:val="1"/>
      <w:color w:val="000000"/>
      <w:sz w:val="14"/>
      <w:szCs w:val="14"/>
      <w:u w:val="none"/>
    </w:rPr>
  </w:style>
  <w:style w:type="character" w:styleId="C89">
    <w:name w:val="CharacterStyle8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0">
    <w:name w:val="CharacterStyle8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1">
    <w:name w:val="CharacterStyle8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2">
    <w:name w:val="CharacterStyle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3">
    <w:name w:val="CharacterStyle8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4">
    <w:name w:val="CharacterStyle90"/>
    <w:hidden/>
    <w:rPr>
      <w:rFonts w:ascii="Tahoma" w:hAnsi="Tahoma" w:cs="Tahoma" w:eastAsia="Tahoma"/>
      <w:b w:val="0"/>
      <w:i w:val="0"/>
      <w:noProof w:val="1"/>
      <w:color w:val="000000"/>
      <w:sz w:val="14"/>
      <w:szCs w:val="14"/>
      <w:u w:val="none"/>
    </w:rPr>
  </w:style>
  <w:style w:type="character" w:styleId="C95">
    <w:name w:val="CharacterStyle9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6">
    <w:name w:val="CharacterStyle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97">
    <w:name w:val="CharacterStyle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98">
    <w:name w:val="CharacterStyle9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99">
    <w:name w:val="CharacterStyle9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00">
    <w:name w:val="CharacterStyle9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01">
    <w:name w:val="CharacterStyle97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02">
    <w:name w:val="CharacterStyle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3">
    <w:name w:val="CharacterStyle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04">
    <w:name w:val="CharacterStyle1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5">
    <w:name w:val="CharacterStyle1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6">
    <w:name w:val="CharacterStyle1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7">
    <w:name w:val="CharacterStyle10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8">
    <w:name w:val="CharacterStyle10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09">
    <w:name w:val="CharacterStyle105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10">
    <w:name w:val="CharacterStyle10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1">
    <w:name w:val="CharacterStyle1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2">
    <w:name w:val="CharacterStyle1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3">
    <w:name w:val="CharacterStyle10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4">
    <w:name w:val="CharacterStyle11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15">
    <w:name w:val="CharacterStyle11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16">
    <w:name w:val="CharacterStyle1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7">
    <w:name w:val="CharacterStyle113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18">
    <w:name w:val="CharacterStyle1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19">
    <w:name w:val="CharacterStyle1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0">
    <w:name w:val="CharacterStyle1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1">
    <w:name w:val="CharacterStyle11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2">
    <w:name w:val="CharacterStyle1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3">
    <w:name w:val="CharacterStyle11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4">
    <w:name w:val="CharacterStyle12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5">
    <w:name w:val="CharacterStyle12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6">
    <w:name w:val="CharacterStyle12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7">
    <w:name w:val="CharacterStyle12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28">
    <w:name w:val="CharacterStyle12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29">
    <w:name w:val="CharacterStyle12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0">
    <w:name w:val="CharacterStyle126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1">
    <w:name w:val="CharacterStyle1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2">
    <w:name w:val="CharacterStyle128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33">
    <w:name w:val="CharacterStyle12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34">
    <w:name w:val="CharacterStyle13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5">
    <w:name w:val="CharacterStyle13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6">
    <w:name w:val="CharacterStyle13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37">
    <w:name w:val="CharacterStyle1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8">
    <w:name w:val="CharacterStyle1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39">
    <w:name w:val="CharacterStyle1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0">
    <w:name w:val="CharacterStyle1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1">
    <w:name w:val="CharacterStyle13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42">
    <w:name w:val="CharacterStyle138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43">
    <w:name w:val="CharacterStyle139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4">
    <w:name w:val="CharacterStyle140"/>
    <w:hidden/>
    <w:rPr>
      <w:rFonts w:ascii="Tahoma" w:hAnsi="Tahoma" w:cs="Tahoma" w:eastAsia="Tahoma"/>
      <w:b w:val="1"/>
      <w:i w:val="0"/>
      <w:noProof w:val="1"/>
      <w:color w:val="000000"/>
      <w:sz w:val="16"/>
      <w:szCs w:val="16"/>
      <w:u w:val="none"/>
    </w:rPr>
  </w:style>
  <w:style w:type="character" w:styleId="C145">
    <w:name w:val="CharacterStyle14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6">
    <w:name w:val="CharacterStyle14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7">
    <w:name w:val="CharacterStyle14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48">
    <w:name w:val="CharacterStyle14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49">
    <w:name w:val="CharacterStyle14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0">
    <w:name w:val="CharacterStyle14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51">
    <w:name w:val="CharacterStyle14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2">
    <w:name w:val="CharacterStyle14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3">
    <w:name w:val="CharacterStyle14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54">
    <w:name w:val="CharacterStyle15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55">
    <w:name w:val="CharacterStyle151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56">
    <w:name w:val="CharacterStyle1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7">
    <w:name w:val="CharacterStyle1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8">
    <w:name w:val="CharacterStyle1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59">
    <w:name w:val="CharacterStyle1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0">
    <w:name w:val="CharacterStyle1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1">
    <w:name w:val="CharacterStyle15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2">
    <w:name w:val="CharacterStyle15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3">
    <w:name w:val="CharacterStyle1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4">
    <w:name w:val="CharacterStyle16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5">
    <w:name w:val="CharacterStyle1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6">
    <w:name w:val="CharacterStyle16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67">
    <w:name w:val="CharacterStyle16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68">
    <w:name w:val="CharacterStyle16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69">
    <w:name w:val="CharacterStyle1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0">
    <w:name w:val="CharacterStyle1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1">
    <w:name w:val="CharacterStyle1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2">
    <w:name w:val="CharacterStyle16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3">
    <w:name w:val="CharacterStyle16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4">
    <w:name w:val="CharacterStyle17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5">
    <w:name w:val="CharacterStyle17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6">
    <w:name w:val="CharacterStyle1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77">
    <w:name w:val="CharacterStyle1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78">
    <w:name w:val="CharacterStyle17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79">
    <w:name w:val="CharacterStyle1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0">
    <w:name w:val="CharacterStyle17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1">
    <w:name w:val="CharacterStyle177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2">
    <w:name w:val="CharacterStyle1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3">
    <w:name w:val="CharacterStyle17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4">
    <w:name w:val="CharacterStyle180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5">
    <w:name w:val="CharacterStyle181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86">
    <w:name w:val="CharacterStyle1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7">
    <w:name w:val="CharacterStyle18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88">
    <w:name w:val="CharacterStyle184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189">
    <w:name w:val="CharacterStyle18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190">
    <w:name w:val="CharacterStyle1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191">
    <w:name w:val="CharacterStyle18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192">
    <w:name w:val="CharacterStyle188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3">
    <w:name w:val="CharacterStyle189"/>
    <w:hidden/>
    <w:rPr>
      <w:rFonts w:ascii="Tahoma" w:hAnsi="Tahoma" w:cs="Tahoma" w:eastAsia="Tahoma"/>
      <w:b w:val="1"/>
      <w:i w:val="1"/>
      <w:noProof w:val="1"/>
      <w:color w:val="000000"/>
      <w:sz w:val="18"/>
      <w:szCs w:val="18"/>
      <w:u w:val="none"/>
    </w:rPr>
  </w:style>
  <w:style w:type="character" w:styleId="C194">
    <w:name w:val="CharacterStyle19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5">
    <w:name w:val="CharacterStyle19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196">
    <w:name w:val="CharacterStyle19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7">
    <w:name w:val="CharacterStyle19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8">
    <w:name w:val="CharacterStyle1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199">
    <w:name w:val="CharacterStyle19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0">
    <w:name w:val="CharacterStyle1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1">
    <w:name w:val="CharacterStyle1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2">
    <w:name w:val="CharacterStyle19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3">
    <w:name w:val="CharacterStyle19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04">
    <w:name w:val="CharacterStyle2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5">
    <w:name w:val="CharacterStyle201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6">
    <w:name w:val="CharacterStyle20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07">
    <w:name w:val="CharacterStyle203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08">
    <w:name w:val="CharacterStyle204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09">
    <w:name w:val="CharacterStyle20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0">
    <w:name w:val="CharacterStyle20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1">
    <w:name w:val="CharacterStyle20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2">
    <w:name w:val="CharacterStyle20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3">
    <w:name w:val="CharacterStyle20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4">
    <w:name w:val="CharacterStyle21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5">
    <w:name w:val="CharacterStyle21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6">
    <w:name w:val="CharacterStyle21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7">
    <w:name w:val="CharacterStyle21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8">
    <w:name w:val="CharacterStyle21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19">
    <w:name w:val="CharacterStyle21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0">
    <w:name w:val="CharacterStyle21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1">
    <w:name w:val="CharacterStyle217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2">
    <w:name w:val="CharacterStyle21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23">
    <w:name w:val="CharacterStyle219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4">
    <w:name w:val="CharacterStyle220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5">
    <w:name w:val="CharacterStyle22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6">
    <w:name w:val="CharacterStyle22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7">
    <w:name w:val="CharacterStyle22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28">
    <w:name w:val="CharacterStyle224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29">
    <w:name w:val="CharacterStyle225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30">
    <w:name w:val="CharacterStyle226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31">
    <w:name w:val="CharacterStyle22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2">
    <w:name w:val="CharacterStyle22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3">
    <w:name w:val="CharacterStyle22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4">
    <w:name w:val="CharacterStyle23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5">
    <w:name w:val="CharacterStyle23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6">
    <w:name w:val="CharacterStyle23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7">
    <w:name w:val="CharacterStyle23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8">
    <w:name w:val="CharacterStyle23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39">
    <w:name w:val="CharacterStyle23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0">
    <w:name w:val="CharacterStyle23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1">
    <w:name w:val="CharacterStyle23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2">
    <w:name w:val="CharacterStyle23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3">
    <w:name w:val="CharacterStyle23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4">
    <w:name w:val="CharacterStyle24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45">
    <w:name w:val="CharacterStyle241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6">
    <w:name w:val="CharacterStyle24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47">
    <w:name w:val="CharacterStyle24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8">
    <w:name w:val="CharacterStyle24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49">
    <w:name w:val="CharacterStyle24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50">
    <w:name w:val="CharacterStyle246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51">
    <w:name w:val="CharacterStyle247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52">
    <w:name w:val="CharacterStyle24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3">
    <w:name w:val="CharacterStyle24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4">
    <w:name w:val="CharacterStyle25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5">
    <w:name w:val="CharacterStyle25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6">
    <w:name w:val="CharacterStyle25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7">
    <w:name w:val="CharacterStyle25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8">
    <w:name w:val="CharacterStyle25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59">
    <w:name w:val="CharacterStyle25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0">
    <w:name w:val="CharacterStyle25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1">
    <w:name w:val="CharacterStyle25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2">
    <w:name w:val="CharacterStyle25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3">
    <w:name w:val="CharacterStyle259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4">
    <w:name w:val="CharacterStyle260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5">
    <w:name w:val="CharacterStyle26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66">
    <w:name w:val="CharacterStyle262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7">
    <w:name w:val="CharacterStyle263"/>
    <w:hidden/>
    <w:rPr>
      <w:rFonts w:ascii="Times New Roman" w:hAnsi="Times New Roman" w:cs="Times New Roman" w:eastAsia="Times New Roman"/>
      <w:b w:val="0"/>
      <w:i w:val="0"/>
      <w:noProof w:val="1"/>
      <w:color w:val="000000"/>
      <w:sz w:val="19"/>
      <w:szCs w:val="19"/>
      <w:u w:val="none"/>
    </w:rPr>
  </w:style>
  <w:style w:type="character" w:styleId="C268">
    <w:name w:val="CharacterStyle26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69">
    <w:name w:val="CharacterStyle26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0">
    <w:name w:val="CharacterStyle26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1">
    <w:name w:val="CharacterStyle26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2">
    <w:name w:val="CharacterStyle268"/>
    <w:hidden/>
    <w:rPr>
      <w:rFonts w:ascii="Tahoma" w:hAnsi="Tahoma" w:cs="Tahoma" w:eastAsia="Tahoma"/>
      <w:b w:val="1"/>
      <w:i w:val="0"/>
      <w:noProof w:val="1"/>
      <w:color w:val="000000"/>
      <w:sz w:val="24"/>
      <w:szCs w:val="24"/>
      <w:u w:val="none"/>
    </w:rPr>
  </w:style>
  <w:style w:type="character" w:styleId="C273">
    <w:name w:val="CharacterStyle26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274">
    <w:name w:val="CharacterStyle270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75">
    <w:name w:val="CharacterStyle27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6">
    <w:name w:val="CharacterStyle272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77">
    <w:name w:val="CharacterStyle27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8">
    <w:name w:val="CharacterStyle27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79">
    <w:name w:val="CharacterStyle275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0">
    <w:name w:val="CharacterStyle276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1">
    <w:name w:val="CharacterStyle27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2">
    <w:name w:val="CharacterStyle278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3">
    <w:name w:val="CharacterStyle279"/>
    <w:hidden/>
    <w:rPr>
      <w:rFonts w:ascii="Tahoma" w:hAnsi="Tahoma" w:cs="Tahoma" w:eastAsia="Tahoma"/>
      <w:b w:val="1"/>
      <w:i w:val="0"/>
      <w:noProof w:val="1"/>
      <w:color w:val="000000"/>
      <w:sz w:val="20"/>
      <w:szCs w:val="20"/>
      <w:u w:val="none"/>
    </w:rPr>
  </w:style>
  <w:style w:type="character" w:styleId="C284">
    <w:name w:val="CharacterStyle28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5">
    <w:name w:val="CharacterStyle28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6">
    <w:name w:val="CharacterStyle28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7">
    <w:name w:val="CharacterStyle283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88">
    <w:name w:val="CharacterStyle284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89">
    <w:name w:val="CharacterStyle28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0">
    <w:name w:val="CharacterStyle28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1">
    <w:name w:val="CharacterStyle28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2">
    <w:name w:val="CharacterStyle288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3">
    <w:name w:val="CharacterStyle289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4">
    <w:name w:val="CharacterStyle29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5">
    <w:name w:val="CharacterStyle291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6">
    <w:name w:val="CharacterStyle292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7">
    <w:name w:val="CharacterStyle293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298">
    <w:name w:val="CharacterStyle294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299">
    <w:name w:val="CharacterStyle295"/>
    <w:hidden/>
    <w:rPr>
      <w:rFonts w:ascii="Tahoma" w:hAnsi="Tahoma" w:cs="Tahoma" w:eastAsia="Tahoma"/>
      <w:b w:val="1"/>
      <w:i w:val="0"/>
      <w:noProof w:val="1"/>
      <w:color w:val="000000"/>
      <w:sz w:val="18"/>
      <w:szCs w:val="18"/>
      <w:u w:val="none"/>
    </w:rPr>
  </w:style>
  <w:style w:type="character" w:styleId="C300">
    <w:name w:val="CharacterStyle296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1">
    <w:name w:val="CharacterStyle297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2">
    <w:name w:val="CharacterStyle298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3">
    <w:name w:val="CharacterStyle299"/>
    <w:hidden/>
    <w:rPr>
      <w:rFonts w:ascii="Tahoma" w:hAnsi="Tahoma" w:cs="Tahoma" w:eastAsia="Tahoma"/>
      <w:b w:val="1"/>
      <w:i w:val="0"/>
      <w:noProof w:val="1"/>
      <w:color w:val="000000"/>
      <w:sz w:val="22"/>
      <w:szCs w:val="22"/>
      <w:u w:val="none"/>
    </w:rPr>
  </w:style>
  <w:style w:type="character" w:styleId="C304">
    <w:name w:val="CharacterStyle300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5">
    <w:name w:val="CharacterStyle301"/>
    <w:hidden/>
    <w:rPr>
      <w:rFonts w:ascii="Tahoma" w:hAnsi="Tahoma" w:cs="Tahoma" w:eastAsia="Tahoma"/>
      <w:b w:val="0"/>
      <w:i w:val="0"/>
      <w:noProof w:val="1"/>
      <w:color w:val="000000"/>
      <w:sz w:val="18"/>
      <w:szCs w:val="18"/>
      <w:u w:val="none"/>
    </w:rPr>
  </w:style>
  <w:style w:type="character" w:styleId="C306">
    <w:name w:val="Endnote Text Char"/>
    <w:basedOn w:val="C0"/>
    <w:link w:val="P485"/>
    <w:semiHidden/>
    <w:rPr>
      <w:sz w:val="20"/>
    </w:rPr>
  </w:style>
  <w:style w:type="character" w:styleId="C307">
    <w:name w:val="Endnote Reference"/>
    <w:basedOn w:val="C0"/>
    <w:semiHidden/>
    <w:rPr>
      <w:vertAlign w:val="superscript"/>
    </w:rPr>
  </w:style>
  <w:style w:type="character" w:styleId="C308">
    <w:name w:val="annotation reference"/>
    <w:basedOn w:val="C0"/>
    <w:semiHidden/>
    <w:rPr>
      <w:sz w:val="16"/>
      <w:szCs w:val="16"/>
    </w:rPr>
  </w:style>
  <w:style w:type="character" w:styleId="C309">
    <w:name w:val="Comment Text Char"/>
    <w:basedOn w:val="C0"/>
    <w:link w:val="P487"/>
    <w:semiHidden/>
    <w:rPr>
      <w:sz w:val="20"/>
    </w:rPr>
  </w:style>
  <w:style w:type="character" w:styleId="C310">
    <w:name w:val="Comment Subject Char"/>
    <w:basedOn w:val="C309"/>
    <w:link w:val="P488"/>
    <w:semiHidden/>
    <w:rPr>
      <w:b w:val="1"/>
      <w:bCs w:val="1"/>
      <w:sz w:val="20"/>
    </w:rPr>
  </w:style>
  <w:style w:type="character" w:styleId="C311">
    <w:name w:val="Footnote Reference"/>
    <w:semiHidden/>
    <w:rPr>
      <w:vertAlign w:val="superscript"/>
    </w:rPr>
  </w:style>
  <w:style w:type="character" w:styleId="C312">
    <w:name w:val="Footnote Text Char"/>
    <w:link w:val="P489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3">
    <w:name w:val="Table Grid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4">
    <w:name w:val="Table Grid11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5">
    <w:name w:val="Table Grid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6">
    <w:name w:val="Table Grid12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7">
    <w:name w:val="Table Grid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8">
    <w:name w:val="Table Grid13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9">
    <w:name w:val="Table Grid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0">
    <w:name w:val="Table Grid14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1">
    <w:name w:val="Table Grid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2">
    <w:name w:val="Table Grid15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3">
    <w:name w:val="Table Grid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4">
    <w:name w:val="Table Grid16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table" w:styleId="T15">
    <w:name w:val="Table Grid7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_rels/endnotes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API/21.2.5.0</Application>
  <AppVersion>21.2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2022-02-25T08:19:00Z</dcterms:created>
  <cp:lastModifiedBy>Θέμης Θεοτοκάτος</cp:lastModifiedBy>
  <dcterms:modified xsi:type="dcterms:W3CDTF">2022-04-19T12:43:04Z</dcterms:modified>
  <cp:revision>338</cp:revision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DXVersion">
    <vt:lpwstr>21.2.4.0</vt:lpwstr>
  </property>
</Properties>
</file>