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7CE08D" w14:textId="34205DB5" w:rsidR="00D01891" w:rsidRDefault="00D01891" w:rsidP="00AE429F">
      <w:pPr>
        <w:jc w:val="center"/>
        <w:rPr>
          <w:b/>
          <w:bCs/>
          <w:sz w:val="40"/>
          <w:szCs w:val="40"/>
        </w:rPr>
      </w:pPr>
      <w:r w:rsidRPr="00AE429F">
        <w:rPr>
          <w:b/>
          <w:bCs/>
          <w:sz w:val="40"/>
          <w:szCs w:val="40"/>
        </w:rPr>
        <w:t xml:space="preserve">So </w:t>
      </w:r>
      <w:proofErr w:type="spellStart"/>
      <w:r w:rsidRPr="00AE429F">
        <w:rPr>
          <w:b/>
          <w:bCs/>
          <w:sz w:val="40"/>
          <w:szCs w:val="40"/>
        </w:rPr>
        <w:t>sánh</w:t>
      </w:r>
      <w:proofErr w:type="spellEnd"/>
      <w:r w:rsidRPr="00AE429F">
        <w:rPr>
          <w:b/>
          <w:bCs/>
          <w:sz w:val="40"/>
          <w:szCs w:val="40"/>
        </w:rPr>
        <w:t xml:space="preserve"> </w:t>
      </w:r>
      <w:proofErr w:type="spellStart"/>
      <w:r w:rsidRPr="00AE429F">
        <w:rPr>
          <w:b/>
          <w:bCs/>
          <w:sz w:val="40"/>
          <w:szCs w:val="40"/>
        </w:rPr>
        <w:t>innodb</w:t>
      </w:r>
      <w:proofErr w:type="spellEnd"/>
      <w:r w:rsidRPr="00AE429F">
        <w:rPr>
          <w:b/>
          <w:bCs/>
          <w:sz w:val="40"/>
          <w:szCs w:val="40"/>
        </w:rPr>
        <w:t xml:space="preserve"> </w:t>
      </w:r>
      <w:proofErr w:type="spellStart"/>
      <w:r w:rsidRPr="00AE429F">
        <w:rPr>
          <w:b/>
          <w:bCs/>
          <w:sz w:val="40"/>
          <w:szCs w:val="40"/>
        </w:rPr>
        <w:t>với</w:t>
      </w:r>
      <w:proofErr w:type="spellEnd"/>
      <w:r w:rsidRPr="00AE429F">
        <w:rPr>
          <w:b/>
          <w:bCs/>
          <w:sz w:val="40"/>
          <w:szCs w:val="40"/>
        </w:rPr>
        <w:t xml:space="preserve"> </w:t>
      </w:r>
      <w:proofErr w:type="spellStart"/>
      <w:r w:rsidRPr="00AE429F">
        <w:rPr>
          <w:b/>
          <w:bCs/>
          <w:sz w:val="40"/>
          <w:szCs w:val="40"/>
        </w:rPr>
        <w:t>myisam</w:t>
      </w:r>
      <w:proofErr w:type="spellEnd"/>
    </w:p>
    <w:p w14:paraId="64727B71" w14:textId="77777777" w:rsidR="00AE429F" w:rsidRPr="00AE429F" w:rsidRDefault="00AE429F" w:rsidP="00AE429F">
      <w:pPr>
        <w:jc w:val="center"/>
        <w:rPr>
          <w:b/>
          <w:bCs/>
          <w:sz w:val="40"/>
          <w:szCs w:val="40"/>
        </w:rPr>
      </w:pPr>
    </w:p>
    <w:p w14:paraId="5245AB16" w14:textId="2C33141B" w:rsidR="00D01891" w:rsidRDefault="00AE429F">
      <w:pPr>
        <w:rPr>
          <w:sz w:val="36"/>
          <w:szCs w:val="36"/>
        </w:rPr>
      </w:pPr>
      <w:proofErr w:type="spellStart"/>
      <w:r w:rsidRPr="00AE429F">
        <w:rPr>
          <w:b/>
          <w:bCs/>
          <w:sz w:val="36"/>
          <w:szCs w:val="36"/>
        </w:rPr>
        <w:t>InnoDB</w:t>
      </w:r>
      <w:proofErr w:type="spellEnd"/>
      <w:r w:rsidRPr="00AE429F">
        <w:rPr>
          <w:sz w:val="36"/>
          <w:szCs w:val="36"/>
        </w:rPr>
        <w:t xml:space="preserve"> </w:t>
      </w:r>
      <w:proofErr w:type="spellStart"/>
      <w:r w:rsidRPr="00AE429F">
        <w:rPr>
          <w:sz w:val="36"/>
          <w:szCs w:val="36"/>
        </w:rPr>
        <w:t>và</w:t>
      </w:r>
      <w:proofErr w:type="spellEnd"/>
      <w:r w:rsidRPr="00AE429F">
        <w:rPr>
          <w:sz w:val="36"/>
          <w:szCs w:val="36"/>
        </w:rPr>
        <w:t xml:space="preserve"> </w:t>
      </w:r>
      <w:proofErr w:type="spellStart"/>
      <w:r w:rsidRPr="00AE429F">
        <w:rPr>
          <w:b/>
          <w:bCs/>
          <w:sz w:val="36"/>
          <w:szCs w:val="36"/>
        </w:rPr>
        <w:t>MyISAM</w:t>
      </w:r>
      <w:proofErr w:type="spellEnd"/>
      <w:r w:rsidRPr="00AE429F">
        <w:rPr>
          <w:sz w:val="36"/>
          <w:szCs w:val="36"/>
        </w:rPr>
        <w:t xml:space="preserve"> </w:t>
      </w:r>
      <w:proofErr w:type="spellStart"/>
      <w:r w:rsidRPr="00AE429F">
        <w:rPr>
          <w:sz w:val="36"/>
          <w:szCs w:val="36"/>
        </w:rPr>
        <w:t>là</w:t>
      </w:r>
      <w:proofErr w:type="spellEnd"/>
      <w:r w:rsidRPr="00AE429F">
        <w:rPr>
          <w:sz w:val="36"/>
          <w:szCs w:val="36"/>
        </w:rPr>
        <w:t xml:space="preserve"> </w:t>
      </w:r>
      <w:proofErr w:type="spellStart"/>
      <w:r w:rsidRPr="00AE429F">
        <w:rPr>
          <w:sz w:val="36"/>
          <w:szCs w:val="36"/>
        </w:rPr>
        <w:t>hai</w:t>
      </w:r>
      <w:proofErr w:type="spellEnd"/>
      <w:r w:rsidRPr="00AE429F">
        <w:rPr>
          <w:sz w:val="36"/>
          <w:szCs w:val="36"/>
        </w:rPr>
        <w:t xml:space="preserve"> </w:t>
      </w:r>
      <w:proofErr w:type="spellStart"/>
      <w:r w:rsidRPr="00AE429F">
        <w:rPr>
          <w:sz w:val="36"/>
          <w:szCs w:val="36"/>
        </w:rPr>
        <w:t>loại</w:t>
      </w:r>
      <w:proofErr w:type="spellEnd"/>
      <w:r w:rsidRPr="00AE429F">
        <w:rPr>
          <w:sz w:val="36"/>
          <w:szCs w:val="36"/>
        </w:rPr>
        <w:t xml:space="preserve"> </w:t>
      </w:r>
      <w:r w:rsidRPr="00AE429F">
        <w:rPr>
          <w:b/>
          <w:bCs/>
          <w:sz w:val="36"/>
          <w:szCs w:val="36"/>
        </w:rPr>
        <w:t>Storage Engine</w:t>
      </w:r>
      <w:r w:rsidRPr="00AE429F">
        <w:rPr>
          <w:sz w:val="36"/>
          <w:szCs w:val="36"/>
        </w:rPr>
        <w:t xml:space="preserve"> </w:t>
      </w:r>
      <w:proofErr w:type="spellStart"/>
      <w:r w:rsidRPr="00AE429F">
        <w:rPr>
          <w:sz w:val="36"/>
          <w:szCs w:val="36"/>
        </w:rPr>
        <w:t>phổ</w:t>
      </w:r>
      <w:proofErr w:type="spellEnd"/>
      <w:r w:rsidRPr="00AE429F">
        <w:rPr>
          <w:sz w:val="36"/>
          <w:szCs w:val="36"/>
        </w:rPr>
        <w:t xml:space="preserve"> </w:t>
      </w:r>
      <w:proofErr w:type="spellStart"/>
      <w:r w:rsidRPr="00AE429F">
        <w:rPr>
          <w:sz w:val="36"/>
          <w:szCs w:val="36"/>
        </w:rPr>
        <w:t>biến</w:t>
      </w:r>
      <w:proofErr w:type="spellEnd"/>
      <w:r w:rsidRPr="00AE429F">
        <w:rPr>
          <w:sz w:val="36"/>
          <w:szCs w:val="36"/>
        </w:rPr>
        <w:t xml:space="preserve">, </w:t>
      </w:r>
      <w:proofErr w:type="spellStart"/>
      <w:r w:rsidRPr="00AE429F">
        <w:rPr>
          <w:sz w:val="36"/>
          <w:szCs w:val="36"/>
        </w:rPr>
        <w:t>mỗi</w:t>
      </w:r>
      <w:proofErr w:type="spellEnd"/>
      <w:r w:rsidRPr="00AE429F">
        <w:rPr>
          <w:sz w:val="36"/>
          <w:szCs w:val="36"/>
        </w:rPr>
        <w:t xml:space="preserve"> </w:t>
      </w:r>
      <w:proofErr w:type="spellStart"/>
      <w:r w:rsidRPr="00AE429F">
        <w:rPr>
          <w:sz w:val="36"/>
          <w:szCs w:val="36"/>
        </w:rPr>
        <w:t>loại</w:t>
      </w:r>
      <w:proofErr w:type="spellEnd"/>
      <w:r w:rsidRPr="00AE429F">
        <w:rPr>
          <w:sz w:val="36"/>
          <w:szCs w:val="36"/>
        </w:rPr>
        <w:t xml:space="preserve"> </w:t>
      </w:r>
      <w:proofErr w:type="spellStart"/>
      <w:r w:rsidRPr="00AE429F">
        <w:rPr>
          <w:sz w:val="36"/>
          <w:szCs w:val="36"/>
        </w:rPr>
        <w:t>có</w:t>
      </w:r>
      <w:proofErr w:type="spellEnd"/>
      <w:r w:rsidRPr="00AE429F">
        <w:rPr>
          <w:sz w:val="36"/>
          <w:szCs w:val="36"/>
        </w:rPr>
        <w:t xml:space="preserve"> </w:t>
      </w:r>
      <w:proofErr w:type="spellStart"/>
      <w:r w:rsidRPr="00AE429F">
        <w:rPr>
          <w:sz w:val="36"/>
          <w:szCs w:val="36"/>
        </w:rPr>
        <w:t>ưu</w:t>
      </w:r>
      <w:proofErr w:type="spellEnd"/>
      <w:r w:rsidRPr="00AE429F">
        <w:rPr>
          <w:sz w:val="36"/>
          <w:szCs w:val="36"/>
        </w:rPr>
        <w:t xml:space="preserve"> </w:t>
      </w:r>
      <w:proofErr w:type="spellStart"/>
      <w:r w:rsidRPr="00AE429F">
        <w:rPr>
          <w:sz w:val="36"/>
          <w:szCs w:val="36"/>
        </w:rPr>
        <w:t>nhược</w:t>
      </w:r>
      <w:proofErr w:type="spellEnd"/>
      <w:r w:rsidRPr="00AE429F">
        <w:rPr>
          <w:sz w:val="36"/>
          <w:szCs w:val="36"/>
        </w:rPr>
        <w:t xml:space="preserve"> </w:t>
      </w:r>
      <w:proofErr w:type="spellStart"/>
      <w:r w:rsidRPr="00AE429F">
        <w:rPr>
          <w:sz w:val="36"/>
          <w:szCs w:val="36"/>
        </w:rPr>
        <w:t>điểm</w:t>
      </w:r>
      <w:proofErr w:type="spellEnd"/>
      <w:r w:rsidRPr="00AE429F">
        <w:rPr>
          <w:sz w:val="36"/>
          <w:szCs w:val="36"/>
        </w:rPr>
        <w:t xml:space="preserve"> </w:t>
      </w:r>
      <w:proofErr w:type="spellStart"/>
      <w:r w:rsidRPr="00AE429F">
        <w:rPr>
          <w:sz w:val="36"/>
          <w:szCs w:val="36"/>
        </w:rPr>
        <w:t>riêng</w:t>
      </w:r>
      <w:proofErr w:type="spellEnd"/>
      <w:r w:rsidRPr="00AE429F">
        <w:rPr>
          <w:sz w:val="36"/>
          <w:szCs w:val="36"/>
        </w:rPr>
        <w:t xml:space="preserve">, </w:t>
      </w:r>
      <w:proofErr w:type="spellStart"/>
      <w:r w:rsidRPr="00AE429F">
        <w:rPr>
          <w:sz w:val="36"/>
          <w:szCs w:val="36"/>
        </w:rPr>
        <w:t>phù</w:t>
      </w:r>
      <w:proofErr w:type="spellEnd"/>
      <w:r w:rsidRPr="00AE429F">
        <w:rPr>
          <w:sz w:val="36"/>
          <w:szCs w:val="36"/>
        </w:rPr>
        <w:t xml:space="preserve"> </w:t>
      </w:r>
      <w:proofErr w:type="spellStart"/>
      <w:r w:rsidRPr="00AE429F">
        <w:rPr>
          <w:sz w:val="36"/>
          <w:szCs w:val="36"/>
        </w:rPr>
        <w:t>hợp</w:t>
      </w:r>
      <w:proofErr w:type="spellEnd"/>
      <w:r w:rsidRPr="00AE429F">
        <w:rPr>
          <w:sz w:val="36"/>
          <w:szCs w:val="36"/>
        </w:rPr>
        <w:t xml:space="preserve"> </w:t>
      </w:r>
      <w:proofErr w:type="spellStart"/>
      <w:r w:rsidRPr="00AE429F">
        <w:rPr>
          <w:sz w:val="36"/>
          <w:szCs w:val="36"/>
        </w:rPr>
        <w:t>với</w:t>
      </w:r>
      <w:proofErr w:type="spellEnd"/>
      <w:r w:rsidRPr="00AE429F">
        <w:rPr>
          <w:sz w:val="36"/>
          <w:szCs w:val="36"/>
        </w:rPr>
        <w:t xml:space="preserve"> </w:t>
      </w:r>
      <w:proofErr w:type="spellStart"/>
      <w:r w:rsidRPr="00AE429F">
        <w:rPr>
          <w:sz w:val="36"/>
          <w:szCs w:val="36"/>
        </w:rPr>
        <w:t>từng</w:t>
      </w:r>
      <w:proofErr w:type="spellEnd"/>
      <w:r w:rsidRPr="00AE429F">
        <w:rPr>
          <w:sz w:val="36"/>
          <w:szCs w:val="36"/>
        </w:rPr>
        <w:t xml:space="preserve"> </w:t>
      </w:r>
      <w:proofErr w:type="spellStart"/>
      <w:r w:rsidRPr="00AE429F">
        <w:rPr>
          <w:sz w:val="36"/>
          <w:szCs w:val="36"/>
        </w:rPr>
        <w:t>trường</w:t>
      </w:r>
      <w:proofErr w:type="spellEnd"/>
      <w:r w:rsidRPr="00AE429F">
        <w:rPr>
          <w:sz w:val="36"/>
          <w:szCs w:val="36"/>
        </w:rPr>
        <w:t xml:space="preserve"> </w:t>
      </w:r>
      <w:proofErr w:type="spellStart"/>
      <w:r w:rsidRPr="00AE429F">
        <w:rPr>
          <w:sz w:val="36"/>
          <w:szCs w:val="36"/>
        </w:rPr>
        <w:t>hợp</w:t>
      </w:r>
      <w:proofErr w:type="spellEnd"/>
      <w:r w:rsidRPr="00AE429F">
        <w:rPr>
          <w:sz w:val="36"/>
          <w:szCs w:val="36"/>
        </w:rPr>
        <w:t xml:space="preserve"> </w:t>
      </w:r>
      <w:proofErr w:type="spellStart"/>
      <w:r w:rsidRPr="00AE429F">
        <w:rPr>
          <w:sz w:val="36"/>
          <w:szCs w:val="36"/>
        </w:rPr>
        <w:t>sử</w:t>
      </w:r>
      <w:proofErr w:type="spellEnd"/>
      <w:r w:rsidRPr="00AE429F">
        <w:rPr>
          <w:sz w:val="36"/>
          <w:szCs w:val="36"/>
        </w:rPr>
        <w:t xml:space="preserve"> </w:t>
      </w:r>
      <w:proofErr w:type="spellStart"/>
      <w:r w:rsidRPr="00AE429F">
        <w:rPr>
          <w:sz w:val="36"/>
          <w:szCs w:val="36"/>
        </w:rPr>
        <w:t>dụng</w:t>
      </w:r>
      <w:proofErr w:type="spellEnd"/>
      <w:r w:rsidRPr="00AE429F">
        <w:rPr>
          <w:sz w:val="36"/>
          <w:szCs w:val="36"/>
        </w:rPr>
        <w:t xml:space="preserve"> </w:t>
      </w:r>
      <w:proofErr w:type="spellStart"/>
      <w:r w:rsidRPr="00AE429F">
        <w:rPr>
          <w:sz w:val="36"/>
          <w:szCs w:val="36"/>
        </w:rPr>
        <w:t>khác</w:t>
      </w:r>
      <w:proofErr w:type="spellEnd"/>
      <w:r w:rsidRPr="00AE429F">
        <w:rPr>
          <w:sz w:val="36"/>
          <w:szCs w:val="36"/>
        </w:rPr>
        <w:t xml:space="preserve"> </w:t>
      </w:r>
      <w:proofErr w:type="spellStart"/>
      <w:r w:rsidRPr="00AE429F">
        <w:rPr>
          <w:sz w:val="36"/>
          <w:szCs w:val="36"/>
        </w:rPr>
        <w:t>nhau</w:t>
      </w:r>
      <w:proofErr w:type="spellEnd"/>
      <w:r w:rsidRPr="00AE429F">
        <w:rPr>
          <w:sz w:val="36"/>
          <w:szCs w:val="36"/>
        </w:rPr>
        <w:t>.</w:t>
      </w:r>
    </w:p>
    <w:p w14:paraId="01B2EAFF" w14:textId="77777777" w:rsidR="00AE429F" w:rsidRDefault="00AE429F">
      <w:pPr>
        <w:rPr>
          <w:sz w:val="36"/>
          <w:szCs w:val="36"/>
        </w:rPr>
      </w:pPr>
    </w:p>
    <w:p w14:paraId="34BF4C76" w14:textId="77777777" w:rsidR="00D01891" w:rsidRPr="00D01891" w:rsidRDefault="00D01891" w:rsidP="00D01891">
      <w:pPr>
        <w:rPr>
          <w:b/>
          <w:bCs/>
          <w:sz w:val="28"/>
          <w:szCs w:val="28"/>
        </w:rPr>
      </w:pPr>
      <w:r w:rsidRPr="00D01891">
        <w:rPr>
          <w:b/>
          <w:bCs/>
          <w:sz w:val="28"/>
          <w:szCs w:val="28"/>
        </w:rPr>
        <w:t xml:space="preserve">1. </w:t>
      </w:r>
      <w:proofErr w:type="spellStart"/>
      <w:r w:rsidRPr="00D01891">
        <w:rPr>
          <w:b/>
          <w:bCs/>
          <w:sz w:val="28"/>
          <w:szCs w:val="28"/>
        </w:rPr>
        <w:t>Hỗ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trợ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giao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dịch</w:t>
      </w:r>
      <w:proofErr w:type="spellEnd"/>
      <w:r w:rsidRPr="00D01891">
        <w:rPr>
          <w:b/>
          <w:bCs/>
          <w:sz w:val="28"/>
          <w:szCs w:val="28"/>
        </w:rPr>
        <w:t xml:space="preserve"> (Transactions)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2"/>
        <w:gridCol w:w="3228"/>
      </w:tblGrid>
      <w:tr w:rsidR="00D01891" w:rsidRPr="00D01891" w14:paraId="5EA9AFB1" w14:textId="77777777" w:rsidTr="00D018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E52648" w14:textId="77777777" w:rsidR="00D01891" w:rsidRPr="00D01891" w:rsidRDefault="00D01891" w:rsidP="00D01891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D01891">
              <w:rPr>
                <w:b/>
                <w:bCs/>
                <w:sz w:val="28"/>
                <w:szCs w:val="28"/>
              </w:rPr>
              <w:t>InnoDB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FA62B5" w14:textId="77777777" w:rsidR="00D01891" w:rsidRPr="00D01891" w:rsidRDefault="00D01891" w:rsidP="00D01891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D01891">
              <w:rPr>
                <w:b/>
                <w:bCs/>
                <w:sz w:val="28"/>
                <w:szCs w:val="28"/>
              </w:rPr>
              <w:t>MyISAM</w:t>
            </w:r>
            <w:proofErr w:type="spellEnd"/>
          </w:p>
        </w:tc>
      </w:tr>
      <w:tr w:rsidR="00D01891" w:rsidRPr="00D01891" w14:paraId="45DD599B" w14:textId="77777777" w:rsidTr="00D018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C5EF65" w14:textId="77777777" w:rsidR="00D01891" w:rsidRPr="00D01891" w:rsidRDefault="00D01891" w:rsidP="00D01891">
            <w:pPr>
              <w:rPr>
                <w:sz w:val="28"/>
                <w:szCs w:val="28"/>
              </w:rPr>
            </w:pPr>
            <w:r w:rsidRPr="00D01891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Có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hỗ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trợ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giao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dịch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theo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tiêu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chuẩn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r w:rsidRPr="00D01891">
              <w:rPr>
                <w:b/>
                <w:bCs/>
                <w:sz w:val="28"/>
                <w:szCs w:val="28"/>
              </w:rPr>
              <w:t>ACID</w:t>
            </w:r>
            <w:r w:rsidRPr="00D01891">
              <w:rPr>
                <w:sz w:val="28"/>
                <w:szCs w:val="28"/>
              </w:rPr>
              <w:t xml:space="preserve"> (Atomicity, Consistency, Isolation, Durability). </w:t>
            </w:r>
            <w:proofErr w:type="spellStart"/>
            <w:r w:rsidRPr="00D01891">
              <w:rPr>
                <w:sz w:val="28"/>
                <w:szCs w:val="28"/>
              </w:rPr>
              <w:t>Điều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này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giúp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đảm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bảo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dữ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liệu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luôn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nhất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quán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ngay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cả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khi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có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lỗi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hệ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thống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hoặc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mất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điện</w:t>
            </w:r>
            <w:proofErr w:type="spellEnd"/>
            <w:r w:rsidRPr="00D01891">
              <w:rPr>
                <w:sz w:val="28"/>
                <w:szCs w:val="2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A7DC437" w14:textId="77777777" w:rsidR="00D01891" w:rsidRPr="00D01891" w:rsidRDefault="00D01891" w:rsidP="00D01891">
            <w:pPr>
              <w:rPr>
                <w:sz w:val="28"/>
                <w:szCs w:val="28"/>
              </w:rPr>
            </w:pPr>
            <w:r w:rsidRPr="00D01891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Không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hỗ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trợ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giao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dịch</w:t>
            </w:r>
            <w:proofErr w:type="spellEnd"/>
            <w:r w:rsidRPr="00D01891">
              <w:rPr>
                <w:sz w:val="28"/>
                <w:szCs w:val="28"/>
              </w:rPr>
              <w:t xml:space="preserve">, </w:t>
            </w:r>
            <w:proofErr w:type="spellStart"/>
            <w:r w:rsidRPr="00D01891">
              <w:rPr>
                <w:sz w:val="28"/>
                <w:szCs w:val="28"/>
              </w:rPr>
              <w:t>nếu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có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lỗi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hoặc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mất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điện</w:t>
            </w:r>
            <w:proofErr w:type="spellEnd"/>
            <w:r w:rsidRPr="00D01891">
              <w:rPr>
                <w:sz w:val="28"/>
                <w:szCs w:val="28"/>
              </w:rPr>
              <w:t xml:space="preserve">, </w:t>
            </w:r>
            <w:proofErr w:type="spellStart"/>
            <w:r w:rsidRPr="00D01891">
              <w:rPr>
                <w:sz w:val="28"/>
                <w:szCs w:val="28"/>
              </w:rPr>
              <w:t>dữ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liệu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có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thể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bị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mất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hoặc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hỏng</w:t>
            </w:r>
            <w:proofErr w:type="spellEnd"/>
            <w:r w:rsidRPr="00D01891">
              <w:rPr>
                <w:sz w:val="28"/>
                <w:szCs w:val="28"/>
              </w:rPr>
              <w:t>.</w:t>
            </w:r>
          </w:p>
        </w:tc>
      </w:tr>
    </w:tbl>
    <w:p w14:paraId="57C3713D" w14:textId="77777777" w:rsidR="00D01891" w:rsidRPr="00D01891" w:rsidRDefault="00D01891" w:rsidP="00D01891">
      <w:pPr>
        <w:rPr>
          <w:sz w:val="28"/>
          <w:szCs w:val="28"/>
        </w:rPr>
      </w:pPr>
      <w:r w:rsidRPr="00D01891">
        <w:rPr>
          <w:rFonts w:ascii="Segoe UI Emoji" w:hAnsi="Segoe UI Emoji" w:cs="Segoe UI Emoji"/>
          <w:sz w:val="28"/>
          <w:szCs w:val="28"/>
        </w:rPr>
        <w:t>🔹</w:t>
      </w:r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Ví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dụ</w:t>
      </w:r>
      <w:proofErr w:type="spellEnd"/>
      <w:r w:rsidRPr="00D01891">
        <w:rPr>
          <w:b/>
          <w:bCs/>
          <w:sz w:val="28"/>
          <w:szCs w:val="28"/>
        </w:rPr>
        <w:t>:</w:t>
      </w:r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Nếu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bạn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thực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hiện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một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giao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dịch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với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nhiều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câu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lệnh</w:t>
      </w:r>
      <w:proofErr w:type="spellEnd"/>
      <w:r w:rsidRPr="00D01891">
        <w:rPr>
          <w:sz w:val="28"/>
          <w:szCs w:val="28"/>
        </w:rPr>
        <w:t xml:space="preserve"> SQL (INSERT, UPDATE, DELETE), </w:t>
      </w:r>
      <w:proofErr w:type="spellStart"/>
      <w:r w:rsidRPr="00D01891">
        <w:rPr>
          <w:sz w:val="28"/>
          <w:szCs w:val="28"/>
        </w:rPr>
        <w:t>InnoDB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cho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phép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sử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dụng</w:t>
      </w:r>
      <w:proofErr w:type="spellEnd"/>
      <w:r w:rsidRPr="00D01891">
        <w:rPr>
          <w:sz w:val="28"/>
          <w:szCs w:val="28"/>
        </w:rPr>
        <w:t xml:space="preserve"> COMMIT </w:t>
      </w:r>
      <w:proofErr w:type="spellStart"/>
      <w:r w:rsidRPr="00D01891">
        <w:rPr>
          <w:sz w:val="28"/>
          <w:szCs w:val="28"/>
        </w:rPr>
        <w:t>để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lưu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lại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hoặc</w:t>
      </w:r>
      <w:proofErr w:type="spellEnd"/>
      <w:r w:rsidRPr="00D01891">
        <w:rPr>
          <w:sz w:val="28"/>
          <w:szCs w:val="28"/>
        </w:rPr>
        <w:t xml:space="preserve"> ROLLBACK </w:t>
      </w:r>
      <w:proofErr w:type="spellStart"/>
      <w:r w:rsidRPr="00D01891">
        <w:rPr>
          <w:sz w:val="28"/>
          <w:szCs w:val="28"/>
        </w:rPr>
        <w:t>để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hoàn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tác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nếu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có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lỗi</w:t>
      </w:r>
      <w:proofErr w:type="spellEnd"/>
      <w:r w:rsidRPr="00D01891">
        <w:rPr>
          <w:sz w:val="28"/>
          <w:szCs w:val="28"/>
        </w:rPr>
        <w:t>.</w:t>
      </w:r>
    </w:p>
    <w:p w14:paraId="7FDC1A81" w14:textId="77777777" w:rsidR="00D01891" w:rsidRPr="00D01891" w:rsidRDefault="00000000" w:rsidP="00D01891">
      <w:pPr>
        <w:rPr>
          <w:sz w:val="28"/>
          <w:szCs w:val="28"/>
        </w:rPr>
      </w:pPr>
      <w:r>
        <w:rPr>
          <w:sz w:val="28"/>
          <w:szCs w:val="28"/>
        </w:rPr>
        <w:pict w14:anchorId="0B3AE77F">
          <v:rect id="_x0000_i1025" style="width:0;height:1.5pt" o:hralign="center" o:hrstd="t" o:hr="t" fillcolor="#a0a0a0" stroked="f"/>
        </w:pict>
      </w:r>
    </w:p>
    <w:p w14:paraId="39F1D5E7" w14:textId="77777777" w:rsidR="00D01891" w:rsidRPr="00D01891" w:rsidRDefault="00D01891" w:rsidP="00D01891">
      <w:pPr>
        <w:rPr>
          <w:b/>
          <w:bCs/>
          <w:sz w:val="28"/>
          <w:szCs w:val="28"/>
        </w:rPr>
      </w:pPr>
      <w:r w:rsidRPr="00D01891">
        <w:rPr>
          <w:b/>
          <w:bCs/>
          <w:sz w:val="28"/>
          <w:szCs w:val="28"/>
        </w:rPr>
        <w:t xml:space="preserve">2. </w:t>
      </w:r>
      <w:proofErr w:type="spellStart"/>
      <w:r w:rsidRPr="00D01891">
        <w:rPr>
          <w:b/>
          <w:bCs/>
          <w:sz w:val="28"/>
          <w:szCs w:val="28"/>
        </w:rPr>
        <w:t>Cơ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chế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khóa</w:t>
      </w:r>
      <w:proofErr w:type="spellEnd"/>
      <w:r w:rsidRPr="00D01891">
        <w:rPr>
          <w:b/>
          <w:bCs/>
          <w:sz w:val="28"/>
          <w:szCs w:val="28"/>
        </w:rPr>
        <w:t xml:space="preserve"> (Locking)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43"/>
        <w:gridCol w:w="4417"/>
      </w:tblGrid>
      <w:tr w:rsidR="00D01891" w:rsidRPr="00D01891" w14:paraId="35BAD8F9" w14:textId="77777777" w:rsidTr="00D018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A7CF52" w14:textId="77777777" w:rsidR="00D01891" w:rsidRPr="00D01891" w:rsidRDefault="00D01891" w:rsidP="00D01891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D01891">
              <w:rPr>
                <w:b/>
                <w:bCs/>
                <w:sz w:val="28"/>
                <w:szCs w:val="28"/>
              </w:rPr>
              <w:t>InnoDB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C92C71" w14:textId="77777777" w:rsidR="00D01891" w:rsidRPr="00D01891" w:rsidRDefault="00D01891" w:rsidP="00D01891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D01891">
              <w:rPr>
                <w:b/>
                <w:bCs/>
                <w:sz w:val="28"/>
                <w:szCs w:val="28"/>
              </w:rPr>
              <w:t>MyISAM</w:t>
            </w:r>
            <w:proofErr w:type="spellEnd"/>
          </w:p>
        </w:tc>
      </w:tr>
      <w:tr w:rsidR="00D01891" w:rsidRPr="00D01891" w14:paraId="26BB944A" w14:textId="77777777" w:rsidTr="00D018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28DEA" w14:textId="77777777" w:rsidR="00D01891" w:rsidRPr="00D01891" w:rsidRDefault="00D01891" w:rsidP="00D01891">
            <w:pPr>
              <w:rPr>
                <w:sz w:val="28"/>
                <w:szCs w:val="28"/>
              </w:rPr>
            </w:pPr>
            <w:r w:rsidRPr="00D01891">
              <w:rPr>
                <w:rFonts w:ascii="Segoe UI Emoji" w:hAnsi="Segoe UI Emoji" w:cs="Segoe UI Emoji"/>
                <w:sz w:val="28"/>
                <w:szCs w:val="28"/>
              </w:rPr>
              <w:t>🔒</w:t>
            </w:r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Khóa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cấp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dòng</w:t>
            </w:r>
            <w:proofErr w:type="spellEnd"/>
            <w:r w:rsidRPr="00D01891">
              <w:rPr>
                <w:sz w:val="28"/>
                <w:szCs w:val="28"/>
              </w:rPr>
              <w:t xml:space="preserve"> (</w:t>
            </w:r>
            <w:r w:rsidRPr="00D01891">
              <w:rPr>
                <w:b/>
                <w:bCs/>
                <w:sz w:val="28"/>
                <w:szCs w:val="28"/>
              </w:rPr>
              <w:t>Row-level Locking</w:t>
            </w:r>
            <w:r w:rsidRPr="00D01891">
              <w:rPr>
                <w:sz w:val="28"/>
                <w:szCs w:val="28"/>
              </w:rPr>
              <w:t xml:space="preserve">): </w:t>
            </w:r>
            <w:proofErr w:type="spellStart"/>
            <w:r w:rsidRPr="00D01891">
              <w:rPr>
                <w:sz w:val="28"/>
                <w:szCs w:val="28"/>
              </w:rPr>
              <w:t>Chỉ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khóa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những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dòng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dữ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liệu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cần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thay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đổi</w:t>
            </w:r>
            <w:proofErr w:type="spellEnd"/>
            <w:r w:rsidRPr="00D01891">
              <w:rPr>
                <w:sz w:val="28"/>
                <w:szCs w:val="28"/>
              </w:rPr>
              <w:t xml:space="preserve">, </w:t>
            </w:r>
            <w:proofErr w:type="spellStart"/>
            <w:r w:rsidRPr="00D01891">
              <w:rPr>
                <w:sz w:val="28"/>
                <w:szCs w:val="28"/>
              </w:rPr>
              <w:t>giúp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tăng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tốc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độ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xử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lý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khi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có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nhiều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người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dùng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thao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tác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đồng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thời</w:t>
            </w:r>
            <w:proofErr w:type="spellEnd"/>
            <w:r w:rsidRPr="00D01891">
              <w:rPr>
                <w:sz w:val="28"/>
                <w:szCs w:val="2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4AB3275" w14:textId="77777777" w:rsidR="00D01891" w:rsidRPr="00D01891" w:rsidRDefault="00D01891" w:rsidP="00D01891">
            <w:pPr>
              <w:rPr>
                <w:sz w:val="28"/>
                <w:szCs w:val="28"/>
              </w:rPr>
            </w:pPr>
            <w:r w:rsidRPr="00D01891">
              <w:rPr>
                <w:rFonts w:ascii="Segoe UI Emoji" w:hAnsi="Segoe UI Emoji" w:cs="Segoe UI Emoji"/>
                <w:sz w:val="28"/>
                <w:szCs w:val="28"/>
              </w:rPr>
              <w:t>🔒</w:t>
            </w:r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Khóa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cấp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bảng</w:t>
            </w:r>
            <w:proofErr w:type="spellEnd"/>
            <w:r w:rsidRPr="00D01891">
              <w:rPr>
                <w:sz w:val="28"/>
                <w:szCs w:val="28"/>
              </w:rPr>
              <w:t xml:space="preserve"> (</w:t>
            </w:r>
            <w:r w:rsidRPr="00D01891">
              <w:rPr>
                <w:b/>
                <w:bCs/>
                <w:sz w:val="28"/>
                <w:szCs w:val="28"/>
              </w:rPr>
              <w:t>Table-level Locking</w:t>
            </w:r>
            <w:r w:rsidRPr="00D01891">
              <w:rPr>
                <w:sz w:val="28"/>
                <w:szCs w:val="28"/>
              </w:rPr>
              <w:t xml:space="preserve">): Khi </w:t>
            </w:r>
            <w:proofErr w:type="spellStart"/>
            <w:r w:rsidRPr="00D01891">
              <w:rPr>
                <w:sz w:val="28"/>
                <w:szCs w:val="28"/>
              </w:rPr>
              <w:t>một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hàng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được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cập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nhật</w:t>
            </w:r>
            <w:proofErr w:type="spellEnd"/>
            <w:r w:rsidRPr="00D01891">
              <w:rPr>
                <w:sz w:val="28"/>
                <w:szCs w:val="28"/>
              </w:rPr>
              <w:t xml:space="preserve">, </w:t>
            </w:r>
            <w:proofErr w:type="spellStart"/>
            <w:r w:rsidRPr="00D01891">
              <w:rPr>
                <w:sz w:val="28"/>
                <w:szCs w:val="28"/>
              </w:rPr>
              <w:t>toàn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bộ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bảng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bị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khóa</w:t>
            </w:r>
            <w:proofErr w:type="spellEnd"/>
            <w:r w:rsidRPr="00D01891">
              <w:rPr>
                <w:sz w:val="28"/>
                <w:szCs w:val="28"/>
              </w:rPr>
              <w:t xml:space="preserve">, </w:t>
            </w:r>
            <w:proofErr w:type="spellStart"/>
            <w:r w:rsidRPr="00D01891">
              <w:rPr>
                <w:sz w:val="28"/>
                <w:szCs w:val="28"/>
              </w:rPr>
              <w:t>khiến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các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thao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tác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khác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phải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chờ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đợi</w:t>
            </w:r>
            <w:proofErr w:type="spellEnd"/>
            <w:r w:rsidRPr="00D01891">
              <w:rPr>
                <w:sz w:val="28"/>
                <w:szCs w:val="28"/>
              </w:rPr>
              <w:t>.</w:t>
            </w:r>
          </w:p>
        </w:tc>
      </w:tr>
    </w:tbl>
    <w:p w14:paraId="05348FF0" w14:textId="77777777" w:rsidR="00D01891" w:rsidRPr="00D01891" w:rsidRDefault="00D01891" w:rsidP="00D01891">
      <w:pPr>
        <w:rPr>
          <w:sz w:val="28"/>
          <w:szCs w:val="28"/>
        </w:rPr>
      </w:pPr>
      <w:r w:rsidRPr="00D01891">
        <w:rPr>
          <w:rFonts w:ascii="Segoe UI Emoji" w:hAnsi="Segoe UI Emoji" w:cs="Segoe UI Emoji"/>
          <w:sz w:val="28"/>
          <w:szCs w:val="28"/>
        </w:rPr>
        <w:t>🔹</w:t>
      </w:r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Ví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dụ</w:t>
      </w:r>
      <w:proofErr w:type="spellEnd"/>
      <w:r w:rsidRPr="00D01891">
        <w:rPr>
          <w:b/>
          <w:bCs/>
          <w:sz w:val="28"/>
          <w:szCs w:val="28"/>
        </w:rPr>
        <w:t>:</w:t>
      </w:r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Nếu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nhiều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người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dùng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cùng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cập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nhật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dữ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liệu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trên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một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bảng</w:t>
      </w:r>
      <w:proofErr w:type="spellEnd"/>
      <w:r w:rsidRPr="00D01891">
        <w:rPr>
          <w:sz w:val="28"/>
          <w:szCs w:val="28"/>
        </w:rPr>
        <w:t>:</w:t>
      </w:r>
    </w:p>
    <w:p w14:paraId="4C828E61" w14:textId="77777777" w:rsidR="00D01891" w:rsidRPr="00D01891" w:rsidRDefault="00D01891" w:rsidP="00D01891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D01891">
        <w:rPr>
          <w:b/>
          <w:bCs/>
          <w:sz w:val="28"/>
          <w:szCs w:val="28"/>
        </w:rPr>
        <w:t>InnoDB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chỉ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khóa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dòng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cần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cập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nhật</w:t>
      </w:r>
      <w:proofErr w:type="spellEnd"/>
      <w:r w:rsidRPr="00D01891">
        <w:rPr>
          <w:sz w:val="28"/>
          <w:szCs w:val="28"/>
        </w:rPr>
        <w:t xml:space="preserve"> → </w:t>
      </w:r>
      <w:r w:rsidRPr="00D01891">
        <w:rPr>
          <w:b/>
          <w:bCs/>
          <w:sz w:val="28"/>
          <w:szCs w:val="28"/>
        </w:rPr>
        <w:t xml:space="preserve">Hiệu </w:t>
      </w:r>
      <w:proofErr w:type="spellStart"/>
      <w:r w:rsidRPr="00D01891">
        <w:rPr>
          <w:b/>
          <w:bCs/>
          <w:sz w:val="28"/>
          <w:szCs w:val="28"/>
        </w:rPr>
        <w:t>suất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cao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hơn</w:t>
      </w:r>
      <w:proofErr w:type="spellEnd"/>
      <w:r w:rsidRPr="00D01891">
        <w:rPr>
          <w:sz w:val="28"/>
          <w:szCs w:val="28"/>
        </w:rPr>
        <w:t>.</w:t>
      </w:r>
    </w:p>
    <w:p w14:paraId="479CEED0" w14:textId="77777777" w:rsidR="00D01891" w:rsidRPr="00D01891" w:rsidRDefault="00D01891" w:rsidP="00D01891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D01891">
        <w:rPr>
          <w:b/>
          <w:bCs/>
          <w:sz w:val="28"/>
          <w:szCs w:val="28"/>
        </w:rPr>
        <w:lastRenderedPageBreak/>
        <w:t>MyISAM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khóa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toàn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bộ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bảng</w:t>
      </w:r>
      <w:proofErr w:type="spellEnd"/>
      <w:r w:rsidRPr="00D01891">
        <w:rPr>
          <w:sz w:val="28"/>
          <w:szCs w:val="28"/>
        </w:rPr>
        <w:t xml:space="preserve"> → </w:t>
      </w:r>
      <w:proofErr w:type="spellStart"/>
      <w:r w:rsidRPr="00D01891">
        <w:rPr>
          <w:b/>
          <w:bCs/>
          <w:sz w:val="28"/>
          <w:szCs w:val="28"/>
        </w:rPr>
        <w:t>Dễ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bị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chậm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khi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có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nhiều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truy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vấn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đồng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thời</w:t>
      </w:r>
      <w:proofErr w:type="spellEnd"/>
      <w:r w:rsidRPr="00D01891">
        <w:rPr>
          <w:sz w:val="28"/>
          <w:szCs w:val="28"/>
        </w:rPr>
        <w:t>.</w:t>
      </w:r>
    </w:p>
    <w:p w14:paraId="6A8277A7" w14:textId="77777777" w:rsidR="00D01891" w:rsidRPr="00D01891" w:rsidRDefault="00000000" w:rsidP="00D01891">
      <w:pPr>
        <w:rPr>
          <w:sz w:val="28"/>
          <w:szCs w:val="28"/>
        </w:rPr>
      </w:pPr>
      <w:r>
        <w:rPr>
          <w:sz w:val="28"/>
          <w:szCs w:val="28"/>
        </w:rPr>
        <w:pict w14:anchorId="6DCF9B5F">
          <v:rect id="_x0000_i1026" style="width:0;height:1.5pt" o:hralign="center" o:hrstd="t" o:hr="t" fillcolor="#a0a0a0" stroked="f"/>
        </w:pict>
      </w:r>
    </w:p>
    <w:p w14:paraId="23685372" w14:textId="77777777" w:rsidR="00577CFA" w:rsidRDefault="00577CFA" w:rsidP="00D01891">
      <w:pPr>
        <w:rPr>
          <w:b/>
          <w:bCs/>
          <w:sz w:val="28"/>
          <w:szCs w:val="28"/>
        </w:rPr>
      </w:pPr>
    </w:p>
    <w:p w14:paraId="21A13B54" w14:textId="77777777" w:rsidR="00577CFA" w:rsidRDefault="00577CFA" w:rsidP="00D01891">
      <w:pPr>
        <w:rPr>
          <w:b/>
          <w:bCs/>
          <w:sz w:val="28"/>
          <w:szCs w:val="28"/>
        </w:rPr>
      </w:pPr>
    </w:p>
    <w:p w14:paraId="2A35368F" w14:textId="7455FB93" w:rsidR="00D01891" w:rsidRPr="00D01891" w:rsidRDefault="00D01891" w:rsidP="00D01891">
      <w:pPr>
        <w:rPr>
          <w:b/>
          <w:bCs/>
          <w:sz w:val="28"/>
          <w:szCs w:val="28"/>
        </w:rPr>
      </w:pPr>
      <w:r w:rsidRPr="00D01891">
        <w:rPr>
          <w:b/>
          <w:bCs/>
          <w:sz w:val="28"/>
          <w:szCs w:val="28"/>
        </w:rPr>
        <w:t xml:space="preserve">3. Hiệu </w:t>
      </w:r>
      <w:proofErr w:type="spellStart"/>
      <w:r w:rsidRPr="00D01891">
        <w:rPr>
          <w:b/>
          <w:bCs/>
          <w:sz w:val="28"/>
          <w:szCs w:val="28"/>
        </w:rPr>
        <w:t>suất</w:t>
      </w:r>
      <w:proofErr w:type="spellEnd"/>
      <w:r w:rsidRPr="00D01891">
        <w:rPr>
          <w:b/>
          <w:bCs/>
          <w:sz w:val="28"/>
          <w:szCs w:val="28"/>
        </w:rPr>
        <w:t xml:space="preserve"> (Performance)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6"/>
        <w:gridCol w:w="4754"/>
      </w:tblGrid>
      <w:tr w:rsidR="00D01891" w:rsidRPr="00D01891" w14:paraId="11776E57" w14:textId="77777777" w:rsidTr="00D018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7ACD36" w14:textId="77777777" w:rsidR="00D01891" w:rsidRPr="00D01891" w:rsidRDefault="00D01891" w:rsidP="00D01891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D01891">
              <w:rPr>
                <w:b/>
                <w:bCs/>
                <w:sz w:val="28"/>
                <w:szCs w:val="28"/>
              </w:rPr>
              <w:t>InnoDB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1F7279" w14:textId="77777777" w:rsidR="00D01891" w:rsidRPr="00D01891" w:rsidRDefault="00D01891" w:rsidP="00D01891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D01891">
              <w:rPr>
                <w:b/>
                <w:bCs/>
                <w:sz w:val="28"/>
                <w:szCs w:val="28"/>
              </w:rPr>
              <w:t>MyISAM</w:t>
            </w:r>
            <w:proofErr w:type="spellEnd"/>
          </w:p>
        </w:tc>
      </w:tr>
      <w:tr w:rsidR="00D01891" w:rsidRPr="00D01891" w14:paraId="64294FB3" w14:textId="77777777" w:rsidTr="00D018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D0C60A" w14:textId="77777777" w:rsidR="00D01891" w:rsidRPr="00D01891" w:rsidRDefault="00D01891" w:rsidP="00D01891">
            <w:pPr>
              <w:rPr>
                <w:sz w:val="28"/>
                <w:szCs w:val="28"/>
              </w:rPr>
            </w:pPr>
            <w:r w:rsidRPr="00D01891">
              <w:rPr>
                <w:rFonts w:ascii="Segoe UI Emoji" w:hAnsi="Segoe UI Emoji" w:cs="Segoe UI Emoji"/>
                <w:sz w:val="28"/>
                <w:szCs w:val="28"/>
              </w:rPr>
              <w:t>🚀</w:t>
            </w:r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Tốt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hơn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khi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có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nhiều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thao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tác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ghi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(INSERT, UPDATE, DELETE)</w:t>
            </w:r>
            <w:r w:rsidRPr="00D01891">
              <w:rPr>
                <w:sz w:val="28"/>
                <w:szCs w:val="28"/>
              </w:rPr>
              <w:t xml:space="preserve"> do </w:t>
            </w:r>
            <w:proofErr w:type="spellStart"/>
            <w:r w:rsidRPr="00D01891">
              <w:rPr>
                <w:sz w:val="28"/>
                <w:szCs w:val="28"/>
              </w:rPr>
              <w:t>sử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dụng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khóa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dòng</w:t>
            </w:r>
            <w:proofErr w:type="spellEnd"/>
            <w:r w:rsidRPr="00D01891">
              <w:rPr>
                <w:sz w:val="28"/>
                <w:szCs w:val="2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D4A3D95" w14:textId="77777777" w:rsidR="00D01891" w:rsidRPr="00D01891" w:rsidRDefault="00D01891" w:rsidP="00D01891">
            <w:pPr>
              <w:rPr>
                <w:sz w:val="28"/>
                <w:szCs w:val="28"/>
              </w:rPr>
            </w:pPr>
            <w:r w:rsidRPr="00D01891">
              <w:rPr>
                <w:rFonts w:ascii="Segoe UI Emoji" w:hAnsi="Segoe UI Emoji" w:cs="Segoe UI Emoji"/>
                <w:sz w:val="28"/>
                <w:szCs w:val="28"/>
              </w:rPr>
              <w:t>⚡</w:t>
            </w:r>
            <w:r w:rsidRPr="00D01891">
              <w:rPr>
                <w:sz w:val="28"/>
                <w:szCs w:val="28"/>
              </w:rPr>
              <w:t xml:space="preserve"> </w:t>
            </w:r>
            <w:r w:rsidRPr="00D01891">
              <w:rPr>
                <w:b/>
                <w:bCs/>
                <w:sz w:val="28"/>
                <w:szCs w:val="28"/>
              </w:rPr>
              <w:t xml:space="preserve">Nhanh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hơn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với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truy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vấn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đọc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(SELECT)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đơn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giản</w:t>
            </w:r>
            <w:proofErr w:type="spellEnd"/>
            <w:r w:rsidRPr="00D01891">
              <w:rPr>
                <w:sz w:val="28"/>
                <w:szCs w:val="28"/>
              </w:rPr>
              <w:t xml:space="preserve"> do </w:t>
            </w:r>
            <w:proofErr w:type="spellStart"/>
            <w:r w:rsidRPr="00D01891">
              <w:rPr>
                <w:sz w:val="28"/>
                <w:szCs w:val="28"/>
              </w:rPr>
              <w:t>không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có</w:t>
            </w:r>
            <w:proofErr w:type="spellEnd"/>
            <w:r w:rsidRPr="00D01891">
              <w:rPr>
                <w:sz w:val="28"/>
                <w:szCs w:val="28"/>
              </w:rPr>
              <w:t xml:space="preserve"> overhead </w:t>
            </w:r>
            <w:proofErr w:type="spellStart"/>
            <w:r w:rsidRPr="00D01891">
              <w:rPr>
                <w:sz w:val="28"/>
                <w:szCs w:val="28"/>
              </w:rPr>
              <w:t>của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khóa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dòng</w:t>
            </w:r>
            <w:proofErr w:type="spellEnd"/>
            <w:r w:rsidRPr="00D01891">
              <w:rPr>
                <w:sz w:val="28"/>
                <w:szCs w:val="28"/>
              </w:rPr>
              <w:t>.</w:t>
            </w:r>
          </w:p>
        </w:tc>
      </w:tr>
    </w:tbl>
    <w:p w14:paraId="1FE36650" w14:textId="77777777" w:rsidR="00D01891" w:rsidRPr="00D01891" w:rsidRDefault="00D01891" w:rsidP="00D01891">
      <w:pPr>
        <w:rPr>
          <w:sz w:val="28"/>
          <w:szCs w:val="28"/>
        </w:rPr>
      </w:pPr>
      <w:r w:rsidRPr="00D01891">
        <w:rPr>
          <w:rFonts w:ascii="Segoe UI Emoji" w:hAnsi="Segoe UI Emoji" w:cs="Segoe UI Emoji"/>
          <w:sz w:val="28"/>
          <w:szCs w:val="28"/>
        </w:rPr>
        <w:t>🔹</w:t>
      </w:r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Tóm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lại</w:t>
      </w:r>
      <w:proofErr w:type="spellEnd"/>
      <w:r w:rsidRPr="00D01891">
        <w:rPr>
          <w:b/>
          <w:bCs/>
          <w:sz w:val="28"/>
          <w:szCs w:val="28"/>
        </w:rPr>
        <w:t>:</w:t>
      </w:r>
    </w:p>
    <w:p w14:paraId="71D8CE32" w14:textId="77777777" w:rsidR="00D01891" w:rsidRPr="00D01891" w:rsidRDefault="00D01891" w:rsidP="00D01891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D01891">
        <w:rPr>
          <w:b/>
          <w:bCs/>
          <w:sz w:val="28"/>
          <w:szCs w:val="28"/>
        </w:rPr>
        <w:t>Nếu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có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nhiều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người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dùng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cập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nhật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dữ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liệu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cùng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lúc</w:t>
      </w:r>
      <w:proofErr w:type="spellEnd"/>
      <w:r w:rsidRPr="00D01891">
        <w:rPr>
          <w:sz w:val="28"/>
          <w:szCs w:val="28"/>
        </w:rPr>
        <w:t xml:space="preserve"> → </w:t>
      </w:r>
      <w:proofErr w:type="spellStart"/>
      <w:r w:rsidRPr="00D01891">
        <w:rPr>
          <w:b/>
          <w:bCs/>
          <w:sz w:val="28"/>
          <w:szCs w:val="28"/>
        </w:rPr>
        <w:t>InnoDB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tốt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hơn</w:t>
      </w:r>
      <w:proofErr w:type="spellEnd"/>
      <w:r w:rsidRPr="00D01891">
        <w:rPr>
          <w:sz w:val="28"/>
          <w:szCs w:val="28"/>
        </w:rPr>
        <w:t>.</w:t>
      </w:r>
    </w:p>
    <w:p w14:paraId="256B4AC7" w14:textId="77777777" w:rsidR="00D01891" w:rsidRPr="00D01891" w:rsidRDefault="00D01891" w:rsidP="00D01891">
      <w:pPr>
        <w:numPr>
          <w:ilvl w:val="0"/>
          <w:numId w:val="2"/>
        </w:numPr>
        <w:rPr>
          <w:sz w:val="28"/>
          <w:szCs w:val="28"/>
        </w:rPr>
      </w:pPr>
      <w:proofErr w:type="spellStart"/>
      <w:r w:rsidRPr="00D01891">
        <w:rPr>
          <w:b/>
          <w:bCs/>
          <w:sz w:val="28"/>
          <w:szCs w:val="28"/>
        </w:rPr>
        <w:t>Nếu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chỉ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cần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đọc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dữ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liệu</w:t>
      </w:r>
      <w:proofErr w:type="spellEnd"/>
      <w:r w:rsidRPr="00D01891">
        <w:rPr>
          <w:b/>
          <w:bCs/>
          <w:sz w:val="28"/>
          <w:szCs w:val="28"/>
        </w:rPr>
        <w:t xml:space="preserve">, </w:t>
      </w:r>
      <w:proofErr w:type="spellStart"/>
      <w:r w:rsidRPr="00D01891">
        <w:rPr>
          <w:b/>
          <w:bCs/>
          <w:sz w:val="28"/>
          <w:szCs w:val="28"/>
        </w:rPr>
        <w:t>ít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cập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nhật</w:t>
      </w:r>
      <w:proofErr w:type="spellEnd"/>
      <w:r w:rsidRPr="00D01891">
        <w:rPr>
          <w:sz w:val="28"/>
          <w:szCs w:val="28"/>
        </w:rPr>
        <w:t xml:space="preserve"> → </w:t>
      </w:r>
      <w:proofErr w:type="spellStart"/>
      <w:r w:rsidRPr="00D01891">
        <w:rPr>
          <w:b/>
          <w:bCs/>
          <w:sz w:val="28"/>
          <w:szCs w:val="28"/>
        </w:rPr>
        <w:t>MyISAM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nhanh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hơn</w:t>
      </w:r>
      <w:proofErr w:type="spellEnd"/>
      <w:r w:rsidRPr="00D01891">
        <w:rPr>
          <w:sz w:val="28"/>
          <w:szCs w:val="28"/>
        </w:rPr>
        <w:t>.</w:t>
      </w:r>
    </w:p>
    <w:p w14:paraId="20207C74" w14:textId="77777777" w:rsidR="00D01891" w:rsidRPr="00D01891" w:rsidRDefault="00000000" w:rsidP="00D01891">
      <w:pPr>
        <w:rPr>
          <w:sz w:val="28"/>
          <w:szCs w:val="28"/>
        </w:rPr>
      </w:pPr>
      <w:r>
        <w:rPr>
          <w:sz w:val="28"/>
          <w:szCs w:val="28"/>
        </w:rPr>
        <w:pict w14:anchorId="50887A1B">
          <v:rect id="_x0000_i1027" style="width:0;height:1.5pt" o:hralign="center" o:hrstd="t" o:hr="t" fillcolor="#a0a0a0" stroked="f"/>
        </w:pict>
      </w:r>
    </w:p>
    <w:p w14:paraId="19531E8C" w14:textId="77777777" w:rsidR="00D01891" w:rsidRPr="00D01891" w:rsidRDefault="00D01891" w:rsidP="00D01891">
      <w:pPr>
        <w:rPr>
          <w:b/>
          <w:bCs/>
          <w:sz w:val="28"/>
          <w:szCs w:val="28"/>
        </w:rPr>
      </w:pPr>
      <w:r w:rsidRPr="00D01891">
        <w:rPr>
          <w:b/>
          <w:bCs/>
          <w:sz w:val="28"/>
          <w:szCs w:val="28"/>
        </w:rPr>
        <w:t xml:space="preserve">4. </w:t>
      </w:r>
      <w:proofErr w:type="spellStart"/>
      <w:r w:rsidRPr="00D01891">
        <w:rPr>
          <w:b/>
          <w:bCs/>
          <w:sz w:val="28"/>
          <w:szCs w:val="28"/>
        </w:rPr>
        <w:t>Khả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năng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phục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hồi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dữ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liệu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khi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lỗi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2"/>
        <w:gridCol w:w="4168"/>
      </w:tblGrid>
      <w:tr w:rsidR="00D01891" w:rsidRPr="00D01891" w14:paraId="5D117B5F" w14:textId="77777777" w:rsidTr="00D018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C7A160" w14:textId="77777777" w:rsidR="00D01891" w:rsidRPr="00D01891" w:rsidRDefault="00D01891" w:rsidP="00D01891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D01891">
              <w:rPr>
                <w:b/>
                <w:bCs/>
                <w:sz w:val="28"/>
                <w:szCs w:val="28"/>
              </w:rPr>
              <w:t>InnoDB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86A26A" w14:textId="77777777" w:rsidR="00D01891" w:rsidRPr="00D01891" w:rsidRDefault="00D01891" w:rsidP="00D01891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D01891">
              <w:rPr>
                <w:b/>
                <w:bCs/>
                <w:sz w:val="28"/>
                <w:szCs w:val="28"/>
              </w:rPr>
              <w:t>MyISAM</w:t>
            </w:r>
            <w:proofErr w:type="spellEnd"/>
          </w:p>
        </w:tc>
      </w:tr>
      <w:tr w:rsidR="00D01891" w:rsidRPr="00D01891" w14:paraId="5904EA58" w14:textId="77777777" w:rsidTr="00D018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6D491" w14:textId="77777777" w:rsidR="00D01891" w:rsidRPr="00D01891" w:rsidRDefault="00D01891" w:rsidP="00D01891">
            <w:pPr>
              <w:rPr>
                <w:sz w:val="28"/>
                <w:szCs w:val="28"/>
              </w:rPr>
            </w:pPr>
            <w:r w:rsidRPr="00D01891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Có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khả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năng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tự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phục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hồi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dữ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liệu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khi</w:t>
            </w:r>
            <w:proofErr w:type="spellEnd"/>
            <w:r w:rsidRPr="00D01891">
              <w:rPr>
                <w:sz w:val="28"/>
                <w:szCs w:val="28"/>
              </w:rPr>
              <w:t xml:space="preserve"> MySQL </w:t>
            </w:r>
            <w:proofErr w:type="spellStart"/>
            <w:r w:rsidRPr="00D01891">
              <w:rPr>
                <w:sz w:val="28"/>
                <w:szCs w:val="28"/>
              </w:rPr>
              <w:t>gặp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sự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cố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nhờ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cơ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chế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ghi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nhật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ký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(Redo Logs, Undo Logs)</w:t>
            </w:r>
            <w:r w:rsidRPr="00D01891">
              <w:rPr>
                <w:sz w:val="28"/>
                <w:szCs w:val="2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B05651D" w14:textId="77777777" w:rsidR="00D01891" w:rsidRPr="00D01891" w:rsidRDefault="00D01891" w:rsidP="00D01891">
            <w:pPr>
              <w:rPr>
                <w:sz w:val="28"/>
                <w:szCs w:val="28"/>
              </w:rPr>
            </w:pPr>
            <w:r w:rsidRPr="00D01891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Không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có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khả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năng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tự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phục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hồi</w:t>
            </w:r>
            <w:proofErr w:type="spellEnd"/>
            <w:r w:rsidRPr="00D01891">
              <w:rPr>
                <w:sz w:val="28"/>
                <w:szCs w:val="28"/>
              </w:rPr>
              <w:t xml:space="preserve">, </w:t>
            </w:r>
            <w:proofErr w:type="spellStart"/>
            <w:r w:rsidRPr="00D01891">
              <w:rPr>
                <w:sz w:val="28"/>
                <w:szCs w:val="28"/>
              </w:rPr>
              <w:t>nếu</w:t>
            </w:r>
            <w:proofErr w:type="spellEnd"/>
            <w:r w:rsidRPr="00D01891">
              <w:rPr>
                <w:sz w:val="28"/>
                <w:szCs w:val="28"/>
              </w:rPr>
              <w:t xml:space="preserve"> MySQL </w:t>
            </w:r>
            <w:proofErr w:type="spellStart"/>
            <w:r w:rsidRPr="00D01891">
              <w:rPr>
                <w:sz w:val="28"/>
                <w:szCs w:val="28"/>
              </w:rPr>
              <w:t>gặp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sự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cố</w:t>
            </w:r>
            <w:proofErr w:type="spellEnd"/>
            <w:r w:rsidRPr="00D01891">
              <w:rPr>
                <w:sz w:val="28"/>
                <w:szCs w:val="28"/>
              </w:rPr>
              <w:t xml:space="preserve">, </w:t>
            </w:r>
            <w:proofErr w:type="spellStart"/>
            <w:r w:rsidRPr="00D01891">
              <w:rPr>
                <w:sz w:val="28"/>
                <w:szCs w:val="28"/>
              </w:rPr>
              <w:t>có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thể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bị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mất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dữ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liệu</w:t>
            </w:r>
            <w:proofErr w:type="spellEnd"/>
            <w:r w:rsidRPr="00D01891">
              <w:rPr>
                <w:sz w:val="28"/>
                <w:szCs w:val="28"/>
              </w:rPr>
              <w:t>.</w:t>
            </w:r>
          </w:p>
        </w:tc>
      </w:tr>
    </w:tbl>
    <w:p w14:paraId="2C9F1686" w14:textId="77777777" w:rsidR="00D01891" w:rsidRPr="00D01891" w:rsidRDefault="00D01891" w:rsidP="00D01891">
      <w:pPr>
        <w:rPr>
          <w:sz w:val="28"/>
          <w:szCs w:val="28"/>
        </w:rPr>
      </w:pPr>
      <w:r w:rsidRPr="00D01891">
        <w:rPr>
          <w:rFonts w:ascii="Segoe UI Emoji" w:hAnsi="Segoe UI Emoji" w:cs="Segoe UI Emoji"/>
          <w:sz w:val="28"/>
          <w:szCs w:val="28"/>
        </w:rPr>
        <w:t>🔹</w:t>
      </w:r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Ví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dụ</w:t>
      </w:r>
      <w:proofErr w:type="spellEnd"/>
      <w:r w:rsidRPr="00D01891">
        <w:rPr>
          <w:b/>
          <w:bCs/>
          <w:sz w:val="28"/>
          <w:szCs w:val="28"/>
        </w:rPr>
        <w:t>:</w:t>
      </w:r>
    </w:p>
    <w:p w14:paraId="6E2FE360" w14:textId="77777777" w:rsidR="00D01891" w:rsidRPr="00D01891" w:rsidRDefault="00D01891" w:rsidP="00D01891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D01891">
        <w:rPr>
          <w:sz w:val="28"/>
          <w:szCs w:val="28"/>
        </w:rPr>
        <w:t>Nếu</w:t>
      </w:r>
      <w:proofErr w:type="spellEnd"/>
      <w:r w:rsidRPr="00D01891">
        <w:rPr>
          <w:sz w:val="28"/>
          <w:szCs w:val="28"/>
        </w:rPr>
        <w:t xml:space="preserve"> server </w:t>
      </w:r>
      <w:proofErr w:type="spellStart"/>
      <w:r w:rsidRPr="00D01891">
        <w:rPr>
          <w:sz w:val="28"/>
          <w:szCs w:val="28"/>
        </w:rPr>
        <w:t>bị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mất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điện</w:t>
      </w:r>
      <w:proofErr w:type="spellEnd"/>
      <w:r w:rsidRPr="00D01891">
        <w:rPr>
          <w:sz w:val="28"/>
          <w:szCs w:val="28"/>
        </w:rPr>
        <w:t xml:space="preserve">, </w:t>
      </w:r>
      <w:proofErr w:type="spellStart"/>
      <w:r w:rsidRPr="00D01891">
        <w:rPr>
          <w:b/>
          <w:bCs/>
          <w:sz w:val="28"/>
          <w:szCs w:val="28"/>
        </w:rPr>
        <w:t>InnoDB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có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thể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khôi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phục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dữ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liệu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khi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bật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lại</w:t>
      </w:r>
      <w:proofErr w:type="spellEnd"/>
      <w:r w:rsidRPr="00D01891">
        <w:rPr>
          <w:sz w:val="28"/>
          <w:szCs w:val="28"/>
        </w:rPr>
        <w:t>.</w:t>
      </w:r>
    </w:p>
    <w:p w14:paraId="3E32CBC4" w14:textId="77777777" w:rsidR="00D01891" w:rsidRPr="00D01891" w:rsidRDefault="00D01891" w:rsidP="00D01891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D01891">
        <w:rPr>
          <w:b/>
          <w:bCs/>
          <w:sz w:val="28"/>
          <w:szCs w:val="28"/>
        </w:rPr>
        <w:t>MyISAM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có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thể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bị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mất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dữ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liệu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hoặc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hỏng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bảng</w:t>
      </w:r>
      <w:proofErr w:type="spellEnd"/>
      <w:r w:rsidRPr="00D01891">
        <w:rPr>
          <w:sz w:val="28"/>
          <w:szCs w:val="28"/>
        </w:rPr>
        <w:t xml:space="preserve">, </w:t>
      </w:r>
      <w:proofErr w:type="spellStart"/>
      <w:r w:rsidRPr="00D01891">
        <w:rPr>
          <w:sz w:val="28"/>
          <w:szCs w:val="28"/>
        </w:rPr>
        <w:t>cần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chạy</w:t>
      </w:r>
      <w:proofErr w:type="spellEnd"/>
      <w:r w:rsidRPr="00D01891">
        <w:rPr>
          <w:sz w:val="28"/>
          <w:szCs w:val="28"/>
        </w:rPr>
        <w:t xml:space="preserve"> REPAIR TABLE </w:t>
      </w:r>
      <w:proofErr w:type="spellStart"/>
      <w:r w:rsidRPr="00D01891">
        <w:rPr>
          <w:sz w:val="28"/>
          <w:szCs w:val="28"/>
        </w:rPr>
        <w:t>để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khôi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phục</w:t>
      </w:r>
      <w:proofErr w:type="spellEnd"/>
      <w:r w:rsidRPr="00D01891">
        <w:rPr>
          <w:sz w:val="28"/>
          <w:szCs w:val="28"/>
        </w:rPr>
        <w:t>.</w:t>
      </w:r>
    </w:p>
    <w:p w14:paraId="3DBFFBA4" w14:textId="77777777" w:rsidR="00D01891" w:rsidRPr="00D01891" w:rsidRDefault="00000000" w:rsidP="00D01891">
      <w:pPr>
        <w:rPr>
          <w:sz w:val="28"/>
          <w:szCs w:val="28"/>
        </w:rPr>
      </w:pPr>
      <w:r>
        <w:rPr>
          <w:sz w:val="28"/>
          <w:szCs w:val="28"/>
        </w:rPr>
        <w:pict w14:anchorId="1EC13B8C">
          <v:rect id="_x0000_i1028" style="width:0;height:1.5pt" o:hralign="center" o:hrstd="t" o:hr="t" fillcolor="#a0a0a0" stroked="f"/>
        </w:pict>
      </w:r>
    </w:p>
    <w:p w14:paraId="09258977" w14:textId="77777777" w:rsidR="00D01891" w:rsidRPr="00D01891" w:rsidRDefault="00D01891" w:rsidP="00D01891">
      <w:pPr>
        <w:rPr>
          <w:b/>
          <w:bCs/>
          <w:sz w:val="28"/>
          <w:szCs w:val="28"/>
        </w:rPr>
      </w:pPr>
      <w:r w:rsidRPr="00D01891">
        <w:rPr>
          <w:b/>
          <w:bCs/>
          <w:sz w:val="28"/>
          <w:szCs w:val="28"/>
        </w:rPr>
        <w:t xml:space="preserve">5. </w:t>
      </w:r>
      <w:proofErr w:type="spellStart"/>
      <w:r w:rsidRPr="00D01891">
        <w:rPr>
          <w:b/>
          <w:bCs/>
          <w:sz w:val="28"/>
          <w:szCs w:val="28"/>
        </w:rPr>
        <w:t>Hỗ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trợ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khóa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ngoại</w:t>
      </w:r>
      <w:proofErr w:type="spellEnd"/>
      <w:r w:rsidRPr="00D01891">
        <w:rPr>
          <w:b/>
          <w:bCs/>
          <w:sz w:val="28"/>
          <w:szCs w:val="28"/>
        </w:rPr>
        <w:t xml:space="preserve"> (Foreign Key)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2"/>
        <w:gridCol w:w="4088"/>
      </w:tblGrid>
      <w:tr w:rsidR="00D01891" w:rsidRPr="00D01891" w14:paraId="13E29E65" w14:textId="77777777" w:rsidTr="00D018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174744" w14:textId="77777777" w:rsidR="00D01891" w:rsidRPr="00D01891" w:rsidRDefault="00D01891" w:rsidP="00D01891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D01891">
              <w:rPr>
                <w:b/>
                <w:bCs/>
                <w:sz w:val="28"/>
                <w:szCs w:val="28"/>
              </w:rPr>
              <w:lastRenderedPageBreak/>
              <w:t>InnoDB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15B58D" w14:textId="77777777" w:rsidR="00D01891" w:rsidRPr="00D01891" w:rsidRDefault="00D01891" w:rsidP="00D01891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D01891">
              <w:rPr>
                <w:b/>
                <w:bCs/>
                <w:sz w:val="28"/>
                <w:szCs w:val="28"/>
              </w:rPr>
              <w:t>MyISAM</w:t>
            </w:r>
            <w:proofErr w:type="spellEnd"/>
          </w:p>
        </w:tc>
      </w:tr>
      <w:tr w:rsidR="00D01891" w:rsidRPr="00D01891" w14:paraId="054C3A40" w14:textId="77777777" w:rsidTr="00D018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3445A" w14:textId="77777777" w:rsidR="00D01891" w:rsidRPr="00D01891" w:rsidRDefault="00D01891" w:rsidP="00D01891">
            <w:pPr>
              <w:rPr>
                <w:sz w:val="28"/>
                <w:szCs w:val="28"/>
              </w:rPr>
            </w:pPr>
            <w:r w:rsidRPr="00D01891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Hỗ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trợ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khóa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ngoại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(FOREIGN KEY)</w:t>
            </w:r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giúp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đảm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bảo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tính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toàn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vẹn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dữ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liệu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giữa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các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bảng</w:t>
            </w:r>
            <w:proofErr w:type="spellEnd"/>
            <w:r w:rsidRPr="00D01891">
              <w:rPr>
                <w:sz w:val="28"/>
                <w:szCs w:val="2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4C2192A" w14:textId="77777777" w:rsidR="00D01891" w:rsidRPr="00D01891" w:rsidRDefault="00D01891" w:rsidP="00D01891">
            <w:pPr>
              <w:rPr>
                <w:sz w:val="28"/>
                <w:szCs w:val="28"/>
              </w:rPr>
            </w:pPr>
            <w:r w:rsidRPr="00D01891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Không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hỗ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trợ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khóa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ngoại</w:t>
            </w:r>
            <w:proofErr w:type="spellEnd"/>
            <w:r w:rsidRPr="00D01891">
              <w:rPr>
                <w:sz w:val="28"/>
                <w:szCs w:val="28"/>
              </w:rPr>
              <w:t xml:space="preserve">, </w:t>
            </w:r>
            <w:proofErr w:type="spellStart"/>
            <w:r w:rsidRPr="00D01891">
              <w:rPr>
                <w:sz w:val="28"/>
                <w:szCs w:val="28"/>
              </w:rPr>
              <w:t>dữ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liệu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có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thể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dễ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bị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mất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tính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liên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kết</w:t>
            </w:r>
            <w:proofErr w:type="spellEnd"/>
            <w:r w:rsidRPr="00D01891">
              <w:rPr>
                <w:sz w:val="28"/>
                <w:szCs w:val="28"/>
              </w:rPr>
              <w:t>.</w:t>
            </w:r>
          </w:p>
        </w:tc>
      </w:tr>
    </w:tbl>
    <w:p w14:paraId="5863627E" w14:textId="77777777" w:rsidR="00D01891" w:rsidRPr="00D01891" w:rsidRDefault="00D01891" w:rsidP="00D01891">
      <w:pPr>
        <w:rPr>
          <w:sz w:val="28"/>
          <w:szCs w:val="28"/>
        </w:rPr>
      </w:pPr>
      <w:r w:rsidRPr="00D01891">
        <w:rPr>
          <w:rFonts w:ascii="Segoe UI Emoji" w:hAnsi="Segoe UI Emoji" w:cs="Segoe UI Emoji"/>
          <w:sz w:val="28"/>
          <w:szCs w:val="28"/>
        </w:rPr>
        <w:t>🔹</w:t>
      </w:r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Ví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dụ</w:t>
      </w:r>
      <w:proofErr w:type="spellEnd"/>
      <w:r w:rsidRPr="00D01891">
        <w:rPr>
          <w:b/>
          <w:bCs/>
          <w:sz w:val="28"/>
          <w:szCs w:val="28"/>
        </w:rPr>
        <w:t>:</w:t>
      </w:r>
      <w:r w:rsidRPr="00D01891">
        <w:rPr>
          <w:sz w:val="28"/>
          <w:szCs w:val="28"/>
        </w:rPr>
        <w:br/>
      </w:r>
      <w:proofErr w:type="spellStart"/>
      <w:r w:rsidRPr="00D01891">
        <w:rPr>
          <w:sz w:val="28"/>
          <w:szCs w:val="28"/>
        </w:rPr>
        <w:t>Nếu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có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hai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bảng</w:t>
      </w:r>
      <w:proofErr w:type="spellEnd"/>
      <w:r w:rsidRPr="00D01891">
        <w:rPr>
          <w:sz w:val="28"/>
          <w:szCs w:val="28"/>
        </w:rPr>
        <w:t xml:space="preserve"> </w:t>
      </w:r>
      <w:r w:rsidRPr="00D01891">
        <w:rPr>
          <w:b/>
          <w:bCs/>
          <w:sz w:val="28"/>
          <w:szCs w:val="28"/>
        </w:rPr>
        <w:t>Orders</w:t>
      </w:r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và</w:t>
      </w:r>
      <w:proofErr w:type="spellEnd"/>
      <w:r w:rsidRPr="00D01891">
        <w:rPr>
          <w:sz w:val="28"/>
          <w:szCs w:val="28"/>
        </w:rPr>
        <w:t xml:space="preserve"> </w:t>
      </w:r>
      <w:r w:rsidRPr="00D01891">
        <w:rPr>
          <w:b/>
          <w:bCs/>
          <w:sz w:val="28"/>
          <w:szCs w:val="28"/>
        </w:rPr>
        <w:t>Customers</w:t>
      </w:r>
      <w:r w:rsidRPr="00D01891">
        <w:rPr>
          <w:sz w:val="28"/>
          <w:szCs w:val="28"/>
        </w:rPr>
        <w:t xml:space="preserve">, </w:t>
      </w:r>
      <w:proofErr w:type="spellStart"/>
      <w:r w:rsidRPr="00D01891">
        <w:rPr>
          <w:sz w:val="28"/>
          <w:szCs w:val="28"/>
        </w:rPr>
        <w:t>với</w:t>
      </w:r>
      <w:proofErr w:type="spellEnd"/>
      <w:r w:rsidRPr="00D01891">
        <w:rPr>
          <w:sz w:val="28"/>
          <w:szCs w:val="28"/>
        </w:rPr>
        <w:t xml:space="preserve"> </w:t>
      </w:r>
      <w:r w:rsidRPr="00D01891">
        <w:rPr>
          <w:b/>
          <w:bCs/>
          <w:sz w:val="28"/>
          <w:szCs w:val="28"/>
        </w:rPr>
        <w:t>Orders</w:t>
      </w:r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chứa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customer_id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liên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kết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với</w:t>
      </w:r>
      <w:proofErr w:type="spellEnd"/>
      <w:r w:rsidRPr="00D01891">
        <w:rPr>
          <w:sz w:val="28"/>
          <w:szCs w:val="28"/>
        </w:rPr>
        <w:t xml:space="preserve"> </w:t>
      </w:r>
      <w:r w:rsidRPr="00D01891">
        <w:rPr>
          <w:b/>
          <w:bCs/>
          <w:sz w:val="28"/>
          <w:szCs w:val="28"/>
        </w:rPr>
        <w:t>Customers</w:t>
      </w:r>
      <w:r w:rsidRPr="00D01891">
        <w:rPr>
          <w:sz w:val="28"/>
          <w:szCs w:val="28"/>
        </w:rPr>
        <w:t xml:space="preserve">, </w:t>
      </w:r>
      <w:proofErr w:type="spellStart"/>
      <w:r w:rsidRPr="00D01891">
        <w:rPr>
          <w:sz w:val="28"/>
          <w:szCs w:val="28"/>
        </w:rPr>
        <w:t>thì</w:t>
      </w:r>
      <w:proofErr w:type="spellEnd"/>
      <w:r w:rsidRPr="00D01891">
        <w:rPr>
          <w:sz w:val="28"/>
          <w:szCs w:val="28"/>
        </w:rPr>
        <w:t>:</w:t>
      </w:r>
    </w:p>
    <w:p w14:paraId="77C67348" w14:textId="77777777" w:rsidR="00D01891" w:rsidRPr="00D01891" w:rsidRDefault="00D01891" w:rsidP="00D01891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D01891">
        <w:rPr>
          <w:b/>
          <w:bCs/>
          <w:sz w:val="28"/>
          <w:szCs w:val="28"/>
        </w:rPr>
        <w:t>InnoDB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đảm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bảo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rằng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nếu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xóa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một</w:t>
      </w:r>
      <w:proofErr w:type="spellEnd"/>
      <w:r w:rsidRPr="00D01891">
        <w:rPr>
          <w:sz w:val="28"/>
          <w:szCs w:val="28"/>
        </w:rPr>
        <w:t xml:space="preserve"> </w:t>
      </w:r>
      <w:r w:rsidRPr="00D01891">
        <w:rPr>
          <w:b/>
          <w:bCs/>
          <w:sz w:val="28"/>
          <w:szCs w:val="28"/>
        </w:rPr>
        <w:t>Customer</w:t>
      </w:r>
      <w:r w:rsidRPr="00D01891">
        <w:rPr>
          <w:sz w:val="28"/>
          <w:szCs w:val="28"/>
        </w:rPr>
        <w:t xml:space="preserve">, MySQL </w:t>
      </w:r>
      <w:proofErr w:type="spellStart"/>
      <w:r w:rsidRPr="00D01891">
        <w:rPr>
          <w:sz w:val="28"/>
          <w:szCs w:val="28"/>
        </w:rPr>
        <w:t>sẽ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kiểm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tra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xem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có</w:t>
      </w:r>
      <w:proofErr w:type="spellEnd"/>
      <w:r w:rsidRPr="00D01891">
        <w:rPr>
          <w:sz w:val="28"/>
          <w:szCs w:val="28"/>
        </w:rPr>
        <w:t xml:space="preserve"> </w:t>
      </w:r>
      <w:r w:rsidRPr="00D01891">
        <w:rPr>
          <w:b/>
          <w:bCs/>
          <w:sz w:val="28"/>
          <w:szCs w:val="28"/>
        </w:rPr>
        <w:t>Orders</w:t>
      </w:r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nào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liên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quan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không</w:t>
      </w:r>
      <w:proofErr w:type="spellEnd"/>
      <w:r w:rsidRPr="00D01891">
        <w:rPr>
          <w:sz w:val="28"/>
          <w:szCs w:val="28"/>
        </w:rPr>
        <w:t>.</w:t>
      </w:r>
    </w:p>
    <w:p w14:paraId="1341867F" w14:textId="77777777" w:rsidR="00D01891" w:rsidRPr="00D01891" w:rsidRDefault="00D01891" w:rsidP="00D01891">
      <w:pPr>
        <w:numPr>
          <w:ilvl w:val="0"/>
          <w:numId w:val="4"/>
        </w:numPr>
        <w:rPr>
          <w:sz w:val="28"/>
          <w:szCs w:val="28"/>
        </w:rPr>
      </w:pPr>
      <w:proofErr w:type="spellStart"/>
      <w:r w:rsidRPr="00D01891">
        <w:rPr>
          <w:b/>
          <w:bCs/>
          <w:sz w:val="28"/>
          <w:szCs w:val="28"/>
        </w:rPr>
        <w:t>MyISAM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không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kiểm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tra</w:t>
      </w:r>
      <w:proofErr w:type="spellEnd"/>
      <w:r w:rsidRPr="00D01891">
        <w:rPr>
          <w:sz w:val="28"/>
          <w:szCs w:val="28"/>
        </w:rPr>
        <w:t xml:space="preserve">, </w:t>
      </w:r>
      <w:proofErr w:type="spellStart"/>
      <w:r w:rsidRPr="00D01891">
        <w:rPr>
          <w:sz w:val="28"/>
          <w:szCs w:val="28"/>
        </w:rPr>
        <w:t>có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thể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dẫn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đến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lỗi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dữ</w:t>
      </w:r>
      <w:proofErr w:type="spellEnd"/>
      <w:r w:rsidRPr="00D01891">
        <w:rPr>
          <w:sz w:val="28"/>
          <w:szCs w:val="28"/>
        </w:rPr>
        <w:t xml:space="preserve"> </w:t>
      </w:r>
      <w:proofErr w:type="spellStart"/>
      <w:r w:rsidRPr="00D01891">
        <w:rPr>
          <w:sz w:val="28"/>
          <w:szCs w:val="28"/>
        </w:rPr>
        <w:t>liệu</w:t>
      </w:r>
      <w:proofErr w:type="spellEnd"/>
      <w:r w:rsidRPr="00D01891">
        <w:rPr>
          <w:sz w:val="28"/>
          <w:szCs w:val="28"/>
        </w:rPr>
        <w:t>.</w:t>
      </w:r>
    </w:p>
    <w:p w14:paraId="53D17AFF" w14:textId="77777777" w:rsidR="00D01891" w:rsidRPr="00D01891" w:rsidRDefault="00000000" w:rsidP="00D01891">
      <w:pPr>
        <w:rPr>
          <w:sz w:val="28"/>
          <w:szCs w:val="28"/>
        </w:rPr>
      </w:pPr>
      <w:r>
        <w:rPr>
          <w:sz w:val="28"/>
          <w:szCs w:val="28"/>
        </w:rPr>
        <w:pict w14:anchorId="76162640">
          <v:rect id="_x0000_i1029" style="width:0;height:1.5pt" o:hralign="center" o:hrstd="t" o:hr="t" fillcolor="#a0a0a0" stroked="f"/>
        </w:pict>
      </w:r>
    </w:p>
    <w:p w14:paraId="26685FB5" w14:textId="77777777" w:rsidR="00D01891" w:rsidRPr="00D01891" w:rsidRDefault="00D01891" w:rsidP="00D01891">
      <w:pPr>
        <w:rPr>
          <w:b/>
          <w:bCs/>
          <w:sz w:val="28"/>
          <w:szCs w:val="28"/>
        </w:rPr>
      </w:pPr>
      <w:r w:rsidRPr="00D01891">
        <w:rPr>
          <w:b/>
          <w:bCs/>
          <w:sz w:val="28"/>
          <w:szCs w:val="28"/>
        </w:rPr>
        <w:t xml:space="preserve">6. </w:t>
      </w:r>
      <w:proofErr w:type="spellStart"/>
      <w:r w:rsidRPr="00D01891">
        <w:rPr>
          <w:b/>
          <w:bCs/>
          <w:sz w:val="28"/>
          <w:szCs w:val="28"/>
        </w:rPr>
        <w:t>Kích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thước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tệp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lưu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trữ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33"/>
        <w:gridCol w:w="4227"/>
      </w:tblGrid>
      <w:tr w:rsidR="00D01891" w:rsidRPr="00D01891" w14:paraId="0BACE07C" w14:textId="77777777" w:rsidTr="00D018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2C58C8" w14:textId="77777777" w:rsidR="00D01891" w:rsidRPr="00D01891" w:rsidRDefault="00D01891" w:rsidP="00D01891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D01891">
              <w:rPr>
                <w:b/>
                <w:bCs/>
                <w:sz w:val="28"/>
                <w:szCs w:val="28"/>
              </w:rPr>
              <w:t>InnoDB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56A2B5" w14:textId="77777777" w:rsidR="00D01891" w:rsidRPr="00D01891" w:rsidRDefault="00D01891" w:rsidP="00D01891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D01891">
              <w:rPr>
                <w:b/>
                <w:bCs/>
                <w:sz w:val="28"/>
                <w:szCs w:val="28"/>
              </w:rPr>
              <w:t>MyISAM</w:t>
            </w:r>
            <w:proofErr w:type="spellEnd"/>
          </w:p>
        </w:tc>
      </w:tr>
      <w:tr w:rsidR="00D01891" w:rsidRPr="00D01891" w14:paraId="41B06A57" w14:textId="77777777" w:rsidTr="00D018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CA9BA" w14:textId="77777777" w:rsidR="00D01891" w:rsidRPr="00D01891" w:rsidRDefault="00D01891" w:rsidP="00D01891">
            <w:pPr>
              <w:rPr>
                <w:sz w:val="28"/>
                <w:szCs w:val="28"/>
              </w:rPr>
            </w:pPr>
            <w:r w:rsidRPr="00D01891">
              <w:rPr>
                <w:rFonts w:ascii="Segoe UI Emoji" w:hAnsi="Segoe UI Emoji" w:cs="Segoe UI Emoji"/>
                <w:sz w:val="28"/>
                <w:szCs w:val="28"/>
              </w:rPr>
              <w:t>📦</w:t>
            </w:r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Tốn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nhiều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dung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lượng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hơn</w:t>
            </w:r>
            <w:proofErr w:type="spellEnd"/>
            <w:r w:rsidRPr="00D01891">
              <w:rPr>
                <w:sz w:val="28"/>
                <w:szCs w:val="28"/>
              </w:rPr>
              <w:t xml:space="preserve"> do </w:t>
            </w:r>
            <w:proofErr w:type="spellStart"/>
            <w:r w:rsidRPr="00D01891">
              <w:rPr>
                <w:sz w:val="28"/>
                <w:szCs w:val="28"/>
              </w:rPr>
              <w:t>lưu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cả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dữ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liệu</w:t>
            </w:r>
            <w:proofErr w:type="spellEnd"/>
            <w:r w:rsidRPr="00D01891">
              <w:rPr>
                <w:sz w:val="28"/>
                <w:szCs w:val="28"/>
              </w:rPr>
              <w:t xml:space="preserve"> + log </w:t>
            </w:r>
            <w:proofErr w:type="spellStart"/>
            <w:r w:rsidRPr="00D01891">
              <w:rPr>
                <w:sz w:val="28"/>
                <w:szCs w:val="28"/>
              </w:rPr>
              <w:t>để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đảm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bảo</w:t>
            </w:r>
            <w:proofErr w:type="spellEnd"/>
            <w:r w:rsidRPr="00D01891">
              <w:rPr>
                <w:sz w:val="28"/>
                <w:szCs w:val="28"/>
              </w:rPr>
              <w:t xml:space="preserve"> an </w:t>
            </w:r>
            <w:proofErr w:type="spellStart"/>
            <w:r w:rsidRPr="00D01891">
              <w:rPr>
                <w:sz w:val="28"/>
                <w:szCs w:val="28"/>
              </w:rPr>
              <w:t>toàn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dữ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liệu</w:t>
            </w:r>
            <w:proofErr w:type="spellEnd"/>
            <w:r w:rsidRPr="00D01891">
              <w:rPr>
                <w:sz w:val="28"/>
                <w:szCs w:val="28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677EC49" w14:textId="77777777" w:rsidR="00D01891" w:rsidRPr="00D01891" w:rsidRDefault="00D01891" w:rsidP="00D01891">
            <w:pPr>
              <w:rPr>
                <w:sz w:val="28"/>
                <w:szCs w:val="28"/>
              </w:rPr>
            </w:pPr>
            <w:r w:rsidRPr="00D01891">
              <w:rPr>
                <w:rFonts w:ascii="Segoe UI Emoji" w:hAnsi="Segoe UI Emoji" w:cs="Segoe UI Emoji"/>
                <w:sz w:val="28"/>
                <w:szCs w:val="28"/>
              </w:rPr>
              <w:t>📦</w:t>
            </w:r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Tiết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kiệm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dung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lượng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hơn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vì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chỉ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lưu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dữ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liệu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mà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không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có</w:t>
            </w:r>
            <w:proofErr w:type="spellEnd"/>
            <w:r w:rsidRPr="00D01891">
              <w:rPr>
                <w:sz w:val="28"/>
                <w:szCs w:val="28"/>
              </w:rPr>
              <w:t xml:space="preserve"> log.</w:t>
            </w:r>
          </w:p>
        </w:tc>
      </w:tr>
    </w:tbl>
    <w:p w14:paraId="27EC5075" w14:textId="77777777" w:rsidR="00D01891" w:rsidRPr="00D01891" w:rsidRDefault="00000000" w:rsidP="00D01891">
      <w:pPr>
        <w:rPr>
          <w:sz w:val="28"/>
          <w:szCs w:val="28"/>
        </w:rPr>
      </w:pPr>
      <w:r>
        <w:rPr>
          <w:sz w:val="28"/>
          <w:szCs w:val="28"/>
        </w:rPr>
        <w:pict w14:anchorId="4AC64E86">
          <v:rect id="_x0000_i1030" style="width:0;height:1.5pt" o:hralign="center" o:hrstd="t" o:hr="t" fillcolor="#a0a0a0" stroked="f"/>
        </w:pict>
      </w:r>
    </w:p>
    <w:p w14:paraId="2FD76049" w14:textId="77777777" w:rsidR="00D01891" w:rsidRPr="00D01891" w:rsidRDefault="00D01891" w:rsidP="00D01891">
      <w:pPr>
        <w:rPr>
          <w:b/>
          <w:bCs/>
          <w:sz w:val="28"/>
          <w:szCs w:val="28"/>
        </w:rPr>
      </w:pPr>
      <w:r w:rsidRPr="00D01891">
        <w:rPr>
          <w:b/>
          <w:bCs/>
          <w:sz w:val="28"/>
          <w:szCs w:val="28"/>
        </w:rPr>
        <w:t xml:space="preserve">7. Khi </w:t>
      </w:r>
      <w:proofErr w:type="spellStart"/>
      <w:r w:rsidRPr="00D01891">
        <w:rPr>
          <w:b/>
          <w:bCs/>
          <w:sz w:val="28"/>
          <w:szCs w:val="28"/>
        </w:rPr>
        <w:t>nào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nên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dùng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InnoDB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hoặc</w:t>
      </w:r>
      <w:proofErr w:type="spellEnd"/>
      <w:r w:rsidRPr="00D01891">
        <w:rPr>
          <w:b/>
          <w:bCs/>
          <w:sz w:val="28"/>
          <w:szCs w:val="28"/>
        </w:rPr>
        <w:t xml:space="preserve"> </w:t>
      </w:r>
      <w:proofErr w:type="spellStart"/>
      <w:r w:rsidRPr="00D01891">
        <w:rPr>
          <w:b/>
          <w:bCs/>
          <w:sz w:val="28"/>
          <w:szCs w:val="28"/>
        </w:rPr>
        <w:t>MyISAM</w:t>
      </w:r>
      <w:proofErr w:type="spellEnd"/>
      <w:r w:rsidRPr="00D01891">
        <w:rPr>
          <w:b/>
          <w:bCs/>
          <w:sz w:val="28"/>
          <w:szCs w:val="28"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78"/>
        <w:gridCol w:w="2015"/>
        <w:gridCol w:w="2167"/>
      </w:tblGrid>
      <w:tr w:rsidR="00D01891" w:rsidRPr="00D01891" w14:paraId="57CF509D" w14:textId="77777777" w:rsidTr="00D0189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95AACE" w14:textId="77777777" w:rsidR="00D01891" w:rsidRPr="00D01891" w:rsidRDefault="00D01891" w:rsidP="00D01891">
            <w:pPr>
              <w:rPr>
                <w:b/>
                <w:bCs/>
                <w:sz w:val="28"/>
                <w:szCs w:val="28"/>
              </w:rPr>
            </w:pPr>
            <w:r w:rsidRPr="00D01891">
              <w:rPr>
                <w:b/>
                <w:bCs/>
                <w:sz w:val="28"/>
                <w:szCs w:val="28"/>
              </w:rPr>
              <w:t xml:space="preserve">Nhu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C69C52" w14:textId="77777777" w:rsidR="00D01891" w:rsidRPr="00D01891" w:rsidRDefault="00D01891" w:rsidP="00D01891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D01891">
              <w:rPr>
                <w:b/>
                <w:bCs/>
                <w:sz w:val="28"/>
                <w:szCs w:val="28"/>
              </w:rPr>
              <w:t>Nên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dùng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InnoDB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67B673" w14:textId="77777777" w:rsidR="00D01891" w:rsidRPr="00D01891" w:rsidRDefault="00D01891" w:rsidP="00D01891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D01891">
              <w:rPr>
                <w:b/>
                <w:bCs/>
                <w:sz w:val="28"/>
                <w:szCs w:val="28"/>
              </w:rPr>
              <w:t>Nên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dùng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MyISAM</w:t>
            </w:r>
            <w:proofErr w:type="spellEnd"/>
          </w:p>
        </w:tc>
      </w:tr>
      <w:tr w:rsidR="00D01891" w:rsidRPr="00D01891" w14:paraId="4627987E" w14:textId="77777777" w:rsidTr="00D018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547405" w14:textId="77777777" w:rsidR="00D01891" w:rsidRPr="00D01891" w:rsidRDefault="00D01891" w:rsidP="00D01891">
            <w:pPr>
              <w:rPr>
                <w:sz w:val="28"/>
                <w:szCs w:val="28"/>
              </w:rPr>
            </w:pPr>
            <w:proofErr w:type="spellStart"/>
            <w:r w:rsidRPr="00D01891">
              <w:rPr>
                <w:sz w:val="28"/>
                <w:szCs w:val="28"/>
              </w:rPr>
              <w:t>Hệ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thống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có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nhiều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giao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dịch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(transactions)</w:t>
            </w:r>
          </w:p>
        </w:tc>
        <w:tc>
          <w:tcPr>
            <w:tcW w:w="0" w:type="auto"/>
            <w:vAlign w:val="center"/>
            <w:hideMark/>
          </w:tcPr>
          <w:p w14:paraId="0DF3CD9E" w14:textId="77777777" w:rsidR="00D01891" w:rsidRPr="00D01891" w:rsidRDefault="00D01891" w:rsidP="00D01891">
            <w:pPr>
              <w:rPr>
                <w:sz w:val="28"/>
                <w:szCs w:val="28"/>
              </w:rPr>
            </w:pPr>
            <w:r w:rsidRPr="00D01891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23EC28" w14:textId="77777777" w:rsidR="00D01891" w:rsidRPr="00D01891" w:rsidRDefault="00D01891" w:rsidP="00D01891">
            <w:pPr>
              <w:rPr>
                <w:sz w:val="28"/>
                <w:szCs w:val="28"/>
              </w:rPr>
            </w:pPr>
            <w:r w:rsidRPr="00D01891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D01891" w:rsidRPr="00D01891" w14:paraId="6344EE8D" w14:textId="77777777" w:rsidTr="00D018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11EB11" w14:textId="77777777" w:rsidR="00D01891" w:rsidRPr="00D01891" w:rsidRDefault="00D01891" w:rsidP="00D01891">
            <w:pPr>
              <w:rPr>
                <w:sz w:val="28"/>
                <w:szCs w:val="28"/>
              </w:rPr>
            </w:pPr>
            <w:proofErr w:type="spellStart"/>
            <w:r w:rsidRPr="00D01891">
              <w:rPr>
                <w:sz w:val="28"/>
                <w:szCs w:val="28"/>
              </w:rPr>
              <w:t>Hệ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thống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có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nhiều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cập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nhật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(UPDATE, DELETE)</w:t>
            </w:r>
          </w:p>
        </w:tc>
        <w:tc>
          <w:tcPr>
            <w:tcW w:w="0" w:type="auto"/>
            <w:vAlign w:val="center"/>
            <w:hideMark/>
          </w:tcPr>
          <w:p w14:paraId="6273EE73" w14:textId="77777777" w:rsidR="00D01891" w:rsidRPr="00D01891" w:rsidRDefault="00D01891" w:rsidP="00D01891">
            <w:pPr>
              <w:rPr>
                <w:sz w:val="28"/>
                <w:szCs w:val="28"/>
              </w:rPr>
            </w:pPr>
            <w:r w:rsidRPr="00D01891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8F949C" w14:textId="77777777" w:rsidR="00D01891" w:rsidRPr="00D01891" w:rsidRDefault="00D01891" w:rsidP="00D01891">
            <w:pPr>
              <w:rPr>
                <w:sz w:val="28"/>
                <w:szCs w:val="28"/>
              </w:rPr>
            </w:pPr>
            <w:r w:rsidRPr="00D01891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D01891" w:rsidRPr="00D01891" w14:paraId="441B9B0D" w14:textId="77777777" w:rsidTr="00D018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074CE" w14:textId="77777777" w:rsidR="00D01891" w:rsidRPr="00D01891" w:rsidRDefault="00D01891" w:rsidP="00D01891">
            <w:pPr>
              <w:rPr>
                <w:sz w:val="28"/>
                <w:szCs w:val="28"/>
              </w:rPr>
            </w:pPr>
            <w:proofErr w:type="spellStart"/>
            <w:r w:rsidRPr="00D01891">
              <w:rPr>
                <w:sz w:val="28"/>
                <w:szCs w:val="28"/>
              </w:rPr>
              <w:t>Hệ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thống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cần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đọc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dữ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liệu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nhanh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ít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cập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nhật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0DFE04" w14:textId="77777777" w:rsidR="00D01891" w:rsidRPr="00D01891" w:rsidRDefault="00D01891" w:rsidP="00D01891">
            <w:pPr>
              <w:rPr>
                <w:sz w:val="28"/>
                <w:szCs w:val="28"/>
              </w:rPr>
            </w:pPr>
            <w:r w:rsidRPr="00D01891">
              <w:rPr>
                <w:rFonts w:ascii="Segoe UI Emoji" w:hAnsi="Segoe UI Emoji" w:cs="Segoe UI Emoji"/>
                <w:sz w:val="28"/>
                <w:szCs w:val="28"/>
              </w:rPr>
              <w:t>⚠️</w:t>
            </w:r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Có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thể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D6D0F8" w14:textId="77777777" w:rsidR="00D01891" w:rsidRPr="00D01891" w:rsidRDefault="00D01891" w:rsidP="00D01891">
            <w:pPr>
              <w:rPr>
                <w:sz w:val="28"/>
                <w:szCs w:val="28"/>
              </w:rPr>
            </w:pPr>
            <w:r w:rsidRPr="00D01891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Phù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hợp</w:t>
            </w:r>
            <w:proofErr w:type="spellEnd"/>
          </w:p>
        </w:tc>
      </w:tr>
      <w:tr w:rsidR="00D01891" w:rsidRPr="00D01891" w14:paraId="266D29E0" w14:textId="77777777" w:rsidTr="00D018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81D35" w14:textId="77777777" w:rsidR="00D01891" w:rsidRPr="00D01891" w:rsidRDefault="00D01891" w:rsidP="00D01891">
            <w:pPr>
              <w:rPr>
                <w:sz w:val="28"/>
                <w:szCs w:val="28"/>
              </w:rPr>
            </w:pPr>
            <w:proofErr w:type="spellStart"/>
            <w:r w:rsidRPr="00D01891">
              <w:rPr>
                <w:sz w:val="28"/>
                <w:szCs w:val="28"/>
              </w:rPr>
              <w:t>Hỗ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trợ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khóa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ngoại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(FOREIGN KEY)</w:t>
            </w:r>
          </w:p>
        </w:tc>
        <w:tc>
          <w:tcPr>
            <w:tcW w:w="0" w:type="auto"/>
            <w:vAlign w:val="center"/>
            <w:hideMark/>
          </w:tcPr>
          <w:p w14:paraId="22257224" w14:textId="77777777" w:rsidR="00D01891" w:rsidRPr="00D01891" w:rsidRDefault="00D01891" w:rsidP="00D01891">
            <w:pPr>
              <w:rPr>
                <w:sz w:val="28"/>
                <w:szCs w:val="28"/>
              </w:rPr>
            </w:pPr>
            <w:r w:rsidRPr="00D01891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989A89" w14:textId="77777777" w:rsidR="00D01891" w:rsidRPr="00D01891" w:rsidRDefault="00D01891" w:rsidP="00D01891">
            <w:pPr>
              <w:rPr>
                <w:sz w:val="28"/>
                <w:szCs w:val="28"/>
              </w:rPr>
            </w:pPr>
            <w:r w:rsidRPr="00D01891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D01891" w:rsidRPr="00D01891" w14:paraId="71C4BC86" w14:textId="77777777" w:rsidTr="00D018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C4161" w14:textId="77777777" w:rsidR="00D01891" w:rsidRPr="00D01891" w:rsidRDefault="00D01891" w:rsidP="00D01891">
            <w:pPr>
              <w:rPr>
                <w:sz w:val="28"/>
                <w:szCs w:val="28"/>
              </w:rPr>
            </w:pPr>
            <w:proofErr w:type="spellStart"/>
            <w:r w:rsidRPr="00D01891">
              <w:rPr>
                <w:sz w:val="28"/>
                <w:szCs w:val="28"/>
              </w:rPr>
              <w:lastRenderedPageBreak/>
              <w:t>Dữ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liệu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quan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trọng</w:t>
            </w:r>
            <w:proofErr w:type="spellEnd"/>
            <w:r w:rsidRPr="00D01891">
              <w:rPr>
                <w:sz w:val="28"/>
                <w:szCs w:val="28"/>
              </w:rPr>
              <w:t xml:space="preserve">, </w:t>
            </w:r>
            <w:proofErr w:type="spellStart"/>
            <w:r w:rsidRPr="00D01891">
              <w:rPr>
                <w:sz w:val="28"/>
                <w:szCs w:val="28"/>
              </w:rPr>
              <w:t>cần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khôi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phục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khi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mất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điện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94F942" w14:textId="77777777" w:rsidR="00D01891" w:rsidRPr="00D01891" w:rsidRDefault="00D01891" w:rsidP="00D01891">
            <w:pPr>
              <w:rPr>
                <w:sz w:val="28"/>
                <w:szCs w:val="28"/>
              </w:rPr>
            </w:pPr>
            <w:r w:rsidRPr="00D01891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Có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2B3CB6" w14:textId="77777777" w:rsidR="00D01891" w:rsidRPr="00D01891" w:rsidRDefault="00D01891" w:rsidP="00D01891">
            <w:pPr>
              <w:rPr>
                <w:sz w:val="28"/>
                <w:szCs w:val="28"/>
              </w:rPr>
            </w:pPr>
            <w:r w:rsidRPr="00D01891">
              <w:rPr>
                <w:rFonts w:ascii="Segoe UI Emoji" w:hAnsi="Segoe UI Emoji" w:cs="Segoe UI Emoji"/>
                <w:sz w:val="28"/>
                <w:szCs w:val="28"/>
              </w:rPr>
              <w:t>❌</w:t>
            </w:r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Không</w:t>
            </w:r>
            <w:proofErr w:type="spellEnd"/>
          </w:p>
        </w:tc>
      </w:tr>
      <w:tr w:rsidR="00D01891" w:rsidRPr="00D01891" w14:paraId="38BA6609" w14:textId="77777777" w:rsidTr="00D0189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1598B" w14:textId="77777777" w:rsidR="00D01891" w:rsidRPr="00D01891" w:rsidRDefault="00D01891" w:rsidP="00D01891">
            <w:pPr>
              <w:rPr>
                <w:sz w:val="28"/>
                <w:szCs w:val="28"/>
              </w:rPr>
            </w:pPr>
            <w:proofErr w:type="spellStart"/>
            <w:r w:rsidRPr="00D01891">
              <w:rPr>
                <w:sz w:val="28"/>
                <w:szCs w:val="28"/>
              </w:rPr>
              <w:t>Hệ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thống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đơn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giản</w:t>
            </w:r>
            <w:proofErr w:type="spellEnd"/>
            <w:r w:rsidRPr="00D01891">
              <w:rPr>
                <w:sz w:val="28"/>
                <w:szCs w:val="28"/>
              </w:rPr>
              <w:t xml:space="preserve">, </w:t>
            </w:r>
            <w:proofErr w:type="spellStart"/>
            <w:r w:rsidRPr="00D01891">
              <w:rPr>
                <w:sz w:val="28"/>
                <w:szCs w:val="28"/>
              </w:rPr>
              <w:t>chỉ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cần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truy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vấn</w:t>
            </w:r>
            <w:proofErr w:type="spellEnd"/>
            <w:r w:rsidRPr="00D01891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b/>
                <w:bCs/>
                <w:sz w:val="28"/>
                <w:szCs w:val="28"/>
              </w:rPr>
              <w:t>nhanh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54DC86" w14:textId="77777777" w:rsidR="00D01891" w:rsidRPr="00D01891" w:rsidRDefault="00D01891" w:rsidP="00D01891">
            <w:pPr>
              <w:rPr>
                <w:sz w:val="28"/>
                <w:szCs w:val="28"/>
              </w:rPr>
            </w:pPr>
            <w:r w:rsidRPr="00D01891">
              <w:rPr>
                <w:rFonts w:ascii="Segoe UI Emoji" w:hAnsi="Segoe UI Emoji" w:cs="Segoe UI Emoji"/>
                <w:sz w:val="28"/>
                <w:szCs w:val="28"/>
              </w:rPr>
              <w:t>⚠️</w:t>
            </w:r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Có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thể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9CCEE8" w14:textId="77777777" w:rsidR="00D01891" w:rsidRPr="00D01891" w:rsidRDefault="00D01891" w:rsidP="00D01891">
            <w:pPr>
              <w:rPr>
                <w:sz w:val="28"/>
                <w:szCs w:val="28"/>
              </w:rPr>
            </w:pPr>
            <w:r w:rsidRPr="00D01891">
              <w:rPr>
                <w:rFonts w:ascii="Segoe UI Emoji" w:hAnsi="Segoe UI Emoji" w:cs="Segoe UI Emoji"/>
                <w:sz w:val="28"/>
                <w:szCs w:val="28"/>
              </w:rPr>
              <w:t>✅</w:t>
            </w:r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Phù</w:t>
            </w:r>
            <w:proofErr w:type="spellEnd"/>
            <w:r w:rsidRPr="00D01891">
              <w:rPr>
                <w:sz w:val="28"/>
                <w:szCs w:val="28"/>
              </w:rPr>
              <w:t xml:space="preserve"> </w:t>
            </w:r>
            <w:proofErr w:type="spellStart"/>
            <w:r w:rsidRPr="00D01891">
              <w:rPr>
                <w:sz w:val="28"/>
                <w:szCs w:val="28"/>
              </w:rPr>
              <w:t>hợp</w:t>
            </w:r>
            <w:proofErr w:type="spellEnd"/>
          </w:p>
        </w:tc>
      </w:tr>
    </w:tbl>
    <w:p w14:paraId="75A22CB5" w14:textId="77777777" w:rsidR="00D01891" w:rsidRDefault="00D01891">
      <w:pPr>
        <w:rPr>
          <w:sz w:val="28"/>
          <w:szCs w:val="28"/>
        </w:rPr>
      </w:pPr>
    </w:p>
    <w:p w14:paraId="6801033D" w14:textId="77777777" w:rsidR="00577CFA" w:rsidRPr="00577CFA" w:rsidRDefault="00577CFA" w:rsidP="00577CFA">
      <w:pPr>
        <w:rPr>
          <w:b/>
          <w:bCs/>
          <w:sz w:val="28"/>
          <w:szCs w:val="28"/>
        </w:rPr>
      </w:pPr>
      <w:proofErr w:type="spellStart"/>
      <w:r w:rsidRPr="00577CFA">
        <w:rPr>
          <w:b/>
          <w:bCs/>
          <w:sz w:val="28"/>
          <w:szCs w:val="28"/>
        </w:rPr>
        <w:t>Kết</w:t>
      </w:r>
      <w:proofErr w:type="spellEnd"/>
      <w:r w:rsidRPr="00577CFA">
        <w:rPr>
          <w:b/>
          <w:bCs/>
          <w:sz w:val="28"/>
          <w:szCs w:val="28"/>
        </w:rPr>
        <w:t xml:space="preserve"> </w:t>
      </w:r>
      <w:proofErr w:type="spellStart"/>
      <w:r w:rsidRPr="00577CFA">
        <w:rPr>
          <w:b/>
          <w:bCs/>
          <w:sz w:val="28"/>
          <w:szCs w:val="28"/>
        </w:rPr>
        <w:t>luận</w:t>
      </w:r>
      <w:proofErr w:type="spellEnd"/>
    </w:p>
    <w:p w14:paraId="09E61E25" w14:textId="77777777" w:rsidR="00577CFA" w:rsidRPr="00577CFA" w:rsidRDefault="00577CFA" w:rsidP="00577CFA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577CFA">
        <w:rPr>
          <w:b/>
          <w:bCs/>
          <w:sz w:val="28"/>
          <w:szCs w:val="28"/>
        </w:rPr>
        <w:t>Dùng</w:t>
      </w:r>
      <w:proofErr w:type="spellEnd"/>
      <w:r w:rsidRPr="00577CFA">
        <w:rPr>
          <w:b/>
          <w:bCs/>
          <w:sz w:val="28"/>
          <w:szCs w:val="28"/>
        </w:rPr>
        <w:t xml:space="preserve"> </w:t>
      </w:r>
      <w:proofErr w:type="spellStart"/>
      <w:r w:rsidRPr="00577CFA">
        <w:rPr>
          <w:b/>
          <w:bCs/>
          <w:sz w:val="28"/>
          <w:szCs w:val="28"/>
        </w:rPr>
        <w:t>InnoDB</w:t>
      </w:r>
      <w:proofErr w:type="spellEnd"/>
      <w:r w:rsidRPr="00577CFA">
        <w:rPr>
          <w:b/>
          <w:bCs/>
          <w:sz w:val="28"/>
          <w:szCs w:val="28"/>
        </w:rPr>
        <w:t xml:space="preserve"> </w:t>
      </w:r>
      <w:proofErr w:type="spellStart"/>
      <w:r w:rsidRPr="00577CFA">
        <w:rPr>
          <w:b/>
          <w:bCs/>
          <w:sz w:val="28"/>
          <w:szCs w:val="28"/>
        </w:rPr>
        <w:t>nếu</w:t>
      </w:r>
      <w:proofErr w:type="spellEnd"/>
      <w:r w:rsidRPr="00577CFA">
        <w:rPr>
          <w:b/>
          <w:bCs/>
          <w:sz w:val="28"/>
          <w:szCs w:val="28"/>
        </w:rPr>
        <w:t>:</w:t>
      </w:r>
      <w:r w:rsidRPr="00577CFA">
        <w:rPr>
          <w:sz w:val="28"/>
          <w:szCs w:val="28"/>
        </w:rPr>
        <w:t xml:space="preserve"> </w:t>
      </w:r>
      <w:proofErr w:type="spellStart"/>
      <w:r w:rsidRPr="00577CFA">
        <w:rPr>
          <w:sz w:val="28"/>
          <w:szCs w:val="28"/>
        </w:rPr>
        <w:t>Cần</w:t>
      </w:r>
      <w:proofErr w:type="spellEnd"/>
      <w:r w:rsidRPr="00577CFA">
        <w:rPr>
          <w:sz w:val="28"/>
          <w:szCs w:val="28"/>
        </w:rPr>
        <w:t xml:space="preserve"> </w:t>
      </w:r>
      <w:proofErr w:type="spellStart"/>
      <w:r w:rsidRPr="00577CFA">
        <w:rPr>
          <w:sz w:val="28"/>
          <w:szCs w:val="28"/>
        </w:rPr>
        <w:t>độ</w:t>
      </w:r>
      <w:proofErr w:type="spellEnd"/>
      <w:r w:rsidRPr="00577CFA">
        <w:rPr>
          <w:sz w:val="28"/>
          <w:szCs w:val="28"/>
        </w:rPr>
        <w:t xml:space="preserve"> an </w:t>
      </w:r>
      <w:proofErr w:type="spellStart"/>
      <w:r w:rsidRPr="00577CFA">
        <w:rPr>
          <w:sz w:val="28"/>
          <w:szCs w:val="28"/>
        </w:rPr>
        <w:t>toàn</w:t>
      </w:r>
      <w:proofErr w:type="spellEnd"/>
      <w:r w:rsidRPr="00577CFA">
        <w:rPr>
          <w:sz w:val="28"/>
          <w:szCs w:val="28"/>
        </w:rPr>
        <w:t xml:space="preserve"> </w:t>
      </w:r>
      <w:proofErr w:type="spellStart"/>
      <w:r w:rsidRPr="00577CFA">
        <w:rPr>
          <w:sz w:val="28"/>
          <w:szCs w:val="28"/>
        </w:rPr>
        <w:t>cao</w:t>
      </w:r>
      <w:proofErr w:type="spellEnd"/>
      <w:r w:rsidRPr="00577CFA">
        <w:rPr>
          <w:sz w:val="28"/>
          <w:szCs w:val="28"/>
        </w:rPr>
        <w:t xml:space="preserve">, </w:t>
      </w:r>
      <w:proofErr w:type="spellStart"/>
      <w:r w:rsidRPr="00577CFA">
        <w:rPr>
          <w:sz w:val="28"/>
          <w:szCs w:val="28"/>
        </w:rPr>
        <w:t>nhiều</w:t>
      </w:r>
      <w:proofErr w:type="spellEnd"/>
      <w:r w:rsidRPr="00577CFA">
        <w:rPr>
          <w:sz w:val="28"/>
          <w:szCs w:val="28"/>
        </w:rPr>
        <w:t xml:space="preserve"> </w:t>
      </w:r>
      <w:proofErr w:type="spellStart"/>
      <w:r w:rsidRPr="00577CFA">
        <w:rPr>
          <w:sz w:val="28"/>
          <w:szCs w:val="28"/>
        </w:rPr>
        <w:t>giao</w:t>
      </w:r>
      <w:proofErr w:type="spellEnd"/>
      <w:r w:rsidRPr="00577CFA">
        <w:rPr>
          <w:sz w:val="28"/>
          <w:szCs w:val="28"/>
        </w:rPr>
        <w:t xml:space="preserve"> </w:t>
      </w:r>
      <w:proofErr w:type="spellStart"/>
      <w:r w:rsidRPr="00577CFA">
        <w:rPr>
          <w:sz w:val="28"/>
          <w:szCs w:val="28"/>
        </w:rPr>
        <w:t>dịch</w:t>
      </w:r>
      <w:proofErr w:type="spellEnd"/>
      <w:r w:rsidRPr="00577CFA">
        <w:rPr>
          <w:sz w:val="28"/>
          <w:szCs w:val="28"/>
        </w:rPr>
        <w:t xml:space="preserve">, </w:t>
      </w:r>
      <w:proofErr w:type="spellStart"/>
      <w:r w:rsidRPr="00577CFA">
        <w:rPr>
          <w:sz w:val="28"/>
          <w:szCs w:val="28"/>
        </w:rPr>
        <w:t>nhiều</w:t>
      </w:r>
      <w:proofErr w:type="spellEnd"/>
      <w:r w:rsidRPr="00577CFA">
        <w:rPr>
          <w:sz w:val="28"/>
          <w:szCs w:val="28"/>
        </w:rPr>
        <w:t xml:space="preserve"> </w:t>
      </w:r>
      <w:proofErr w:type="spellStart"/>
      <w:r w:rsidRPr="00577CFA">
        <w:rPr>
          <w:sz w:val="28"/>
          <w:szCs w:val="28"/>
        </w:rPr>
        <w:t>cập</w:t>
      </w:r>
      <w:proofErr w:type="spellEnd"/>
      <w:r w:rsidRPr="00577CFA">
        <w:rPr>
          <w:sz w:val="28"/>
          <w:szCs w:val="28"/>
        </w:rPr>
        <w:t xml:space="preserve"> </w:t>
      </w:r>
      <w:proofErr w:type="spellStart"/>
      <w:r w:rsidRPr="00577CFA">
        <w:rPr>
          <w:sz w:val="28"/>
          <w:szCs w:val="28"/>
        </w:rPr>
        <w:t>nhật</w:t>
      </w:r>
      <w:proofErr w:type="spellEnd"/>
      <w:r w:rsidRPr="00577CFA">
        <w:rPr>
          <w:sz w:val="28"/>
          <w:szCs w:val="28"/>
        </w:rPr>
        <w:t xml:space="preserve"> </w:t>
      </w:r>
      <w:proofErr w:type="spellStart"/>
      <w:r w:rsidRPr="00577CFA">
        <w:rPr>
          <w:sz w:val="28"/>
          <w:szCs w:val="28"/>
        </w:rPr>
        <w:t>dữ</w:t>
      </w:r>
      <w:proofErr w:type="spellEnd"/>
      <w:r w:rsidRPr="00577CFA">
        <w:rPr>
          <w:sz w:val="28"/>
          <w:szCs w:val="28"/>
        </w:rPr>
        <w:t xml:space="preserve"> </w:t>
      </w:r>
      <w:proofErr w:type="spellStart"/>
      <w:r w:rsidRPr="00577CFA">
        <w:rPr>
          <w:sz w:val="28"/>
          <w:szCs w:val="28"/>
        </w:rPr>
        <w:t>liệu</w:t>
      </w:r>
      <w:proofErr w:type="spellEnd"/>
      <w:r w:rsidRPr="00577CFA">
        <w:rPr>
          <w:sz w:val="28"/>
          <w:szCs w:val="28"/>
        </w:rPr>
        <w:t xml:space="preserve">, </w:t>
      </w:r>
      <w:proofErr w:type="spellStart"/>
      <w:r w:rsidRPr="00577CFA">
        <w:rPr>
          <w:sz w:val="28"/>
          <w:szCs w:val="28"/>
        </w:rPr>
        <w:t>cần</w:t>
      </w:r>
      <w:proofErr w:type="spellEnd"/>
      <w:r w:rsidRPr="00577CFA">
        <w:rPr>
          <w:sz w:val="28"/>
          <w:szCs w:val="28"/>
        </w:rPr>
        <w:t xml:space="preserve"> </w:t>
      </w:r>
      <w:proofErr w:type="spellStart"/>
      <w:r w:rsidRPr="00577CFA">
        <w:rPr>
          <w:sz w:val="28"/>
          <w:szCs w:val="28"/>
        </w:rPr>
        <w:t>khóa</w:t>
      </w:r>
      <w:proofErr w:type="spellEnd"/>
      <w:r w:rsidRPr="00577CFA">
        <w:rPr>
          <w:sz w:val="28"/>
          <w:szCs w:val="28"/>
        </w:rPr>
        <w:t xml:space="preserve"> </w:t>
      </w:r>
      <w:proofErr w:type="spellStart"/>
      <w:r w:rsidRPr="00577CFA">
        <w:rPr>
          <w:sz w:val="28"/>
          <w:szCs w:val="28"/>
        </w:rPr>
        <w:t>ngoại</w:t>
      </w:r>
      <w:proofErr w:type="spellEnd"/>
      <w:r w:rsidRPr="00577CFA">
        <w:rPr>
          <w:sz w:val="28"/>
          <w:szCs w:val="28"/>
        </w:rPr>
        <w:t>.</w:t>
      </w:r>
    </w:p>
    <w:p w14:paraId="5C1F22E5" w14:textId="77777777" w:rsidR="00577CFA" w:rsidRPr="00577CFA" w:rsidRDefault="00577CFA" w:rsidP="00577CFA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577CFA">
        <w:rPr>
          <w:b/>
          <w:bCs/>
          <w:sz w:val="28"/>
          <w:szCs w:val="28"/>
        </w:rPr>
        <w:t>Dùng</w:t>
      </w:r>
      <w:proofErr w:type="spellEnd"/>
      <w:r w:rsidRPr="00577CFA">
        <w:rPr>
          <w:b/>
          <w:bCs/>
          <w:sz w:val="28"/>
          <w:szCs w:val="28"/>
        </w:rPr>
        <w:t xml:space="preserve"> </w:t>
      </w:r>
      <w:proofErr w:type="spellStart"/>
      <w:r w:rsidRPr="00577CFA">
        <w:rPr>
          <w:b/>
          <w:bCs/>
          <w:sz w:val="28"/>
          <w:szCs w:val="28"/>
        </w:rPr>
        <w:t>MyISAM</w:t>
      </w:r>
      <w:proofErr w:type="spellEnd"/>
      <w:r w:rsidRPr="00577CFA">
        <w:rPr>
          <w:b/>
          <w:bCs/>
          <w:sz w:val="28"/>
          <w:szCs w:val="28"/>
        </w:rPr>
        <w:t xml:space="preserve"> </w:t>
      </w:r>
      <w:proofErr w:type="spellStart"/>
      <w:r w:rsidRPr="00577CFA">
        <w:rPr>
          <w:b/>
          <w:bCs/>
          <w:sz w:val="28"/>
          <w:szCs w:val="28"/>
        </w:rPr>
        <w:t>nếu</w:t>
      </w:r>
      <w:proofErr w:type="spellEnd"/>
      <w:r w:rsidRPr="00577CFA">
        <w:rPr>
          <w:b/>
          <w:bCs/>
          <w:sz w:val="28"/>
          <w:szCs w:val="28"/>
        </w:rPr>
        <w:t>:</w:t>
      </w:r>
      <w:r w:rsidRPr="00577CFA">
        <w:rPr>
          <w:sz w:val="28"/>
          <w:szCs w:val="28"/>
        </w:rPr>
        <w:t xml:space="preserve"> </w:t>
      </w:r>
      <w:proofErr w:type="spellStart"/>
      <w:r w:rsidRPr="00577CFA">
        <w:rPr>
          <w:sz w:val="28"/>
          <w:szCs w:val="28"/>
        </w:rPr>
        <w:t>Chỉ</w:t>
      </w:r>
      <w:proofErr w:type="spellEnd"/>
      <w:r w:rsidRPr="00577CFA">
        <w:rPr>
          <w:sz w:val="28"/>
          <w:szCs w:val="28"/>
        </w:rPr>
        <w:t xml:space="preserve"> </w:t>
      </w:r>
      <w:proofErr w:type="spellStart"/>
      <w:r w:rsidRPr="00577CFA">
        <w:rPr>
          <w:sz w:val="28"/>
          <w:szCs w:val="28"/>
        </w:rPr>
        <w:t>cần</w:t>
      </w:r>
      <w:proofErr w:type="spellEnd"/>
      <w:r w:rsidRPr="00577CFA">
        <w:rPr>
          <w:sz w:val="28"/>
          <w:szCs w:val="28"/>
        </w:rPr>
        <w:t xml:space="preserve"> </w:t>
      </w:r>
      <w:proofErr w:type="spellStart"/>
      <w:r w:rsidRPr="00577CFA">
        <w:rPr>
          <w:sz w:val="28"/>
          <w:szCs w:val="28"/>
        </w:rPr>
        <w:t>đọc</w:t>
      </w:r>
      <w:proofErr w:type="spellEnd"/>
      <w:r w:rsidRPr="00577CFA">
        <w:rPr>
          <w:sz w:val="28"/>
          <w:szCs w:val="28"/>
        </w:rPr>
        <w:t xml:space="preserve"> </w:t>
      </w:r>
      <w:proofErr w:type="spellStart"/>
      <w:r w:rsidRPr="00577CFA">
        <w:rPr>
          <w:sz w:val="28"/>
          <w:szCs w:val="28"/>
        </w:rPr>
        <w:t>dữ</w:t>
      </w:r>
      <w:proofErr w:type="spellEnd"/>
      <w:r w:rsidRPr="00577CFA">
        <w:rPr>
          <w:sz w:val="28"/>
          <w:szCs w:val="28"/>
        </w:rPr>
        <w:t xml:space="preserve"> </w:t>
      </w:r>
      <w:proofErr w:type="spellStart"/>
      <w:r w:rsidRPr="00577CFA">
        <w:rPr>
          <w:sz w:val="28"/>
          <w:szCs w:val="28"/>
        </w:rPr>
        <w:t>liệu</w:t>
      </w:r>
      <w:proofErr w:type="spellEnd"/>
      <w:r w:rsidRPr="00577CFA">
        <w:rPr>
          <w:sz w:val="28"/>
          <w:szCs w:val="28"/>
        </w:rPr>
        <w:t xml:space="preserve"> </w:t>
      </w:r>
      <w:proofErr w:type="spellStart"/>
      <w:r w:rsidRPr="00577CFA">
        <w:rPr>
          <w:sz w:val="28"/>
          <w:szCs w:val="28"/>
        </w:rPr>
        <w:t>nhanh</w:t>
      </w:r>
      <w:proofErr w:type="spellEnd"/>
      <w:r w:rsidRPr="00577CFA">
        <w:rPr>
          <w:sz w:val="28"/>
          <w:szCs w:val="28"/>
        </w:rPr>
        <w:t xml:space="preserve">, </w:t>
      </w:r>
      <w:proofErr w:type="spellStart"/>
      <w:r w:rsidRPr="00577CFA">
        <w:rPr>
          <w:sz w:val="28"/>
          <w:szCs w:val="28"/>
        </w:rPr>
        <w:t>ít</w:t>
      </w:r>
      <w:proofErr w:type="spellEnd"/>
      <w:r w:rsidRPr="00577CFA">
        <w:rPr>
          <w:sz w:val="28"/>
          <w:szCs w:val="28"/>
        </w:rPr>
        <w:t xml:space="preserve"> </w:t>
      </w:r>
      <w:proofErr w:type="spellStart"/>
      <w:r w:rsidRPr="00577CFA">
        <w:rPr>
          <w:sz w:val="28"/>
          <w:szCs w:val="28"/>
        </w:rPr>
        <w:t>cập</w:t>
      </w:r>
      <w:proofErr w:type="spellEnd"/>
      <w:r w:rsidRPr="00577CFA">
        <w:rPr>
          <w:sz w:val="28"/>
          <w:szCs w:val="28"/>
        </w:rPr>
        <w:t xml:space="preserve"> </w:t>
      </w:r>
      <w:proofErr w:type="spellStart"/>
      <w:r w:rsidRPr="00577CFA">
        <w:rPr>
          <w:sz w:val="28"/>
          <w:szCs w:val="28"/>
        </w:rPr>
        <w:t>nhật</w:t>
      </w:r>
      <w:proofErr w:type="spellEnd"/>
      <w:r w:rsidRPr="00577CFA">
        <w:rPr>
          <w:sz w:val="28"/>
          <w:szCs w:val="28"/>
        </w:rPr>
        <w:t xml:space="preserve">, </w:t>
      </w:r>
      <w:proofErr w:type="spellStart"/>
      <w:r w:rsidRPr="00577CFA">
        <w:rPr>
          <w:sz w:val="28"/>
          <w:szCs w:val="28"/>
        </w:rPr>
        <w:t>không</w:t>
      </w:r>
      <w:proofErr w:type="spellEnd"/>
      <w:r w:rsidRPr="00577CFA">
        <w:rPr>
          <w:sz w:val="28"/>
          <w:szCs w:val="28"/>
        </w:rPr>
        <w:t xml:space="preserve"> </w:t>
      </w:r>
      <w:proofErr w:type="spellStart"/>
      <w:r w:rsidRPr="00577CFA">
        <w:rPr>
          <w:sz w:val="28"/>
          <w:szCs w:val="28"/>
        </w:rPr>
        <w:t>quan</w:t>
      </w:r>
      <w:proofErr w:type="spellEnd"/>
      <w:r w:rsidRPr="00577CFA">
        <w:rPr>
          <w:sz w:val="28"/>
          <w:szCs w:val="28"/>
        </w:rPr>
        <w:t xml:space="preserve"> </w:t>
      </w:r>
      <w:proofErr w:type="spellStart"/>
      <w:r w:rsidRPr="00577CFA">
        <w:rPr>
          <w:sz w:val="28"/>
          <w:szCs w:val="28"/>
        </w:rPr>
        <w:t>tâm</w:t>
      </w:r>
      <w:proofErr w:type="spellEnd"/>
      <w:r w:rsidRPr="00577CFA">
        <w:rPr>
          <w:sz w:val="28"/>
          <w:szCs w:val="28"/>
        </w:rPr>
        <w:t xml:space="preserve"> </w:t>
      </w:r>
      <w:proofErr w:type="spellStart"/>
      <w:r w:rsidRPr="00577CFA">
        <w:rPr>
          <w:sz w:val="28"/>
          <w:szCs w:val="28"/>
        </w:rPr>
        <w:t>đến</w:t>
      </w:r>
      <w:proofErr w:type="spellEnd"/>
      <w:r w:rsidRPr="00577CFA">
        <w:rPr>
          <w:sz w:val="28"/>
          <w:szCs w:val="28"/>
        </w:rPr>
        <w:t xml:space="preserve"> </w:t>
      </w:r>
      <w:proofErr w:type="spellStart"/>
      <w:r w:rsidRPr="00577CFA">
        <w:rPr>
          <w:sz w:val="28"/>
          <w:szCs w:val="28"/>
        </w:rPr>
        <w:t>giao</w:t>
      </w:r>
      <w:proofErr w:type="spellEnd"/>
      <w:r w:rsidRPr="00577CFA">
        <w:rPr>
          <w:sz w:val="28"/>
          <w:szCs w:val="28"/>
        </w:rPr>
        <w:t xml:space="preserve"> </w:t>
      </w:r>
      <w:proofErr w:type="spellStart"/>
      <w:r w:rsidRPr="00577CFA">
        <w:rPr>
          <w:sz w:val="28"/>
          <w:szCs w:val="28"/>
        </w:rPr>
        <w:t>dịch</w:t>
      </w:r>
      <w:proofErr w:type="spellEnd"/>
      <w:r w:rsidRPr="00577CFA">
        <w:rPr>
          <w:sz w:val="28"/>
          <w:szCs w:val="28"/>
        </w:rPr>
        <w:t xml:space="preserve"> hay </w:t>
      </w:r>
      <w:proofErr w:type="spellStart"/>
      <w:r w:rsidRPr="00577CFA">
        <w:rPr>
          <w:sz w:val="28"/>
          <w:szCs w:val="28"/>
        </w:rPr>
        <w:t>khôi</w:t>
      </w:r>
      <w:proofErr w:type="spellEnd"/>
      <w:r w:rsidRPr="00577CFA">
        <w:rPr>
          <w:sz w:val="28"/>
          <w:szCs w:val="28"/>
        </w:rPr>
        <w:t xml:space="preserve"> </w:t>
      </w:r>
      <w:proofErr w:type="spellStart"/>
      <w:r w:rsidRPr="00577CFA">
        <w:rPr>
          <w:sz w:val="28"/>
          <w:szCs w:val="28"/>
        </w:rPr>
        <w:t>phục</w:t>
      </w:r>
      <w:proofErr w:type="spellEnd"/>
      <w:r w:rsidRPr="00577CFA">
        <w:rPr>
          <w:sz w:val="28"/>
          <w:szCs w:val="28"/>
        </w:rPr>
        <w:t xml:space="preserve"> </w:t>
      </w:r>
      <w:proofErr w:type="spellStart"/>
      <w:r w:rsidRPr="00577CFA">
        <w:rPr>
          <w:sz w:val="28"/>
          <w:szCs w:val="28"/>
        </w:rPr>
        <w:t>dữ</w:t>
      </w:r>
      <w:proofErr w:type="spellEnd"/>
      <w:r w:rsidRPr="00577CFA">
        <w:rPr>
          <w:sz w:val="28"/>
          <w:szCs w:val="28"/>
        </w:rPr>
        <w:t xml:space="preserve"> </w:t>
      </w:r>
      <w:proofErr w:type="spellStart"/>
      <w:r w:rsidRPr="00577CFA">
        <w:rPr>
          <w:sz w:val="28"/>
          <w:szCs w:val="28"/>
        </w:rPr>
        <w:t>liệu</w:t>
      </w:r>
      <w:proofErr w:type="spellEnd"/>
      <w:r w:rsidRPr="00577CFA">
        <w:rPr>
          <w:sz w:val="28"/>
          <w:szCs w:val="28"/>
        </w:rPr>
        <w:t>.</w:t>
      </w:r>
    </w:p>
    <w:p w14:paraId="6311F52E" w14:textId="77777777" w:rsidR="00577CFA" w:rsidRPr="00D01891" w:rsidRDefault="00577CFA">
      <w:pPr>
        <w:rPr>
          <w:sz w:val="28"/>
          <w:szCs w:val="28"/>
        </w:rPr>
      </w:pPr>
    </w:p>
    <w:sectPr w:rsidR="00577CFA" w:rsidRPr="00D018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651FD"/>
    <w:multiLevelType w:val="multilevel"/>
    <w:tmpl w:val="1934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6A2C39"/>
    <w:multiLevelType w:val="multilevel"/>
    <w:tmpl w:val="7B1ED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7D7E8C"/>
    <w:multiLevelType w:val="multilevel"/>
    <w:tmpl w:val="4836D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B1087C"/>
    <w:multiLevelType w:val="multilevel"/>
    <w:tmpl w:val="69543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261479"/>
    <w:multiLevelType w:val="multilevel"/>
    <w:tmpl w:val="0F42C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7120496">
    <w:abstractNumId w:val="4"/>
  </w:num>
  <w:num w:numId="2" w16cid:durableId="1176506030">
    <w:abstractNumId w:val="2"/>
  </w:num>
  <w:num w:numId="3" w16cid:durableId="271278633">
    <w:abstractNumId w:val="3"/>
  </w:num>
  <w:num w:numId="4" w16cid:durableId="1434979138">
    <w:abstractNumId w:val="1"/>
  </w:num>
  <w:num w:numId="5" w16cid:durableId="13832871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891"/>
    <w:rsid w:val="001B533B"/>
    <w:rsid w:val="00577CFA"/>
    <w:rsid w:val="00993FAB"/>
    <w:rsid w:val="00AE429F"/>
    <w:rsid w:val="00D0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D58BC"/>
  <w15:chartTrackingRefBased/>
  <w15:docId w15:val="{56A2E1CD-08EB-4AF1-9209-1DD3DB1C0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18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18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18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18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18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18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18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18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18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8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1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18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18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18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18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18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18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18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18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18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18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18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18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18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18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18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18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18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18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41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Minh</dc:creator>
  <cp:keywords/>
  <dc:description/>
  <cp:lastModifiedBy>The Minh</cp:lastModifiedBy>
  <cp:revision>2</cp:revision>
  <dcterms:created xsi:type="dcterms:W3CDTF">2025-02-19T03:38:00Z</dcterms:created>
  <dcterms:modified xsi:type="dcterms:W3CDTF">2025-02-19T04:15:00Z</dcterms:modified>
</cp:coreProperties>
</file>