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4EFF" w14:textId="25CA9016" w:rsidR="00CC7E9B" w:rsidRDefault="00542620">
      <w:r w:rsidRPr="00542620">
        <w:drawing>
          <wp:inline distT="0" distB="0" distL="0" distR="0" wp14:anchorId="2E6A89EC" wp14:editId="500F2629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F79" w14:textId="656B518F" w:rsidR="00542620" w:rsidRDefault="00542620">
      <w:r>
        <w:t>N = 512: Số giá trị đáp ứng tần số</w:t>
      </w:r>
    </w:p>
    <w:p w14:paraId="67065D41" w14:textId="67468346" w:rsidR="00542620" w:rsidRDefault="00542620">
      <w:r>
        <w:t>n = 6: Bậc của bộ lọc Butterworth/Chebyshev</w:t>
      </w:r>
    </w:p>
    <w:p w14:paraId="521816C5" w14:textId="6CCE484B" w:rsidR="00542620" w:rsidRDefault="004F0928">
      <w:r>
        <w:t>Wc = 2 * fc/fs</w:t>
      </w:r>
      <w:r w:rsidR="00A27B49">
        <w:t>: chuẩn hóa tần số cắt</w:t>
      </w:r>
    </w:p>
    <w:p w14:paraId="40B869B8" w14:textId="2C50B1CC" w:rsidR="00A27B49" w:rsidRDefault="00A27B49">
      <w:r>
        <w:t>[b,a]=cheby2(n,R,Wc,’low’</w:t>
      </w:r>
      <w:r>
        <w:t>) =&gt; trả về ma trận tử số - hệ số của bộ lọc chebyshev loại 2, ‘low’ chỉ bộ lọc thông thấp (nếu là butterworth thì thay cheby2 thành butter)</w:t>
      </w:r>
    </w:p>
    <w:p w14:paraId="2EC19F79" w14:textId="15C1639F" w:rsidR="00A27B49" w:rsidRDefault="00625027">
      <w:r>
        <w:t>Freqz: vẽ đáp ứng xung của bộ lọc</w:t>
      </w:r>
    </w:p>
    <w:sectPr w:rsidR="00A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A"/>
    <w:rsid w:val="004F0928"/>
    <w:rsid w:val="00505B2A"/>
    <w:rsid w:val="00542620"/>
    <w:rsid w:val="00625027"/>
    <w:rsid w:val="00A27B49"/>
    <w:rsid w:val="00C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BFEB"/>
  <w15:chartTrackingRefBased/>
  <w15:docId w15:val="{28BDBBA4-F75D-42E2-BE35-946314D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4</cp:revision>
  <dcterms:created xsi:type="dcterms:W3CDTF">2020-11-24T12:39:00Z</dcterms:created>
  <dcterms:modified xsi:type="dcterms:W3CDTF">2020-11-24T12:50:00Z</dcterms:modified>
</cp:coreProperties>
</file>