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12C0B" w14:textId="210A1340" w:rsidR="00C37046" w:rsidRPr="00CA7742" w:rsidRDefault="00BE2FEB"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HW1 </w:t>
      </w:r>
      <w:r>
        <w:rPr>
          <w:rFonts w:ascii="Arial Rounded MT Bold" w:hAnsi="Arial Rounded MT Bold" w:cs="Arial" w:hint="eastAsia"/>
          <w:color w:val="2F5496" w:themeColor="accent5" w:themeShade="BF"/>
          <w:sz w:val="30"/>
          <w:szCs w:val="30"/>
        </w:rPr>
        <w:t>R</w:t>
      </w:r>
      <w:r>
        <w:rPr>
          <w:rFonts w:ascii="Arial Rounded MT Bold" w:hAnsi="Arial Rounded MT Bold" w:cs="Arial"/>
          <w:color w:val="2F5496" w:themeColor="accent5" w:themeShade="BF"/>
          <w:sz w:val="30"/>
          <w:szCs w:val="30"/>
        </w:rPr>
        <w:t xml:space="preserve">eport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78E67FE3" w14:textId="63949951" w:rsidR="00432AA2" w:rsidRDefault="00432AA2" w:rsidP="0065676D">
      <w:pPr>
        <w:wordWrap w:val="0"/>
        <w:spacing w:line="276" w:lineRule="auto"/>
        <w:ind w:right="100"/>
        <w:jc w:val="right"/>
        <w:rPr>
          <w:rFonts w:ascii="Arial" w:hAnsi="Arial" w:cs="Arial"/>
          <w:color w:val="2F5496" w:themeColor="accent5" w:themeShade="BF"/>
          <w:sz w:val="20"/>
          <w:szCs w:val="20"/>
        </w:rPr>
      </w:pPr>
      <w:r w:rsidRPr="00432AA2">
        <w:rPr>
          <w:rFonts w:ascii="Arial" w:hAnsi="Arial" w:cs="Arial"/>
          <w:color w:val="2F5496" w:themeColor="accent5" w:themeShade="BF"/>
          <w:sz w:val="20"/>
          <w:szCs w:val="20"/>
        </w:rPr>
        <w:t xml:space="preserve">themis12@kaist.ac.kr </w:t>
      </w:r>
      <w:r w:rsidRPr="00432AA2">
        <w:rPr>
          <w:rFonts w:ascii="Arial" w:hAnsi="Arial" w:cs="Arial" w:hint="eastAsia"/>
          <w:color w:val="2F5496" w:themeColor="accent5" w:themeShade="BF"/>
          <w:sz w:val="20"/>
          <w:szCs w:val="20"/>
        </w:rPr>
        <w:t>/</w:t>
      </w:r>
      <w:r>
        <w:rPr>
          <w:rFonts w:ascii="Arial" w:hAnsi="Arial" w:cs="Arial" w:hint="eastAsia"/>
          <w:color w:val="2F5496" w:themeColor="accent5" w:themeShade="BF"/>
          <w:sz w:val="20"/>
          <w:szCs w:val="20"/>
        </w:rPr>
        <w:t xml:space="preserve"> </w:t>
      </w:r>
      <w:r w:rsidR="0065676D">
        <w:rPr>
          <w:rFonts w:ascii="Arial" w:hAnsi="Arial" w:cs="Arial"/>
          <w:color w:val="2F5496" w:themeColor="accent5" w:themeShade="BF"/>
          <w:sz w:val="20"/>
          <w:szCs w:val="20"/>
        </w:rPr>
        <w:t>010 2830 3651</w:t>
      </w:r>
      <w:r w:rsidR="0065676D">
        <w:rPr>
          <w:rFonts w:ascii="Arial" w:hAnsi="Arial" w:cs="Arial"/>
          <w:color w:val="2F5496" w:themeColor="accent5" w:themeShade="BF"/>
          <w:sz w:val="20"/>
          <w:szCs w:val="20"/>
        </w:rPr>
        <w:br/>
      </w:r>
      <w:r>
        <w:rPr>
          <w:rFonts w:ascii="Arial" w:hAnsi="Arial" w:cs="Arial"/>
          <w:color w:val="2F5496" w:themeColor="accent5" w:themeShade="BF"/>
          <w:sz w:val="20"/>
          <w:szCs w:val="20"/>
        </w:rPr>
        <w:t>20184448 Jo MinKi</w:t>
      </w:r>
    </w:p>
    <w:p w14:paraId="610E33CF" w14:textId="77777777" w:rsidR="00432AA2" w:rsidRDefault="00432AA2" w:rsidP="00432AA2">
      <w:pPr>
        <w:wordWrap w:val="0"/>
        <w:spacing w:line="276" w:lineRule="auto"/>
        <w:jc w:val="right"/>
        <w:rPr>
          <w:rFonts w:ascii="Arial" w:hAnsi="Arial" w:cs="Arial"/>
          <w:color w:val="2F5496" w:themeColor="accent5" w:themeShade="BF"/>
          <w:sz w:val="20"/>
          <w:szCs w:val="20"/>
        </w:rPr>
      </w:pPr>
    </w:p>
    <w:p w14:paraId="48F77F29" w14:textId="7E833ED3" w:rsidR="0036028F" w:rsidRDefault="00BE2FEB" w:rsidP="0036028F">
      <w:pPr>
        <w:pStyle w:val="a3"/>
        <w:numPr>
          <w:ilvl w:val="0"/>
          <w:numId w:val="4"/>
        </w:numPr>
        <w:spacing w:line="276" w:lineRule="auto"/>
        <w:ind w:leftChars="0"/>
        <w:rPr>
          <w:rFonts w:ascii="Arial" w:hAnsi="Arial" w:cs="Arial"/>
          <w:sz w:val="20"/>
          <w:szCs w:val="20"/>
        </w:rPr>
      </w:pPr>
      <w:r w:rsidRPr="0077439F">
        <w:rPr>
          <w:rFonts w:ascii="Arial" w:hAnsi="Arial" w:cs="Arial"/>
          <w:b/>
          <w:szCs w:val="20"/>
        </w:rPr>
        <w:t xml:space="preserve">Introduction </w:t>
      </w:r>
      <w:r w:rsidR="0036028F">
        <w:rPr>
          <w:rFonts w:ascii="Arial" w:hAnsi="Arial" w:cs="Arial"/>
          <w:b/>
          <w:szCs w:val="20"/>
        </w:rPr>
        <w:br/>
      </w:r>
      <w:r w:rsidR="00F04DEB">
        <w:rPr>
          <w:rFonts w:ascii="Arial" w:hAnsi="Arial" w:cs="Arial"/>
          <w:sz w:val="20"/>
          <w:szCs w:val="20"/>
        </w:rPr>
        <w:t xml:space="preserve">This work conduct the image searching task with neural network feature. </w:t>
      </w:r>
      <w:r w:rsidR="0036028F">
        <w:rPr>
          <w:rFonts w:ascii="Arial" w:hAnsi="Arial" w:cs="Arial"/>
          <w:b/>
          <w:szCs w:val="20"/>
        </w:rPr>
        <w:br/>
      </w:r>
    </w:p>
    <w:p w14:paraId="48967DF2" w14:textId="48D8D1A5" w:rsidR="0036028F" w:rsidRPr="00F04DEB" w:rsidRDefault="00B33CDC" w:rsidP="00B33CDC">
      <w:pPr>
        <w:pStyle w:val="a3"/>
        <w:numPr>
          <w:ilvl w:val="0"/>
          <w:numId w:val="4"/>
        </w:numPr>
        <w:spacing w:line="276" w:lineRule="auto"/>
        <w:ind w:leftChars="0"/>
        <w:rPr>
          <w:rFonts w:ascii="Arial" w:hAnsi="Arial" w:cs="Arial"/>
          <w:sz w:val="20"/>
          <w:szCs w:val="20"/>
        </w:rPr>
      </w:pPr>
      <w:r>
        <w:rPr>
          <w:rFonts w:ascii="Arial" w:hAnsi="Arial" w:cs="Arial"/>
          <w:noProof/>
          <w:sz w:val="20"/>
          <w:szCs w:val="20"/>
        </w:rPr>
        <w:drawing>
          <wp:anchor distT="0" distB="0" distL="114300" distR="114300" simplePos="0" relativeHeight="251670528" behindDoc="0" locked="0" layoutInCell="1" allowOverlap="1" wp14:anchorId="6C482666" wp14:editId="19DA93FD">
            <wp:simplePos x="0" y="0"/>
            <wp:positionH relativeFrom="column">
              <wp:posOffset>351155</wp:posOffset>
            </wp:positionH>
            <wp:positionV relativeFrom="paragraph">
              <wp:posOffset>5133340</wp:posOffset>
            </wp:positionV>
            <wp:extent cx="1276350" cy="957580"/>
            <wp:effectExtent l="0" t="0" r="0" b="0"/>
            <wp:wrapSquare wrapText="bothSides"/>
            <wp:docPr id="30" name="그림 30" descr="C:\Users\themi\AppData\Local\Microsoft\Windows\INetCache\Content.Word\image_00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mi\AppData\Local\Microsoft\Windows\INetCache\Content.Word\image_003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5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0"/>
          <w:szCs w:val="20"/>
        </w:rPr>
        <w:drawing>
          <wp:anchor distT="0" distB="0" distL="114300" distR="114300" simplePos="0" relativeHeight="251669504" behindDoc="0" locked="0" layoutInCell="1" allowOverlap="1" wp14:anchorId="53EBD0D0" wp14:editId="1F5C825F">
            <wp:simplePos x="0" y="0"/>
            <wp:positionH relativeFrom="column">
              <wp:posOffset>2027555</wp:posOffset>
            </wp:positionH>
            <wp:positionV relativeFrom="paragraph">
              <wp:posOffset>5152390</wp:posOffset>
            </wp:positionV>
            <wp:extent cx="1247775" cy="935990"/>
            <wp:effectExtent l="0" t="0" r="9525" b="0"/>
            <wp:wrapSquare wrapText="bothSides"/>
            <wp:docPr id="33" name="그림 33" descr="C:\Users\themi\AppData\Local\Microsoft\Windows\INetCache\Content.Word\image_00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emi\AppData\Local\Microsoft\Windows\INetCache\Content.Word\image_004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0"/>
          <w:szCs w:val="20"/>
        </w:rPr>
        <w:drawing>
          <wp:anchor distT="0" distB="0" distL="114300" distR="114300" simplePos="0" relativeHeight="251667456" behindDoc="0" locked="0" layoutInCell="1" allowOverlap="1" wp14:anchorId="3D7BDAB0" wp14:editId="22DB6B29">
            <wp:simplePos x="0" y="0"/>
            <wp:positionH relativeFrom="column">
              <wp:posOffset>3389630</wp:posOffset>
            </wp:positionH>
            <wp:positionV relativeFrom="paragraph">
              <wp:posOffset>5142865</wp:posOffset>
            </wp:positionV>
            <wp:extent cx="1238250" cy="929005"/>
            <wp:effectExtent l="0" t="0" r="0" b="4445"/>
            <wp:wrapSquare wrapText="bothSides"/>
            <wp:docPr id="31" name="그림 31" descr="C:\Users\themi\AppData\Local\Microsoft\Windows\INetCache\Content.Word\image_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emi\AppData\Local\Microsoft\Windows\INetCache\Content.Word\image_0006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929005"/>
                    </a:xfrm>
                    <a:prstGeom prst="rect">
                      <a:avLst/>
                    </a:prstGeom>
                    <a:noFill/>
                    <a:ln>
                      <a:noFill/>
                    </a:ln>
                  </pic:spPr>
                </pic:pic>
              </a:graphicData>
            </a:graphic>
          </wp:anchor>
        </w:drawing>
      </w:r>
      <w:r>
        <w:rPr>
          <w:rFonts w:ascii="Arial" w:hAnsi="Arial" w:cs="Arial"/>
          <w:noProof/>
          <w:sz w:val="20"/>
          <w:szCs w:val="20"/>
        </w:rPr>
        <w:drawing>
          <wp:anchor distT="0" distB="0" distL="114300" distR="114300" simplePos="0" relativeHeight="251668480" behindDoc="0" locked="0" layoutInCell="1" allowOverlap="1" wp14:anchorId="7CE2A06F" wp14:editId="139043FE">
            <wp:simplePos x="0" y="0"/>
            <wp:positionH relativeFrom="column">
              <wp:posOffset>4799330</wp:posOffset>
            </wp:positionH>
            <wp:positionV relativeFrom="paragraph">
              <wp:posOffset>5152390</wp:posOffset>
            </wp:positionV>
            <wp:extent cx="1200150" cy="900430"/>
            <wp:effectExtent l="0" t="0" r="0" b="0"/>
            <wp:wrapSquare wrapText="bothSides"/>
            <wp:docPr id="32" name="그림 32" descr="C:\Users\themi\AppData\Local\Microsoft\Windows\INetCache\Content.Word\image_0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emi\AppData\Local\Microsoft\Windows\INetCache\Content.Word\image_0006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90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BA162AF" wp14:editId="336A64F7">
            <wp:simplePos x="0" y="0"/>
            <wp:positionH relativeFrom="column">
              <wp:posOffset>389255</wp:posOffset>
            </wp:positionH>
            <wp:positionV relativeFrom="paragraph">
              <wp:posOffset>494665</wp:posOffset>
            </wp:positionV>
            <wp:extent cx="1483995" cy="1114425"/>
            <wp:effectExtent l="0" t="0" r="1905" b="9525"/>
            <wp:wrapSquare wrapText="bothSides"/>
            <wp:docPr id="25" name="그림 25" descr="C:\Users\themi\AppData\Local\Microsoft\Windows\INetCache\Content.Word\image_0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emi\AppData\Local\Microsoft\Windows\INetCache\Content.Word\image_001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399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EB">
        <w:rPr>
          <w:noProof/>
        </w:rPr>
        <w:drawing>
          <wp:anchor distT="0" distB="0" distL="114300" distR="114300" simplePos="0" relativeHeight="251664384" behindDoc="0" locked="0" layoutInCell="1" allowOverlap="1" wp14:anchorId="1CEE1E7A" wp14:editId="443B206B">
            <wp:simplePos x="0" y="0"/>
            <wp:positionH relativeFrom="margin">
              <wp:posOffset>4923155</wp:posOffset>
            </wp:positionH>
            <wp:positionV relativeFrom="paragraph">
              <wp:posOffset>1723390</wp:posOffset>
            </wp:positionV>
            <wp:extent cx="1420495" cy="1066800"/>
            <wp:effectExtent l="0" t="0" r="8255" b="0"/>
            <wp:wrapSquare wrapText="bothSides"/>
            <wp:docPr id="28" name="그림 28" descr="C:\Users\themi\AppData\Local\Microsoft\Windows\INetCache\Content.Word\image_00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mi\AppData\Local\Microsoft\Windows\INetCache\Content.Word\image_0015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049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EB">
        <w:rPr>
          <w:noProof/>
        </w:rPr>
        <w:drawing>
          <wp:anchor distT="0" distB="0" distL="114300" distR="114300" simplePos="0" relativeHeight="251666432" behindDoc="0" locked="0" layoutInCell="1" allowOverlap="1" wp14:anchorId="0C6A64D7" wp14:editId="7A8CFA5B">
            <wp:simplePos x="0" y="0"/>
            <wp:positionH relativeFrom="column">
              <wp:posOffset>389255</wp:posOffset>
            </wp:positionH>
            <wp:positionV relativeFrom="paragraph">
              <wp:posOffset>1713865</wp:posOffset>
            </wp:positionV>
            <wp:extent cx="1495425" cy="1122045"/>
            <wp:effectExtent l="0" t="0" r="9525" b="1905"/>
            <wp:wrapSquare wrapText="bothSides"/>
            <wp:docPr id="29" name="그림 29" descr="C:\Users\themi\AppData\Local\Microsoft\Windows\INetCache\Content.Word\image_0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emi\AppData\Local\Microsoft\Windows\INetCache\Content.Word\image_0014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112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EB">
        <w:rPr>
          <w:noProof/>
        </w:rPr>
        <w:drawing>
          <wp:anchor distT="0" distB="0" distL="114300" distR="114300" simplePos="0" relativeHeight="251661312" behindDoc="0" locked="0" layoutInCell="1" allowOverlap="1" wp14:anchorId="3F6025A7" wp14:editId="7E67B00A">
            <wp:simplePos x="0" y="0"/>
            <wp:positionH relativeFrom="column">
              <wp:posOffset>1932305</wp:posOffset>
            </wp:positionH>
            <wp:positionV relativeFrom="paragraph">
              <wp:posOffset>1713865</wp:posOffset>
            </wp:positionV>
            <wp:extent cx="1457325" cy="1093470"/>
            <wp:effectExtent l="0" t="0" r="9525" b="0"/>
            <wp:wrapSquare wrapText="bothSides"/>
            <wp:docPr id="26" name="그림 26" descr="C:\Users\themi\AppData\Local\Microsoft\Windows\INetCache\Content.Word\image_00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hemi\AppData\Local\Microsoft\Windows\INetCache\Content.Word\image_0014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325" cy="109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28F">
        <w:rPr>
          <w:rFonts w:ascii="Arial" w:hAnsi="Arial" w:cs="Arial" w:hint="eastAsia"/>
          <w:sz w:val="20"/>
          <w:szCs w:val="20"/>
        </w:rPr>
        <w:t xml:space="preserve">Result </w:t>
      </w:r>
      <w:bookmarkStart w:id="0" w:name="_GoBack"/>
      <w:bookmarkEnd w:id="0"/>
      <w:r w:rsidR="00F04DEB">
        <w:rPr>
          <w:rFonts w:ascii="Arial" w:hAnsi="Arial" w:cs="Arial"/>
          <w:sz w:val="20"/>
          <w:szCs w:val="20"/>
        </w:rPr>
        <w:br/>
        <w:t xml:space="preserve">Correct case </w:t>
      </w:r>
      <w:r w:rsidR="00F04DEB">
        <w:rPr>
          <w:rFonts w:ascii="Arial" w:hAnsi="Arial" w:cs="Arial"/>
          <w:sz w:val="20"/>
          <w:szCs w:val="20"/>
        </w:rPr>
        <w:br/>
        <w:t xml:space="preserve">Query </w:t>
      </w:r>
      <w:r w:rsidR="00F04DEB" w:rsidRPr="00F04DEB">
        <w:rPr>
          <w:rFonts w:ascii="Arial" w:hAnsi="Arial" w:cs="Arial"/>
          <w:sz w:val="20"/>
          <w:szCs w:val="20"/>
        </w:rPr>
        <w:br/>
      </w:r>
      <w:r w:rsidR="00F04DEB" w:rsidRP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t>dist</w:t>
      </w:r>
      <w:r>
        <w:rPr>
          <w:rFonts w:ascii="Arial" w:hAnsi="Arial" w:cs="Arial"/>
          <w:sz w:val="20"/>
          <w:szCs w:val="20"/>
        </w:rPr>
        <w:t xml:space="preserve"> =</w:t>
      </w:r>
      <w:r w:rsidR="00F04DEB">
        <w:rPr>
          <w:rFonts w:ascii="Arial" w:hAnsi="Arial" w:cs="Arial"/>
          <w:sz w:val="20"/>
          <w:szCs w:val="20"/>
        </w:rPr>
        <w:t xml:space="preserve"> </w:t>
      </w:r>
      <w:r w:rsidR="00F04DEB" w:rsidRPr="00F04DEB">
        <w:rPr>
          <w:rFonts w:ascii="Arial" w:hAnsi="Arial" w:cs="Arial"/>
          <w:sz w:val="20"/>
          <w:szCs w:val="20"/>
        </w:rPr>
        <w:t>[3.6398244, 90.92494, 107.60222, 110.9077]</w:t>
      </w:r>
      <w:r w:rsidR="00F04DEB">
        <w:rPr>
          <w:rFonts w:ascii="Arial" w:hAnsi="Arial" w:cs="Arial"/>
          <w:sz w:val="20"/>
          <w:szCs w:val="20"/>
        </w:rPr>
        <w:br/>
      </w:r>
      <w:r w:rsidR="00F04DEB">
        <w:rPr>
          <w:rFonts w:ascii="Arial" w:hAnsi="Arial" w:cs="Arial"/>
          <w:sz w:val="20"/>
          <w:szCs w:val="20"/>
        </w:rPr>
        <w:br/>
      </w:r>
      <w:r w:rsidR="00927C15">
        <w:rPr>
          <w:rFonts w:ascii="Arial" w:hAnsi="Arial" w:cs="Arial"/>
          <w:sz w:val="20"/>
          <w:szCs w:val="20"/>
        </w:rPr>
        <w:t xml:space="preserve">Error cases </w:t>
      </w:r>
      <w:r w:rsidR="00927C15">
        <w:rPr>
          <w:rFonts w:ascii="Arial" w:hAnsi="Arial" w:cs="Arial"/>
          <w:sz w:val="20"/>
          <w:szCs w:val="20"/>
        </w:rPr>
        <w:br/>
        <w:t xml:space="preserve">Query </w:t>
      </w:r>
      <w:r>
        <w:rPr>
          <w:rFonts w:ascii="Arial" w:hAnsi="Arial" w:cs="Arial"/>
          <w:sz w:val="20"/>
          <w:szCs w:val="20"/>
        </w:rPr>
        <w:br/>
      </w:r>
      <w:r>
        <w:rPr>
          <w:rFonts w:ascii="Arial" w:hAnsi="Arial" w:cs="Arial"/>
          <w:noProof/>
          <w:sz w:val="20"/>
          <w:szCs w:val="20"/>
        </w:rPr>
        <w:drawing>
          <wp:inline distT="0" distB="0" distL="0" distR="0" wp14:anchorId="56E92717" wp14:editId="498D7E50">
            <wp:extent cx="1590675" cy="1194172"/>
            <wp:effectExtent l="0" t="0" r="0" b="6350"/>
            <wp:docPr id="34" name="그림 34" descr="C:\Users\themi\AppData\Local\Microsoft\Windows\INetCache\Content.Word\image_00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mi\AppData\Local\Microsoft\Windows\INetCache\Content.Word\image_0036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9796" cy="1201019"/>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F04DEB">
        <w:rPr>
          <w:rFonts w:ascii="Arial" w:hAnsi="Arial" w:cs="Arial"/>
          <w:sz w:val="20"/>
          <w:szCs w:val="20"/>
        </w:rPr>
        <w:br/>
      </w:r>
      <w:r>
        <w:rPr>
          <w:rFonts w:ascii="Arial" w:hAnsi="Arial" w:cs="Arial"/>
          <w:sz w:val="20"/>
          <w:szCs w:val="20"/>
        </w:rPr>
        <w:t xml:space="preserve">dist = </w:t>
      </w:r>
      <w:r w:rsidRPr="00B33CDC">
        <w:rPr>
          <w:rFonts w:ascii="Arial" w:hAnsi="Arial" w:cs="Arial"/>
          <w:sz w:val="20"/>
          <w:szCs w:val="20"/>
        </w:rPr>
        <w:t>[4.801503, 88.44673, 96.51866, 97.753426]</w:t>
      </w:r>
      <w:r>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Pr>
          <w:rFonts w:ascii="Arial" w:hAnsi="Arial" w:cs="Arial"/>
          <w:sz w:val="20"/>
          <w:szCs w:val="20"/>
        </w:rPr>
        <w:br/>
      </w:r>
      <w:r w:rsidR="00F04DEB">
        <w:rPr>
          <w:rFonts w:ascii="Arial" w:hAnsi="Arial" w:cs="Arial"/>
          <w:sz w:val="20"/>
          <w:szCs w:val="20"/>
        </w:rPr>
        <w:br/>
      </w:r>
      <w:r w:rsidR="00F04DEB">
        <w:rPr>
          <w:noProof/>
        </w:rPr>
        <w:drawing>
          <wp:anchor distT="0" distB="0" distL="114300" distR="114300" simplePos="0" relativeHeight="251662336" behindDoc="0" locked="0" layoutInCell="1" allowOverlap="1" wp14:anchorId="5359DC8F" wp14:editId="58B6A964">
            <wp:simplePos x="0" y="0"/>
            <wp:positionH relativeFrom="column">
              <wp:posOffset>3465830</wp:posOffset>
            </wp:positionH>
            <wp:positionV relativeFrom="paragraph">
              <wp:posOffset>1732915</wp:posOffset>
            </wp:positionV>
            <wp:extent cx="1427491" cy="1071499"/>
            <wp:effectExtent l="0" t="0" r="1270" b="0"/>
            <wp:wrapSquare wrapText="bothSides"/>
            <wp:docPr id="27" name="그림 27" descr="C:\Users\themi\AppData\Local\Microsoft\Windows\INetCache\Content.Word\image_0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hemi\AppData\Local\Microsoft\Windows\INetCache\Content.Word\image_001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597" cy="10723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28F" w:rsidRPr="00F04DEB">
        <w:rPr>
          <w:rFonts w:ascii="Arial" w:hAnsi="Arial" w:cs="Arial"/>
          <w:sz w:val="20"/>
          <w:szCs w:val="20"/>
        </w:rPr>
        <w:br/>
      </w:r>
      <w:r w:rsidR="0036028F" w:rsidRPr="00F04DEB">
        <w:rPr>
          <w:rFonts w:ascii="Arial" w:hAnsi="Arial" w:cs="Arial"/>
          <w:sz w:val="20"/>
          <w:szCs w:val="20"/>
        </w:rPr>
        <w:lastRenderedPageBreak/>
        <w:t>VGG19_fc6 layer</w:t>
      </w:r>
      <w:r w:rsidR="0036028F" w:rsidRPr="00F04DEB">
        <w:rPr>
          <w:rFonts w:ascii="Arial" w:hAnsi="Arial" w:cs="Arial"/>
          <w:sz w:val="20"/>
          <w:szCs w:val="20"/>
        </w:rPr>
        <w:br/>
      </w:r>
      <w:r w:rsidR="001765AC">
        <w:rPr>
          <w:noProof/>
        </w:rPr>
        <w:drawing>
          <wp:inline distT="0" distB="0" distL="0" distR="0" wp14:anchorId="421CDFF8" wp14:editId="68C8F7B8">
            <wp:extent cx="2733675" cy="12858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285875"/>
                    </a:xfrm>
                    <a:prstGeom prst="rect">
                      <a:avLst/>
                    </a:prstGeom>
                  </pic:spPr>
                </pic:pic>
              </a:graphicData>
            </a:graphic>
          </wp:inline>
        </w:drawing>
      </w:r>
      <w:r w:rsidR="008B5590" w:rsidRPr="00F04DEB">
        <w:rPr>
          <w:rFonts w:ascii="Arial" w:hAnsi="Arial" w:cs="Arial"/>
          <w:sz w:val="20"/>
          <w:szCs w:val="20"/>
        </w:rPr>
        <w:br/>
      </w:r>
      <w:r w:rsidR="008B5590" w:rsidRPr="00F04DEB">
        <w:rPr>
          <w:rFonts w:ascii="Arial" w:hAnsi="Arial" w:cs="Arial"/>
          <w:sz w:val="20"/>
          <w:szCs w:val="20"/>
        </w:rPr>
        <w:br/>
        <w:t>VGG19_fc7 layer</w:t>
      </w:r>
      <w:r w:rsidR="008B5590" w:rsidRPr="00F04DEB">
        <w:rPr>
          <w:rFonts w:ascii="Arial" w:hAnsi="Arial" w:cs="Arial"/>
          <w:sz w:val="20"/>
          <w:szCs w:val="20"/>
        </w:rPr>
        <w:br/>
      </w:r>
      <w:r w:rsidR="008B5590">
        <w:rPr>
          <w:noProof/>
        </w:rPr>
        <w:drawing>
          <wp:inline distT="0" distB="0" distL="0" distR="0" wp14:anchorId="1A4EFB73" wp14:editId="63111A48">
            <wp:extent cx="2638425" cy="1257300"/>
            <wp:effectExtent l="0" t="0" r="952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1257300"/>
                    </a:xfrm>
                    <a:prstGeom prst="rect">
                      <a:avLst/>
                    </a:prstGeom>
                  </pic:spPr>
                </pic:pic>
              </a:graphicData>
            </a:graphic>
          </wp:inline>
        </w:drawing>
      </w:r>
      <w:r w:rsidR="0036028F" w:rsidRPr="00F04DEB">
        <w:rPr>
          <w:rFonts w:ascii="Arial" w:hAnsi="Arial" w:cs="Arial"/>
          <w:sz w:val="20"/>
          <w:szCs w:val="20"/>
        </w:rPr>
        <w:br/>
      </w:r>
      <w:r w:rsidR="0036028F" w:rsidRPr="00F04DEB">
        <w:rPr>
          <w:rFonts w:ascii="Arial" w:hAnsi="Arial" w:cs="Arial"/>
          <w:sz w:val="20"/>
          <w:szCs w:val="20"/>
        </w:rPr>
        <w:br/>
        <w:t>VGG16</w:t>
      </w:r>
      <w:r w:rsidR="0036028F" w:rsidRPr="00F04DEB">
        <w:rPr>
          <w:rFonts w:ascii="Arial" w:hAnsi="Arial" w:cs="Arial"/>
          <w:sz w:val="20"/>
          <w:szCs w:val="20"/>
        </w:rPr>
        <w:t>_fc6 layer</w:t>
      </w:r>
      <w:r w:rsidR="0036028F" w:rsidRPr="00F04DEB">
        <w:rPr>
          <w:rFonts w:ascii="Arial" w:hAnsi="Arial" w:cs="Arial"/>
          <w:sz w:val="20"/>
          <w:szCs w:val="20"/>
        </w:rPr>
        <w:br/>
      </w:r>
      <w:r w:rsidR="008B5590">
        <w:rPr>
          <w:noProof/>
        </w:rPr>
        <w:drawing>
          <wp:inline distT="0" distB="0" distL="0" distR="0" wp14:anchorId="4BB75A81" wp14:editId="5417E9EB">
            <wp:extent cx="2752725" cy="124777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1247775"/>
                    </a:xfrm>
                    <a:prstGeom prst="rect">
                      <a:avLst/>
                    </a:prstGeom>
                  </pic:spPr>
                </pic:pic>
              </a:graphicData>
            </a:graphic>
          </wp:inline>
        </w:drawing>
      </w:r>
      <w:r w:rsidR="008B5590" w:rsidRPr="00F04DEB">
        <w:rPr>
          <w:rFonts w:ascii="Arial" w:hAnsi="Arial" w:cs="Arial"/>
          <w:sz w:val="20"/>
          <w:szCs w:val="20"/>
        </w:rPr>
        <w:br/>
      </w:r>
      <w:r w:rsidR="008B5590" w:rsidRPr="00F04DEB">
        <w:rPr>
          <w:rFonts w:ascii="Arial" w:hAnsi="Arial" w:cs="Arial"/>
          <w:sz w:val="20"/>
          <w:szCs w:val="20"/>
        </w:rPr>
        <w:br/>
        <w:t xml:space="preserve">VGG16_fc7 layer </w:t>
      </w:r>
      <w:r w:rsidR="008B5590" w:rsidRPr="00F04DEB">
        <w:rPr>
          <w:rFonts w:ascii="Arial" w:hAnsi="Arial" w:cs="Arial"/>
          <w:sz w:val="20"/>
          <w:szCs w:val="20"/>
        </w:rPr>
        <w:br/>
      </w:r>
      <w:r w:rsidR="008B5590">
        <w:rPr>
          <w:noProof/>
        </w:rPr>
        <w:drawing>
          <wp:inline distT="0" distB="0" distL="0" distR="0" wp14:anchorId="5C90EFE6" wp14:editId="3F502897">
            <wp:extent cx="2724150" cy="12382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1238250"/>
                    </a:xfrm>
                    <a:prstGeom prst="rect">
                      <a:avLst/>
                    </a:prstGeom>
                  </pic:spPr>
                </pic:pic>
              </a:graphicData>
            </a:graphic>
          </wp:inline>
        </w:drawing>
      </w:r>
      <w:r w:rsidR="0036028F" w:rsidRPr="00F04DEB">
        <w:rPr>
          <w:rFonts w:ascii="Arial" w:hAnsi="Arial" w:cs="Arial"/>
          <w:sz w:val="20"/>
          <w:szCs w:val="20"/>
        </w:rPr>
        <w:br/>
      </w:r>
      <w:r w:rsidR="0036028F" w:rsidRPr="00F04DEB">
        <w:rPr>
          <w:rFonts w:ascii="Arial" w:hAnsi="Arial" w:cs="Arial"/>
          <w:sz w:val="20"/>
          <w:szCs w:val="20"/>
        </w:rPr>
        <w:br/>
        <w:t xml:space="preserve">VGG16_pool5 layer </w:t>
      </w:r>
      <w:r w:rsidR="0036028F" w:rsidRPr="00F04DEB">
        <w:rPr>
          <w:rFonts w:ascii="Arial" w:hAnsi="Arial" w:cs="Arial"/>
          <w:sz w:val="20"/>
          <w:szCs w:val="20"/>
        </w:rPr>
        <w:br/>
      </w:r>
      <w:r w:rsidR="0036028F">
        <w:rPr>
          <w:noProof/>
        </w:rPr>
        <w:drawing>
          <wp:inline distT="0" distB="0" distL="0" distR="0" wp14:anchorId="1355749C" wp14:editId="50674FE6">
            <wp:extent cx="2743200" cy="98107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981075"/>
                    </a:xfrm>
                    <a:prstGeom prst="rect">
                      <a:avLst/>
                    </a:prstGeom>
                  </pic:spPr>
                </pic:pic>
              </a:graphicData>
            </a:graphic>
          </wp:inline>
        </w:drawing>
      </w:r>
      <w:r w:rsidR="0036028F" w:rsidRPr="00F04DEB">
        <w:rPr>
          <w:rFonts w:ascii="Arial" w:hAnsi="Arial" w:cs="Arial"/>
          <w:sz w:val="20"/>
          <w:szCs w:val="20"/>
        </w:rPr>
        <w:br/>
      </w:r>
      <w:r w:rsidR="0036028F" w:rsidRPr="00F04DEB">
        <w:rPr>
          <w:rFonts w:ascii="Arial" w:hAnsi="Arial" w:cs="Arial"/>
          <w:sz w:val="20"/>
          <w:szCs w:val="20"/>
        </w:rPr>
        <w:br/>
        <w:t>ResNet v1_50 block5 conv3 layer</w:t>
      </w:r>
      <w:r w:rsidR="0036028F" w:rsidRPr="00F04DEB">
        <w:rPr>
          <w:rFonts w:ascii="Arial" w:hAnsi="Arial" w:cs="Arial"/>
          <w:sz w:val="20"/>
          <w:szCs w:val="20"/>
        </w:rPr>
        <w:br/>
      </w:r>
      <w:r w:rsidR="0036028F">
        <w:rPr>
          <w:noProof/>
        </w:rPr>
        <w:drawing>
          <wp:inline distT="0" distB="0" distL="0" distR="0" wp14:anchorId="51EC9E9B" wp14:editId="7D8D7D71">
            <wp:extent cx="2809875" cy="9810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9875" cy="981075"/>
                    </a:xfrm>
                    <a:prstGeom prst="rect">
                      <a:avLst/>
                    </a:prstGeom>
                  </pic:spPr>
                </pic:pic>
              </a:graphicData>
            </a:graphic>
          </wp:inline>
        </w:drawing>
      </w:r>
      <w:r w:rsidR="0036028F" w:rsidRPr="00F04DEB">
        <w:rPr>
          <w:rFonts w:ascii="Arial" w:hAnsi="Arial" w:cs="Arial"/>
          <w:sz w:val="20"/>
          <w:szCs w:val="20"/>
        </w:rPr>
        <w:br/>
      </w:r>
      <w:r w:rsidR="003C70F0" w:rsidRPr="00F04DEB">
        <w:rPr>
          <w:rFonts w:ascii="Arial" w:hAnsi="Arial" w:cs="Arial"/>
          <w:sz w:val="20"/>
          <w:szCs w:val="20"/>
        </w:rPr>
        <w:br/>
      </w:r>
      <w:r w:rsidR="003C70F0" w:rsidRPr="00F04DEB">
        <w:rPr>
          <w:rFonts w:ascii="Arial" w:hAnsi="Arial" w:cs="Arial"/>
          <w:sz w:val="20"/>
          <w:szCs w:val="20"/>
        </w:rPr>
        <w:lastRenderedPageBreak/>
        <w:t xml:space="preserve">According to the observation, feature FC6 layer of the VGG model dramatically works better than the feature from the end of the ResNet, VGG pooling layer (or the end of the conv layer). </w:t>
      </w:r>
      <w:r w:rsidR="001765AC" w:rsidRPr="00F04DEB">
        <w:rPr>
          <w:rFonts w:ascii="Arial" w:hAnsi="Arial" w:cs="Arial"/>
          <w:sz w:val="20"/>
          <w:szCs w:val="20"/>
        </w:rPr>
        <w:t>In addition, t</w:t>
      </w:r>
      <w:r w:rsidR="003C70F0" w:rsidRPr="00F04DEB">
        <w:rPr>
          <w:rFonts w:ascii="Arial" w:hAnsi="Arial" w:cs="Arial"/>
          <w:sz w:val="20"/>
          <w:szCs w:val="20"/>
        </w:rPr>
        <w:t xml:space="preserve">he processing time took around </w:t>
      </w:r>
      <w:r w:rsidR="001765AC" w:rsidRPr="00F04DEB">
        <w:rPr>
          <w:rFonts w:ascii="Arial" w:hAnsi="Arial" w:cs="Arial"/>
          <w:sz w:val="20"/>
          <w:szCs w:val="20"/>
        </w:rPr>
        <w:t>5.5</w:t>
      </w:r>
      <w:r w:rsidR="003C70F0" w:rsidRPr="00F04DEB">
        <w:rPr>
          <w:rFonts w:ascii="Arial" w:hAnsi="Arial" w:cs="Arial"/>
          <w:sz w:val="20"/>
          <w:szCs w:val="20"/>
        </w:rPr>
        <w:t xml:space="preserve"> second for 250 queries</w:t>
      </w:r>
      <w:r w:rsidR="001765AC" w:rsidRPr="00F04DEB">
        <w:rPr>
          <w:rFonts w:ascii="Arial" w:hAnsi="Arial" w:cs="Arial"/>
          <w:sz w:val="20"/>
          <w:szCs w:val="20"/>
        </w:rPr>
        <w:t xml:space="preserve"> when you use the L2 distance. If you use L1 distance, it will takes around 2.5 sec for 250 queries</w:t>
      </w:r>
      <w:r w:rsidR="003C70F0" w:rsidRPr="00F04DEB">
        <w:rPr>
          <w:rFonts w:ascii="Arial" w:hAnsi="Arial" w:cs="Arial"/>
          <w:sz w:val="20"/>
          <w:szCs w:val="20"/>
        </w:rPr>
        <w:t xml:space="preserve">. </w:t>
      </w:r>
      <w:r w:rsidR="0036028F" w:rsidRPr="00F04DEB">
        <w:rPr>
          <w:rFonts w:ascii="Arial" w:hAnsi="Arial" w:cs="Arial"/>
          <w:sz w:val="20"/>
          <w:szCs w:val="20"/>
        </w:rPr>
        <w:br/>
        <w:t xml:space="preserve">VGG model has the Fully Connected layer which is avoided by recent trend because FC layer prone to make the model overfit. However, if the model does not have the FC layer at all, such like a ResNet or Inception net or VGG Net bellow the Pool5 layer, </w:t>
      </w:r>
      <w:r w:rsidR="007D7B3E" w:rsidRPr="00F04DEB">
        <w:rPr>
          <w:rFonts w:ascii="Arial" w:hAnsi="Arial" w:cs="Arial"/>
          <w:sz w:val="20"/>
          <w:szCs w:val="20"/>
        </w:rPr>
        <w:t>there is no pixel-wise non-linear operation. In other words, the fc layer makes the model be robust on the rotation</w:t>
      </w:r>
      <w:r w:rsidR="003C70F0" w:rsidRPr="00F04DEB">
        <w:rPr>
          <w:rFonts w:ascii="Arial" w:hAnsi="Arial" w:cs="Arial"/>
          <w:sz w:val="20"/>
          <w:szCs w:val="20"/>
        </w:rPr>
        <w:t xml:space="preserve">. </w:t>
      </w:r>
      <w:r w:rsidR="00E66D17" w:rsidRPr="00F04DEB">
        <w:rPr>
          <w:rFonts w:ascii="Arial" w:hAnsi="Arial" w:cs="Arial"/>
          <w:sz w:val="20"/>
          <w:szCs w:val="20"/>
        </w:rPr>
        <w:t xml:space="preserve">However, the strength of the ResNet is the capacity of the expressional dimension of the function. Which means that the ResNet is able to express more difficult function, so if you train the model in the searching purpose, it can get better. </w:t>
      </w:r>
      <w:r w:rsidR="003C70F0" w:rsidRPr="00F04DEB">
        <w:rPr>
          <w:rFonts w:ascii="Arial" w:hAnsi="Arial" w:cs="Arial"/>
          <w:sz w:val="20"/>
          <w:szCs w:val="20"/>
        </w:rPr>
        <w:br/>
      </w:r>
      <w:r w:rsidR="00F04DEB" w:rsidRPr="00F04DEB">
        <w:rPr>
          <w:rFonts w:ascii="Arial" w:hAnsi="Arial" w:cs="Arial"/>
          <w:sz w:val="20"/>
          <w:szCs w:val="20"/>
        </w:rPr>
        <w:br/>
      </w:r>
    </w:p>
    <w:p w14:paraId="2F96FBE8" w14:textId="557ABE48" w:rsidR="008B5590" w:rsidRDefault="00391244" w:rsidP="008B5590">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Discussion </w:t>
      </w:r>
      <w:r>
        <w:rPr>
          <w:rFonts w:ascii="Arial" w:hAnsi="Arial" w:cs="Arial"/>
          <w:sz w:val="20"/>
          <w:szCs w:val="20"/>
        </w:rPr>
        <w:br/>
        <w:t>a. Approach</w:t>
      </w:r>
      <w:r>
        <w:rPr>
          <w:rFonts w:ascii="Arial" w:hAnsi="Arial" w:cs="Arial"/>
          <w:sz w:val="20"/>
          <w:szCs w:val="20"/>
        </w:rPr>
        <w:br/>
        <w:t xml:space="preserve">The problem of this is that this task used the Neural network model but this model was not trained for the searching task. In other word, there was no Training. </w:t>
      </w:r>
      <w:r>
        <w:rPr>
          <w:rFonts w:ascii="Arial" w:hAnsi="Arial" w:cs="Arial"/>
          <w:sz w:val="20"/>
          <w:szCs w:val="20"/>
        </w:rPr>
        <w:br/>
        <w:t xml:space="preserve">If there are enough data for this task, the model performance can be improved by adding one more embedding layer or replacing the FC layer for the image embedding purpose. Image embedding or Metric learning concepts can be applied for the improvement. </w:t>
      </w:r>
      <w:r>
        <w:rPr>
          <w:rFonts w:ascii="Arial" w:hAnsi="Arial" w:cs="Arial"/>
          <w:sz w:val="20"/>
          <w:szCs w:val="20"/>
        </w:rPr>
        <w:br/>
      </w:r>
      <w:r>
        <w:rPr>
          <w:rFonts w:ascii="Arial" w:hAnsi="Arial" w:cs="Arial"/>
          <w:sz w:val="20"/>
          <w:szCs w:val="20"/>
        </w:rPr>
        <w:br/>
        <w:t>b. Exhaustive search</w:t>
      </w:r>
      <w:r>
        <w:rPr>
          <w:rFonts w:ascii="Arial" w:hAnsi="Arial" w:cs="Arial"/>
          <w:sz w:val="20"/>
          <w:szCs w:val="20"/>
        </w:rPr>
        <w:br/>
        <w:t xml:space="preserve">For this assignment, any compression or coding method and fancy data structure has been used. It was fine for this assignment which require searching only 1000 images. However, when the number of the image gets bigger such like </w:t>
      </w:r>
      <w:r w:rsidR="008B5590">
        <w:rPr>
          <w:rFonts w:ascii="Arial" w:hAnsi="Arial" w:cs="Arial"/>
          <w:sz w:val="20"/>
          <w:szCs w:val="20"/>
        </w:rPr>
        <w:t xml:space="preserve">a search engine, this method will not work. </w:t>
      </w:r>
      <w:r w:rsidR="008B5590">
        <w:rPr>
          <w:rFonts w:ascii="Arial" w:hAnsi="Arial" w:cs="Arial"/>
          <w:sz w:val="20"/>
          <w:szCs w:val="20"/>
        </w:rPr>
        <w:br/>
        <w:t xml:space="preserve">There could be a solution such like quantization. You can quantize the weight and find the cluster based on the distance. If you choose the exhaustive way for quantization, then it also takes </w:t>
      </w:r>
      <m:oMath>
        <m:sSup>
          <m:sSupPr>
            <m:ctrlPr>
              <w:rPr>
                <w:rFonts w:ascii="Cambria Math" w:hAnsi="Cambria Math" w:cs="Arial"/>
                <w:sz w:val="20"/>
                <w:szCs w:val="20"/>
              </w:rPr>
            </m:ctrlPr>
          </m:sSupPr>
          <m:e>
            <m:r>
              <m:rPr>
                <m:sty m:val="p"/>
              </m:rPr>
              <w:rPr>
                <w:rFonts w:ascii="Cambria Math" w:hAnsi="Cambria Math" w:cs="Arial"/>
                <w:sz w:val="20"/>
                <w:szCs w:val="20"/>
              </w:rPr>
              <m:t>n</m:t>
            </m:r>
          </m:e>
          <m:sup>
            <m:r>
              <m:rPr>
                <m:sty m:val="p"/>
              </m:rPr>
              <w:rPr>
                <w:rFonts w:ascii="Cambria Math" w:hAnsi="Cambria Math" w:cs="Arial"/>
                <w:sz w:val="20"/>
                <w:szCs w:val="20"/>
              </w:rPr>
              <m:t>2</m:t>
            </m:r>
          </m:sup>
        </m:sSup>
      </m:oMath>
      <w:r w:rsidR="008B5590">
        <w:rPr>
          <w:rFonts w:ascii="Arial" w:hAnsi="Arial" w:cs="Arial" w:hint="eastAsia"/>
          <w:sz w:val="20"/>
          <w:szCs w:val="20"/>
        </w:rPr>
        <w:t xml:space="preserve"> times, but </w:t>
      </w:r>
      <w:r w:rsidR="008B5590">
        <w:rPr>
          <w:rFonts w:ascii="Arial" w:hAnsi="Arial" w:cs="Arial"/>
          <w:sz w:val="20"/>
          <w:szCs w:val="20"/>
        </w:rPr>
        <w:t>it must be much faster when you condu</w:t>
      </w:r>
      <w:r w:rsidR="00DB75E5">
        <w:rPr>
          <w:rFonts w:ascii="Arial" w:hAnsi="Arial" w:cs="Arial"/>
          <w:sz w:val="20"/>
          <w:szCs w:val="20"/>
        </w:rPr>
        <w:t xml:space="preserve">ct a search. (If you group each portion with 256 images, it will only take 256 time. Furthermore, there are many ways that conduct the quantization in </w:t>
      </w:r>
      <m:oMath>
        <m:r>
          <m:rPr>
            <m:sty m:val="p"/>
          </m:rPr>
          <w:rPr>
            <w:rFonts w:ascii="Cambria Math" w:hAnsi="Cambria Math" w:cs="Arial"/>
            <w:sz w:val="20"/>
            <w:szCs w:val="20"/>
          </w:rPr>
          <m:t>n</m:t>
        </m:r>
        <m:func>
          <m:funcPr>
            <m:ctrlPr>
              <w:rPr>
                <w:rFonts w:ascii="Cambria Math" w:hAnsi="Cambria Math" w:cs="Arial"/>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n</m:t>
            </m:r>
          </m:e>
        </m:func>
      </m:oMath>
      <w:r w:rsidR="00DB75E5">
        <w:rPr>
          <w:rFonts w:ascii="Arial" w:hAnsi="Arial" w:cs="Arial" w:hint="eastAsia"/>
          <w:sz w:val="20"/>
          <w:szCs w:val="20"/>
        </w:rPr>
        <w:t xml:space="preserve"> time.</w:t>
      </w:r>
    </w:p>
    <w:p w14:paraId="11FE5FAF" w14:textId="1027D2C6" w:rsidR="00DB75E5" w:rsidRPr="00DB75E5" w:rsidRDefault="00DB75E5" w:rsidP="00DB75E5">
      <w:pPr>
        <w:spacing w:line="276" w:lineRule="auto"/>
        <w:rPr>
          <w:rFonts w:ascii="Arial" w:hAnsi="Arial" w:cs="Arial" w:hint="eastAsia"/>
          <w:sz w:val="20"/>
          <w:szCs w:val="20"/>
        </w:rPr>
      </w:pPr>
    </w:p>
    <w:sectPr w:rsidR="00DB75E5" w:rsidRPr="00DB75E5" w:rsidSect="00E54CDA">
      <w:pgSz w:w="11900" w:h="16840"/>
      <w:pgMar w:top="1103" w:right="843" w:bottom="1006" w:left="992"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0B47D" w14:textId="77777777" w:rsidR="0025671D" w:rsidRDefault="0025671D" w:rsidP="003B47AF">
      <w:r>
        <w:separator/>
      </w:r>
    </w:p>
  </w:endnote>
  <w:endnote w:type="continuationSeparator" w:id="0">
    <w:p w14:paraId="10E7BDDA" w14:textId="77777777" w:rsidR="0025671D" w:rsidRDefault="0025671D" w:rsidP="003B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D322C" w14:textId="77777777" w:rsidR="0025671D" w:rsidRDefault="0025671D" w:rsidP="003B47AF">
      <w:r>
        <w:separator/>
      </w:r>
    </w:p>
  </w:footnote>
  <w:footnote w:type="continuationSeparator" w:id="0">
    <w:p w14:paraId="67A998DF" w14:textId="77777777" w:rsidR="0025671D" w:rsidRDefault="0025671D" w:rsidP="003B47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81D"/>
    <w:multiLevelType w:val="multilevel"/>
    <w:tmpl w:val="415AB006"/>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15:restartNumberingAfterBreak="0">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7A00E4"/>
    <w:multiLevelType w:val="hybridMultilevel"/>
    <w:tmpl w:val="D2A24370"/>
    <w:lvl w:ilvl="0" w:tplc="3E64162A">
      <w:numFmt w:val="bullet"/>
      <w:lvlText w:val="-"/>
      <w:lvlJc w:val="left"/>
      <w:pPr>
        <w:ind w:left="785" w:hanging="360"/>
      </w:pPr>
      <w:rPr>
        <w:rFonts w:ascii="Arial" w:eastAsiaTheme="minorEastAsia" w:hAnsi="Arial" w:cs="Arial" w:hint="default"/>
      </w:rPr>
    </w:lvl>
    <w:lvl w:ilvl="1" w:tplc="04090003" w:tentative="1">
      <w:start w:val="1"/>
      <w:numFmt w:val="bullet"/>
      <w:lvlText w:val=""/>
      <w:lvlJc w:val="left"/>
      <w:pPr>
        <w:ind w:left="1225" w:hanging="400"/>
      </w:pPr>
      <w:rPr>
        <w:rFonts w:ascii="Wingdings" w:hAnsi="Wingdings" w:hint="default"/>
      </w:rPr>
    </w:lvl>
    <w:lvl w:ilvl="2" w:tplc="04090005" w:tentative="1">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5" w15:restartNumberingAfterBreak="0">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0" w15:restartNumberingAfterBreak="0">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0"/>
  </w:num>
  <w:num w:numId="5">
    <w:abstractNumId w:val="1"/>
  </w:num>
  <w:num w:numId="6">
    <w:abstractNumId w:val="2"/>
  </w:num>
  <w:num w:numId="7">
    <w:abstractNumId w:val="9"/>
  </w:num>
  <w:num w:numId="8">
    <w:abstractNumId w:val="5"/>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1C9B"/>
    <w:rsid w:val="000A38FD"/>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52F97"/>
    <w:rsid w:val="001765AC"/>
    <w:rsid w:val="00190547"/>
    <w:rsid w:val="00196A53"/>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5671D"/>
    <w:rsid w:val="00261C0D"/>
    <w:rsid w:val="00266D80"/>
    <w:rsid w:val="00270C94"/>
    <w:rsid w:val="00276DF0"/>
    <w:rsid w:val="0028506F"/>
    <w:rsid w:val="00292E93"/>
    <w:rsid w:val="002A1F92"/>
    <w:rsid w:val="002A2A8E"/>
    <w:rsid w:val="002A3E6D"/>
    <w:rsid w:val="002A5E11"/>
    <w:rsid w:val="002B7939"/>
    <w:rsid w:val="002C3DFD"/>
    <w:rsid w:val="002D2FCF"/>
    <w:rsid w:val="002D6848"/>
    <w:rsid w:val="002E58B9"/>
    <w:rsid w:val="00315974"/>
    <w:rsid w:val="003246A0"/>
    <w:rsid w:val="00325B9E"/>
    <w:rsid w:val="00343C91"/>
    <w:rsid w:val="00351A4B"/>
    <w:rsid w:val="00354001"/>
    <w:rsid w:val="00355126"/>
    <w:rsid w:val="0035737D"/>
    <w:rsid w:val="0036028F"/>
    <w:rsid w:val="003616D1"/>
    <w:rsid w:val="00370AE3"/>
    <w:rsid w:val="00373706"/>
    <w:rsid w:val="00373FBC"/>
    <w:rsid w:val="00376CCB"/>
    <w:rsid w:val="003815E4"/>
    <w:rsid w:val="003829CA"/>
    <w:rsid w:val="00383975"/>
    <w:rsid w:val="00391244"/>
    <w:rsid w:val="003B47AF"/>
    <w:rsid w:val="003C1013"/>
    <w:rsid w:val="003C70F0"/>
    <w:rsid w:val="003D27D3"/>
    <w:rsid w:val="003D4C72"/>
    <w:rsid w:val="003D55AE"/>
    <w:rsid w:val="003E446E"/>
    <w:rsid w:val="003E4848"/>
    <w:rsid w:val="003E6798"/>
    <w:rsid w:val="00401432"/>
    <w:rsid w:val="004139A4"/>
    <w:rsid w:val="00414245"/>
    <w:rsid w:val="00416A1D"/>
    <w:rsid w:val="00431444"/>
    <w:rsid w:val="004316F2"/>
    <w:rsid w:val="00432AA2"/>
    <w:rsid w:val="00434BE4"/>
    <w:rsid w:val="00441C10"/>
    <w:rsid w:val="004505F2"/>
    <w:rsid w:val="00451D99"/>
    <w:rsid w:val="00456F17"/>
    <w:rsid w:val="004577E6"/>
    <w:rsid w:val="00461867"/>
    <w:rsid w:val="00462841"/>
    <w:rsid w:val="00475252"/>
    <w:rsid w:val="00481246"/>
    <w:rsid w:val="0048455E"/>
    <w:rsid w:val="00484D17"/>
    <w:rsid w:val="00496C7C"/>
    <w:rsid w:val="004A665C"/>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6A99"/>
    <w:rsid w:val="005E0F32"/>
    <w:rsid w:val="005E7A48"/>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5676D"/>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7651"/>
    <w:rsid w:val="006F77D0"/>
    <w:rsid w:val="0070460D"/>
    <w:rsid w:val="00713AAB"/>
    <w:rsid w:val="00714B66"/>
    <w:rsid w:val="00717A7D"/>
    <w:rsid w:val="007213F8"/>
    <w:rsid w:val="00735CCA"/>
    <w:rsid w:val="00741B67"/>
    <w:rsid w:val="00741D8E"/>
    <w:rsid w:val="00745A1F"/>
    <w:rsid w:val="007478E6"/>
    <w:rsid w:val="00755FB3"/>
    <w:rsid w:val="00772F4C"/>
    <w:rsid w:val="0077439F"/>
    <w:rsid w:val="007834D9"/>
    <w:rsid w:val="00786596"/>
    <w:rsid w:val="0078783F"/>
    <w:rsid w:val="00792C53"/>
    <w:rsid w:val="00793D44"/>
    <w:rsid w:val="007A2F8F"/>
    <w:rsid w:val="007A6679"/>
    <w:rsid w:val="007C01A3"/>
    <w:rsid w:val="007C208E"/>
    <w:rsid w:val="007C7F37"/>
    <w:rsid w:val="007D2B5F"/>
    <w:rsid w:val="007D54C5"/>
    <w:rsid w:val="007D60A4"/>
    <w:rsid w:val="007D7B3E"/>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B5590"/>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4DA"/>
    <w:rsid w:val="00923D7B"/>
    <w:rsid w:val="00927C15"/>
    <w:rsid w:val="00942D48"/>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629F"/>
    <w:rsid w:val="009F7153"/>
    <w:rsid w:val="00A00D88"/>
    <w:rsid w:val="00A10700"/>
    <w:rsid w:val="00A20920"/>
    <w:rsid w:val="00A21AB3"/>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16324"/>
    <w:rsid w:val="00B2037C"/>
    <w:rsid w:val="00B208E2"/>
    <w:rsid w:val="00B244CF"/>
    <w:rsid w:val="00B33CDC"/>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2FEB"/>
    <w:rsid w:val="00BE3D25"/>
    <w:rsid w:val="00C04353"/>
    <w:rsid w:val="00C04E1A"/>
    <w:rsid w:val="00C152D7"/>
    <w:rsid w:val="00C17404"/>
    <w:rsid w:val="00C37046"/>
    <w:rsid w:val="00C43600"/>
    <w:rsid w:val="00C456DF"/>
    <w:rsid w:val="00C522A9"/>
    <w:rsid w:val="00C604ED"/>
    <w:rsid w:val="00C65DDE"/>
    <w:rsid w:val="00C7155A"/>
    <w:rsid w:val="00C7378D"/>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B75E5"/>
    <w:rsid w:val="00DB7E17"/>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66D17"/>
    <w:rsid w:val="00E759CD"/>
    <w:rsid w:val="00E80FD7"/>
    <w:rsid w:val="00E915E6"/>
    <w:rsid w:val="00E92D59"/>
    <w:rsid w:val="00EB06FF"/>
    <w:rsid w:val="00EB336A"/>
    <w:rsid w:val="00EB6654"/>
    <w:rsid w:val="00ED0DFE"/>
    <w:rsid w:val="00ED6A4F"/>
    <w:rsid w:val="00EE3836"/>
    <w:rsid w:val="00F02AC3"/>
    <w:rsid w:val="00F04DEB"/>
    <w:rsid w:val="00F10F54"/>
    <w:rsid w:val="00F243EB"/>
    <w:rsid w:val="00F329E0"/>
    <w:rsid w:val="00F34178"/>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 w:val="00FF53D4"/>
    <w:rsid w:val="00FF7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 w:type="paragraph" w:styleId="a7">
    <w:name w:val="header"/>
    <w:basedOn w:val="a"/>
    <w:link w:val="Char"/>
    <w:uiPriority w:val="99"/>
    <w:unhideWhenUsed/>
    <w:rsid w:val="003B47AF"/>
    <w:pPr>
      <w:tabs>
        <w:tab w:val="center" w:pos="4513"/>
        <w:tab w:val="right" w:pos="9026"/>
      </w:tabs>
      <w:snapToGrid w:val="0"/>
    </w:pPr>
  </w:style>
  <w:style w:type="character" w:customStyle="1" w:styleId="Char">
    <w:name w:val="머리글 Char"/>
    <w:basedOn w:val="a0"/>
    <w:link w:val="a7"/>
    <w:uiPriority w:val="99"/>
    <w:rsid w:val="003B47AF"/>
    <w:rPr>
      <w:rFonts w:ascii="Times New Roman" w:hAnsi="Times New Roman" w:cs="Times New Roman"/>
      <w:kern w:val="0"/>
    </w:rPr>
  </w:style>
  <w:style w:type="paragraph" w:styleId="a8">
    <w:name w:val="footer"/>
    <w:basedOn w:val="a"/>
    <w:link w:val="Char0"/>
    <w:uiPriority w:val="99"/>
    <w:unhideWhenUsed/>
    <w:rsid w:val="003B47AF"/>
    <w:pPr>
      <w:tabs>
        <w:tab w:val="center" w:pos="4513"/>
        <w:tab w:val="right" w:pos="9026"/>
      </w:tabs>
      <w:snapToGrid w:val="0"/>
    </w:pPr>
  </w:style>
  <w:style w:type="character" w:customStyle="1" w:styleId="Char0">
    <w:name w:val="바닥글 Char"/>
    <w:basedOn w:val="a0"/>
    <w:link w:val="a8"/>
    <w:uiPriority w:val="99"/>
    <w:rsid w:val="003B47AF"/>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389</Words>
  <Characters>2221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조 민기</cp:lastModifiedBy>
  <cp:revision>11</cp:revision>
  <dcterms:created xsi:type="dcterms:W3CDTF">2018-10-03T13:34:00Z</dcterms:created>
  <dcterms:modified xsi:type="dcterms:W3CDTF">2018-10-03T14:38:00Z</dcterms:modified>
</cp:coreProperties>
</file>