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B81E1" w14:textId="77777777" w:rsidR="00C1164E" w:rsidRDefault="000641BC" w:rsidP="000641BC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Web Development – Tasnim Ahmed</w:t>
      </w:r>
    </w:p>
    <w:p w14:paraId="21C266F0" w14:textId="77777777" w:rsidR="000641BC" w:rsidRDefault="000641BC" w:rsidP="000641BC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Spring Final Project – Web Application</w:t>
      </w:r>
    </w:p>
    <w:p w14:paraId="39F3C2A1" w14:textId="77777777" w:rsidR="000641BC" w:rsidRDefault="000641BC" w:rsidP="000641BC">
      <w:pPr>
        <w:rPr>
          <w:rFonts w:asciiTheme="majorHAnsi" w:hAnsiTheme="majorHAnsi"/>
          <w:sz w:val="40"/>
        </w:rPr>
      </w:pPr>
    </w:p>
    <w:p w14:paraId="577E723A" w14:textId="77777777" w:rsidR="000641BC" w:rsidRDefault="000641BC" w:rsidP="000641BC">
      <w:pPr>
        <w:rPr>
          <w:rFonts w:asciiTheme="majorHAnsi" w:hAnsiTheme="majorHAnsi"/>
          <w:sz w:val="40"/>
        </w:rPr>
      </w:pPr>
    </w:p>
    <w:p w14:paraId="28F10FCF" w14:textId="77777777" w:rsidR="000641BC" w:rsidRDefault="000641BC" w:rsidP="000641BC">
      <w:pPr>
        <w:rPr>
          <w:sz w:val="32"/>
        </w:rPr>
      </w:pPr>
      <w:r>
        <w:rPr>
          <w:b/>
          <w:sz w:val="32"/>
          <w:u w:val="single"/>
        </w:rPr>
        <w:t>Description:</w:t>
      </w:r>
    </w:p>
    <w:p w14:paraId="42F851E3" w14:textId="77777777" w:rsidR="000641BC" w:rsidRDefault="000641BC" w:rsidP="000641BC">
      <w:pPr>
        <w:rPr>
          <w:sz w:val="32"/>
        </w:rPr>
      </w:pPr>
      <w:r>
        <w:rPr>
          <w:sz w:val="32"/>
        </w:rPr>
        <w:tab/>
      </w:r>
    </w:p>
    <w:p w14:paraId="4B6A5B90" w14:textId="77777777" w:rsidR="000641BC" w:rsidRDefault="000641BC" w:rsidP="000641BC">
      <w:pPr>
        <w:rPr>
          <w:sz w:val="28"/>
        </w:rPr>
      </w:pPr>
      <w:r>
        <w:rPr>
          <w:sz w:val="28"/>
        </w:rPr>
        <w:t>The web application I intend to design for the spring final project will be a continuation of the fall final project.</w:t>
      </w:r>
    </w:p>
    <w:p w14:paraId="4A4784F2" w14:textId="77777777" w:rsidR="000641BC" w:rsidRDefault="000641BC" w:rsidP="000641BC">
      <w:pPr>
        <w:rPr>
          <w:sz w:val="28"/>
        </w:rPr>
      </w:pPr>
      <w:r>
        <w:rPr>
          <w:sz w:val="28"/>
        </w:rPr>
        <w:t>I will rebuild all of the old algorithms and design it from the ground up all over again and make it look pretty.</w:t>
      </w:r>
    </w:p>
    <w:p w14:paraId="34C40564" w14:textId="77777777" w:rsidR="000641BC" w:rsidRDefault="000641BC" w:rsidP="000641BC">
      <w:pPr>
        <w:rPr>
          <w:sz w:val="28"/>
        </w:rPr>
      </w:pPr>
      <w:r>
        <w:rPr>
          <w:sz w:val="28"/>
        </w:rPr>
        <w:t>For the new add-ons, I want to mess around with the computer’s microphone; we haven’t covered it in class, but I can probably figure it out on my own.</w:t>
      </w:r>
    </w:p>
    <w:p w14:paraId="5F0FA01F" w14:textId="77777777" w:rsidR="000641BC" w:rsidRDefault="000641BC" w:rsidP="000641BC">
      <w:pPr>
        <w:rPr>
          <w:sz w:val="28"/>
        </w:rPr>
      </w:pPr>
      <w:r>
        <w:rPr>
          <w:sz w:val="28"/>
        </w:rPr>
        <w:t>There will be two new pages:</w:t>
      </w:r>
    </w:p>
    <w:p w14:paraId="757EBA72" w14:textId="77777777" w:rsidR="000641BC" w:rsidRDefault="000641BC" w:rsidP="000641BC">
      <w:pPr>
        <w:rPr>
          <w:sz w:val="28"/>
        </w:rPr>
      </w:pPr>
      <w:r>
        <w:rPr>
          <w:sz w:val="28"/>
        </w:rPr>
        <w:t>The first new page will determine what pitch is being delivered into the microphone. Different notes have different frequencies, so I can take the live mic input and test for the closest acknowledged pitch it matches based on frequency. The page will display a live frequency counter and a live pitch.</w:t>
      </w:r>
    </w:p>
    <w:p w14:paraId="19C3AAEA" w14:textId="77777777" w:rsidR="000641BC" w:rsidRDefault="000641BC" w:rsidP="000641BC">
      <w:pPr>
        <w:rPr>
          <w:sz w:val="28"/>
        </w:rPr>
      </w:pPr>
      <w:r>
        <w:rPr>
          <w:sz w:val="28"/>
        </w:rPr>
        <w:t xml:space="preserve">The second new page will automatically “harmonize” whatever is being put into the mic. There are specific intervals based on what chords you’re trying to form, and for this site, I would use the basic two: major and minor. Utilizing an algorithm for determining pitch from the last new page, I could simply make two new note objects and give them frequencies added on </w:t>
      </w:r>
      <w:r w:rsidR="00DF58B5">
        <w:rPr>
          <w:sz w:val="28"/>
        </w:rPr>
        <w:t>from the root input to make it sound like a chord.</w:t>
      </w:r>
    </w:p>
    <w:p w14:paraId="0280A475" w14:textId="77777777" w:rsidR="00DF58B5" w:rsidRPr="000641BC" w:rsidRDefault="00DF58B5" w:rsidP="000641BC">
      <w:pPr>
        <w:rPr>
          <w:sz w:val="28"/>
        </w:rPr>
      </w:pPr>
      <w:r>
        <w:rPr>
          <w:sz w:val="28"/>
        </w:rPr>
        <w:t>I’m more confident that I can get the first new page to work than the second new page, but I’m pretty sure I’ll be able to figure I out.</w:t>
      </w:r>
      <w:bookmarkStart w:id="0" w:name="_GoBack"/>
      <w:bookmarkEnd w:id="0"/>
    </w:p>
    <w:sectPr w:rsidR="00DF58B5" w:rsidRPr="000641BC" w:rsidSect="008F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BC"/>
    <w:rsid w:val="000641BC"/>
    <w:rsid w:val="008F60BF"/>
    <w:rsid w:val="00DF58B5"/>
    <w:rsid w:val="00E6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C6C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Ahmed</dc:creator>
  <cp:keywords/>
  <dc:description/>
  <cp:lastModifiedBy>Tasnim Ahmed</cp:lastModifiedBy>
  <cp:revision>1</cp:revision>
  <dcterms:created xsi:type="dcterms:W3CDTF">2018-05-21T13:14:00Z</dcterms:created>
  <dcterms:modified xsi:type="dcterms:W3CDTF">2018-05-21T13:26:00Z</dcterms:modified>
</cp:coreProperties>
</file>