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</w:pPr>
      <w:r>
        <w:rPr>
          <w:lang w:val="en-US"/>
        </w:rPr>
        <w:t>Week 4</w:t>
      </w:r>
      <w:r/>
    </w:p>
    <w:p>
      <w:pPr>
        <w:pStyle w:val="Normal"/>
        <w:jc w:val="center"/>
        <w:rPr>
          <w:sz w:val="24"/>
          <w:sz w:val="24"/>
          <w:szCs w:val="24"/>
          <w:rFonts w:ascii="Palatino Linotype" w:hAnsi="Palatino Linotype"/>
          <w:lang w:val="en-US"/>
        </w:rPr>
      </w:pPr>
      <w:r>
        <w:rPr>
          <w:rFonts w:ascii="Palatino Linotype" w:hAnsi="Palatino Linotype"/>
          <w:sz w:val="24"/>
          <w:szCs w:val="24"/>
        </w:rPr>
        <w:t>Phonetics &amp; Phonology: ENG 250</w:t>
      </w:r>
      <w:r/>
    </w:p>
    <w:p>
      <w:pPr>
        <w:pStyle w:val="Normal"/>
        <w:rPr>
          <w:lang w:val="en-US"/>
        </w:rPr>
      </w:pPr>
      <w:r>
        <w:rPr>
          <w:lang w:val="en-US"/>
        </w:rPr>
        <w:t xml:space="preserve">Name____________________________ Surname ____________________________ </w:t>
      </w:r>
      <w:r/>
    </w:p>
    <w:p>
      <w:pPr>
        <w:pStyle w:val="Normal"/>
        <w:rPr>
          <w:u w:val="single"/>
          <w:lang w:val="en-US"/>
        </w:rPr>
      </w:pPr>
      <w:r>
        <w:rPr>
          <w:u w:val="single"/>
          <w:lang w:val="en-US"/>
        </w:rPr>
      </w:r>
      <w:r/>
    </w:p>
    <w:p>
      <w:pPr>
        <w:pStyle w:val="Normal"/>
        <w:rPr>
          <w:i/>
          <w:u w:val="single"/>
          <w:b/>
          <w:i/>
          <w:b/>
        </w:rPr>
      </w:pPr>
      <w:r>
        <w:rPr>
          <w:u w:val="single"/>
          <w:lang w:val="en-US"/>
        </w:rPr>
        <w:t xml:space="preserve">A. </w:t>
      </w:r>
      <w:r>
        <w:rPr>
          <w:u w:val="single"/>
        </w:rPr>
        <w:t xml:space="preserve">Answer the following questions: </w:t>
      </w:r>
      <w:r/>
    </w:p>
    <w:p>
      <w:pPr>
        <w:pStyle w:val="ListParagraph"/>
        <w:numPr>
          <w:ilvl w:val="0"/>
          <w:numId w:val="1"/>
        </w:numPr>
      </w:pPr>
      <w:r>
        <w:rPr>
          <w:b/>
          <w:i/>
        </w:rPr>
        <w:t xml:space="preserve">Which of the following words have a simple vowel (monophthong) and which have a complex vowel (diphthong)? </w:t>
      </w:r>
      <w:r/>
    </w:p>
    <w:p>
      <w:pPr>
        <w:sectPr>
          <w:footerReference w:type="default" r:id="rId2"/>
          <w:type w:val="nextPage"/>
          <w:pgSz w:w="11906" w:h="16838"/>
          <w:pgMar w:left="1800" w:right="1800" w:header="0" w:top="1440" w:footer="708" w:bottom="1440" w:gutter="0"/>
          <w:pgNumType w:fmt="decimal"/>
          <w:formProt w:val="false"/>
          <w:textDirection w:val="lrTb"/>
          <w:docGrid w:type="default" w:linePitch="360" w:charSpace="4294965247"/>
        </w:sectPr>
      </w:pPr>
    </w:p>
    <w:p>
      <w:pPr>
        <w:pStyle w:val="Normal"/>
      </w:pPr>
      <w:r>
        <w:rPr/>
        <w:t xml:space="preserve">(1) beach_____________ </w:t>
      </w:r>
      <w:r/>
    </w:p>
    <w:p>
      <w:pPr>
        <w:pStyle w:val="Normal"/>
      </w:pPr>
      <w:r>
        <w:rPr/>
        <w:t>(2) fine_______________</w:t>
      </w:r>
      <w:r/>
    </w:p>
    <w:p>
      <w:pPr>
        <w:pStyle w:val="Normal"/>
      </w:pPr>
      <w:r>
        <w:rPr/>
        <w:t xml:space="preserve">(3) pound____________ </w:t>
      </w:r>
      <w:r/>
    </w:p>
    <w:p>
      <w:pPr>
        <w:pStyle w:val="Normal"/>
      </w:pPr>
      <w:r>
        <w:rPr/>
        <w:t xml:space="preserve">(4) breeze____________ </w:t>
      </w:r>
      <w:r/>
    </w:p>
    <w:p>
      <w:pPr>
        <w:pStyle w:val="Normal"/>
      </w:pPr>
      <w:r>
        <w:rPr/>
        <w:t xml:space="preserve">(5) boy_______________ </w:t>
      </w:r>
      <w:r/>
    </w:p>
    <w:p>
      <w:pPr>
        <w:pStyle w:val="Normal"/>
      </w:pPr>
      <w:r>
        <w:rPr/>
        <w:t xml:space="preserve">(6) day_______________ </w:t>
      </w:r>
      <w:r/>
    </w:p>
    <w:p>
      <w:pPr>
        <w:pStyle w:val="Normal"/>
      </w:pPr>
      <w:r>
        <w:rPr/>
        <w:t xml:space="preserve">(7) head______________ </w:t>
      </w:r>
      <w:r/>
    </w:p>
    <w:p>
      <w:pPr>
        <w:pStyle w:val="Normal"/>
      </w:pPr>
      <w:r>
        <w:rPr/>
        <w:t>(8) young_____________</w:t>
      </w:r>
      <w:r/>
    </w:p>
    <w:p>
      <w:pPr>
        <w:pStyle w:val="Normal"/>
      </w:pPr>
      <w:r>
        <w:rPr/>
        <w:t xml:space="preserve">(9) through___________ </w:t>
      </w:r>
      <w:r/>
    </w:p>
    <w:p>
      <w:pPr>
        <w:pStyle w:val="Normal"/>
      </w:pPr>
      <w:r>
        <w:rPr/>
        <w:t>(10) go_______________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sectPr>
          <w:type w:val="continuous"/>
          <w:pgSz w:w="11906" w:h="16838"/>
          <w:pgMar w:left="1800" w:right="1800" w:header="0" w:top="1440" w:footer="708" w:bottom="1440" w:gutter="0"/>
          <w:cols w:num="3" w:equalWidth="false" w:sep="false">
            <w:col w:w="2414" w:space="708"/>
            <w:col w:w="2060" w:space="708"/>
            <w:col w:w="2414"/>
          </w:cols>
          <w:formProt w:val="false"/>
          <w:textDirection w:val="lrTb"/>
          <w:docGrid w:type="default" w:linePitch="360" w:charSpace="4294965247"/>
        </w:sectPr>
      </w:pPr>
    </w:p>
    <w:p>
      <w:pPr>
        <w:pStyle w:val="ListParagraph"/>
        <w:rPr>
          <w:i/>
          <w:b/>
          <w:i/>
          <w:b/>
          <w:lang w:val="en-GB"/>
        </w:rPr>
      </w:pPr>
      <w:r>
        <w:rPr>
          <w:b/>
          <w:i/>
        </w:rPr>
      </w:r>
      <w:r/>
    </w:p>
    <w:p>
      <w:pPr>
        <w:pStyle w:val="ListParagraph"/>
        <w:numPr>
          <w:ilvl w:val="0"/>
          <w:numId w:val="1"/>
        </w:numPr>
      </w:pPr>
      <w:r>
        <w:rPr>
          <w:b/>
          <w:i/>
        </w:rPr>
        <w:t>Which word begins with a voiced consonant and which word begins with a voiceless consonant?</w:t>
      </w:r>
      <w:r/>
    </w:p>
    <w:p>
      <w:pPr>
        <w:sectPr>
          <w:type w:val="continuous"/>
          <w:pgSz w:w="11906" w:h="16838"/>
          <w:pgMar w:left="1800" w:right="1800" w:header="0" w:top="1440" w:footer="708" w:bottom="1440" w:gutter="0"/>
          <w:formProt w:val="false"/>
          <w:textDirection w:val="lrTb"/>
          <w:docGrid w:type="default" w:linePitch="360" w:charSpace="4294965247"/>
        </w:sectPr>
      </w:pPr>
    </w:p>
    <w:p>
      <w:pPr>
        <w:pStyle w:val="Normal"/>
      </w:pPr>
      <w:r>
        <w:rPr/>
        <w:t xml:space="preserve">(1) philosophy </w:t>
      </w:r>
      <w:r/>
    </w:p>
    <w:p>
      <w:pPr>
        <w:pStyle w:val="Normal"/>
      </w:pPr>
      <w:r>
        <w:rPr/>
        <w:t xml:space="preserve">(2) banana </w:t>
      </w:r>
      <w:r/>
    </w:p>
    <w:p>
      <w:pPr>
        <w:pStyle w:val="Normal"/>
      </w:pPr>
      <w:r>
        <w:rPr/>
        <w:t xml:space="preserve">(3) heartache </w:t>
      </w:r>
      <w:r/>
    </w:p>
    <w:p>
      <w:pPr>
        <w:pStyle w:val="Normal"/>
      </w:pPr>
      <w:r>
        <w:rPr/>
        <w:t xml:space="preserve">(4) pneumatic </w:t>
      </w:r>
      <w:r/>
    </w:p>
    <w:p>
      <w:pPr>
        <w:pStyle w:val="Normal"/>
      </w:pPr>
      <w:r>
        <w:rPr/>
        <w:t xml:space="preserve">(5) embargo </w:t>
      </w:r>
      <w:r/>
    </w:p>
    <w:p>
      <w:pPr>
        <w:pStyle w:val="Normal"/>
      </w:pPr>
      <w:r>
        <w:rPr/>
        <w:t xml:space="preserve">(6) knock </w:t>
      </w:r>
      <w:r/>
    </w:p>
    <w:p>
      <w:pPr>
        <w:pStyle w:val="Normal"/>
      </w:pPr>
      <w:r>
        <w:rPr/>
        <w:t xml:space="preserve">(7) charade </w:t>
      </w:r>
      <w:r/>
    </w:p>
    <w:p>
      <w:pPr>
        <w:pStyle w:val="Normal"/>
      </w:pPr>
      <w:r>
        <w:rPr/>
        <w:t xml:space="preserve">(8) Xerox </w:t>
      </w:r>
      <w:r/>
    </w:p>
    <w:p>
      <w:pPr>
        <w:pStyle w:val="Normal"/>
      </w:pPr>
      <w:r>
        <w:rPr/>
        <w:t xml:space="preserve">(9) write </w:t>
      </w:r>
      <w:r/>
    </w:p>
    <w:p>
      <w:pPr>
        <w:pStyle w:val="Normal"/>
      </w:pPr>
      <w:r>
        <w:rPr/>
        <w:t>(10) honest</w:t>
      </w:r>
      <w:r/>
    </w:p>
    <w:p>
      <w:pPr>
        <w:sectPr>
          <w:type w:val="continuous"/>
          <w:pgSz w:w="11906" w:h="16838"/>
          <w:pgMar w:left="1800" w:right="1800" w:header="0" w:top="1440" w:footer="708" w:bottom="1440" w:gutter="0"/>
          <w:cols w:num="3" w:equalWidth="false" w:sep="false">
            <w:col w:w="2414" w:space="708"/>
            <w:col w:w="2060" w:space="708"/>
            <w:col w:w="2414"/>
          </w:cols>
          <w:formProt w:val="false"/>
          <w:textDirection w:val="lrTb"/>
          <w:docGrid w:type="default" w:linePitch="360" w:charSpace="4294965247"/>
        </w:sectPr>
        <w:pStyle w:val="ListParagraph"/>
        <w:rPr>
          <w:i/>
          <w:b/>
          <w:i/>
          <w:b/>
          <w:lang w:val="en-GB"/>
        </w:rPr>
      </w:pPr>
      <w:r>
        <w:rPr>
          <w:b/>
          <w:i/>
        </w:rPr>
      </w:r>
      <w:r/>
    </w:p>
    <w:p>
      <w:pPr>
        <w:pStyle w:val="ListParagraph"/>
        <w:numPr>
          <w:ilvl w:val="0"/>
          <w:numId w:val="1"/>
        </w:numPr>
      </w:pPr>
      <w:r>
        <w:rPr>
          <w:b/>
          <w:i/>
        </w:rPr>
        <w:t>Provide the place of articulation for the</w:t>
      </w:r>
      <w:r>
        <w:rPr>
          <w:b/>
          <w:i/>
        </w:rPr>
        <w:t xml:space="preserve"> following consonants:</w:t>
      </w:r>
      <w:r/>
    </w:p>
    <w:p>
      <w:pPr>
        <w:pStyle w:val="Normal"/>
      </w:pPr>
      <w:r>
        <w:rPr/>
        <w:t>[ p ] _____________________________ [ ɱ ] ____________________________________</w:t>
      </w:r>
      <w:r/>
    </w:p>
    <w:p>
      <w:pPr>
        <w:pStyle w:val="Normal"/>
      </w:pPr>
      <w:r>
        <w:rPr/>
        <w:t>[ j ] ______________________________ [ v ] ____________________________________</w:t>
      </w:r>
      <w:r/>
    </w:p>
    <w:p>
      <w:pPr>
        <w:pStyle w:val="Normal"/>
      </w:pPr>
      <w:r>
        <w:rPr/>
        <w:t>[ c ] ______________________________ [ x ] ____________________________________</w:t>
      </w:r>
      <w:r/>
    </w:p>
    <w:p>
      <w:pPr>
        <w:pStyle w:val="Normal"/>
      </w:pPr>
      <w:r>
        <w:rPr/>
        <w:t xml:space="preserve">[ </w:t>
      </w:r>
      <w:r>
        <w:rPr>
          <w:lang w:val="en-US"/>
        </w:rPr>
        <w:t>ʎ ]</w:t>
      </w:r>
      <w:r>
        <w:rPr/>
        <w:t xml:space="preserve"> _______________________________ [ ʃ ] ____________________________________</w:t>
      </w:r>
      <w:r/>
    </w:p>
    <w:p>
      <w:pPr>
        <w:pStyle w:val="Normal"/>
      </w:pPr>
      <w:r>
        <w:rPr/>
        <w:t xml:space="preserve">[ </w:t>
      </w:r>
      <w:r>
        <w:rPr>
          <w:lang w:val="en-US"/>
        </w:rPr>
        <w:t>d ]</w:t>
      </w:r>
      <w:r>
        <w:rPr/>
        <w:t xml:space="preserve"> _______________________________ [ </w:t>
      </w:r>
      <w:r>
        <w:rPr>
          <w:rFonts w:cs="Times New Roman" w:ascii="Times New Roman" w:hAnsi="Times New Roman"/>
        </w:rPr>
        <w:t>ɹ</w:t>
      </w:r>
      <w:r>
        <w:rPr/>
        <w:t xml:space="preserve"> ] ____________________________________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ListParagraph"/>
        <w:numPr>
          <w:ilvl w:val="0"/>
          <w:numId w:val="1"/>
        </w:numPr>
      </w:pPr>
      <w:r>
        <w:rPr/>
        <w:t xml:space="preserve">Describe the following co-articulatory phenomena; </w:t>
      </w:r>
      <w:r>
        <w:rPr/>
        <w:t>describe the change takes place in each case.</w:t>
      </w:r>
      <w:r/>
    </w:p>
    <w:p>
      <w:pPr>
        <w:pStyle w:val="Normal"/>
        <w:jc w:val="both"/>
        <w:rPr>
          <w:rFonts w:cs="Gentium Plus"/>
        </w:rPr>
      </w:pPr>
      <w:r>
        <w:rPr>
          <w:rFonts w:cs="Gentium Plus"/>
        </w:rPr>
        <w:t xml:space="preserve">cat [kæt] + [s] </w:t>
      </w:r>
      <w:r>
        <w:rPr>
          <w:rFonts w:cs="Times New Roman" w:ascii="Times New Roman" w:hAnsi="Times New Roman"/>
        </w:rPr>
        <w:t>→</w:t>
      </w:r>
      <w:r>
        <w:rPr>
          <w:rFonts w:cs="Gentium Plus"/>
        </w:rPr>
        <w:t xml:space="preserve"> [kæts]</w:t>
        <w:tab/>
      </w:r>
      <w:r>
        <w:rPr>
          <w:rFonts w:cs="Gentium Plus"/>
          <w:b/>
          <w:lang w:val="en-US"/>
        </w:rPr>
        <w:t>but</w:t>
      </w:r>
      <w:r>
        <w:rPr>
          <w:rFonts w:cs="Gentium Plus"/>
        </w:rPr>
        <w:tab/>
        <w:t>dog</w:t>
        <w:tab/>
        <w:t>[dɒɡ]</w:t>
        <w:tab/>
        <w:t xml:space="preserve">+ [s] </w:t>
      </w:r>
      <w:r>
        <w:rPr>
          <w:rFonts w:cs="Times New Roman" w:ascii="Times New Roman" w:hAnsi="Times New Roman"/>
        </w:rPr>
        <w:t>→</w:t>
      </w:r>
      <w:r>
        <w:rPr>
          <w:rFonts w:cs="Gentium Plus"/>
        </w:rPr>
        <w:t xml:space="preserve"> [dɒɡz]</w:t>
      </w:r>
      <w:r/>
    </w:p>
    <w:p>
      <w:pPr>
        <w:pStyle w:val="Normal"/>
        <w:jc w:val="both"/>
        <w:rPr>
          <w:rFonts w:cs="Gentium Plus"/>
        </w:rPr>
      </w:pPr>
      <w:r>
        <w:rPr>
          <w:rFonts w:cs="Gentium Plus"/>
        </w:rPr>
        <w:t>pet  [pɛt] + [s]</w:t>
      </w:r>
      <w:r>
        <w:rPr>
          <w:rFonts w:cs="Times New Roman" w:ascii="Times New Roman" w:hAnsi="Times New Roman"/>
        </w:rPr>
        <w:t xml:space="preserve"> →</w:t>
      </w:r>
      <w:r>
        <w:rPr>
          <w:rFonts w:cs="Gentium Plus"/>
        </w:rPr>
        <w:t xml:space="preserve"> [pɛts]</w:t>
        <w:tab/>
      </w:r>
      <w:r>
        <w:rPr>
          <w:rFonts w:cs="Gentium Plus"/>
          <w:b/>
        </w:rPr>
        <w:t xml:space="preserve">but </w:t>
      </w:r>
      <w:r>
        <w:rPr>
          <w:rFonts w:cs="Gentium Plus"/>
        </w:rPr>
        <w:tab/>
        <w:t>gab</w:t>
        <w:tab/>
        <w:t>[ɡæb]</w:t>
        <w:tab/>
        <w:t xml:space="preserve">+ [s] </w:t>
      </w:r>
      <w:r>
        <w:rPr>
          <w:rFonts w:cs="Times New Roman" w:ascii="Times New Roman" w:hAnsi="Times New Roman"/>
        </w:rPr>
        <w:t>→</w:t>
      </w:r>
      <w:r>
        <w:rPr>
          <w:rFonts w:cs="Gentium Plus"/>
        </w:rPr>
        <w:t xml:space="preserve"> [ɡæbz]</w:t>
      </w:r>
      <w:r/>
    </w:p>
    <w:p>
      <w:pPr>
        <w:pStyle w:val="Normal"/>
      </w:pPr>
      <w:r>
        <w:rPr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/>
    </w:p>
    <w:p>
      <w:pPr>
        <w:pStyle w:val="Normal"/>
      </w:pPr>
      <w:r>
        <w:rPr>
          <w:u w:val="single"/>
        </w:rPr>
        <w:t xml:space="preserve">B. The following two figures show production of two consonantal sounds each. Identify the sounds and provide their phonetic description </w:t>
      </w:r>
      <w:r/>
    </w:p>
    <w:p>
      <w:pPr>
        <w:pStyle w:val="Normal"/>
        <w:jc w:val="center"/>
      </w:pPr>
      <w:r>
        <w:rPr/>
        <w:drawing>
          <wp:inline distT="0" distB="0" distL="0" distR="0">
            <wp:extent cx="1828800" cy="120332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0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</w:pPr>
      <w:r>
        <w:rPr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/>
    </w:p>
    <w:p>
      <w:pPr>
        <w:pStyle w:val="Normal"/>
      </w:pPr>
      <w:r>
        <w:rPr>
          <w:u w:val="single"/>
        </w:rPr>
        <w:t>C. Transcribe the following text :</w:t>
      </w:r>
      <w:r/>
    </w:p>
    <w:p>
      <w:pPr>
        <w:pStyle w:val="Normal"/>
        <w:rPr>
          <w:i/>
          <w:i/>
        </w:rPr>
      </w:pPr>
      <w:r>
        <w:rPr>
          <w:i/>
        </w:rPr>
        <w:t xml:space="preserve">we were actually in America at the time </w:t>
      </w:r>
      <w:r/>
    </w:p>
    <w:p>
      <w:pPr>
        <w:pStyle w:val="Normal"/>
        <w:rPr>
          <w:i/>
          <w:i/>
        </w:rPr>
      </w:pPr>
      <w:r>
        <w:rPr>
          <w:i/>
        </w:rPr>
        <w:t xml:space="preserve">uh we’ll always remember the eleventh of September of course </w:t>
      </w:r>
      <w:r/>
    </w:p>
    <w:p>
      <w:pPr>
        <w:pStyle w:val="Normal"/>
        <w:rPr>
          <w:i/>
          <w:i/>
        </w:rPr>
      </w:pPr>
      <w:r>
        <w:rPr>
          <w:i/>
        </w:rPr>
        <w:t xml:space="preserve">we were staying with friends in San Francisco </w:t>
      </w:r>
      <w:r/>
    </w:p>
    <w:p>
      <w:pPr>
        <w:pStyle w:val="Normal"/>
        <w:rPr>
          <w:i/>
          <w:i/>
        </w:rPr>
      </w:pPr>
      <w:r>
        <w:rPr>
          <w:i/>
        </w:rPr>
        <w:t xml:space="preserve">we’d put our Jonathan </w:t>
      </w:r>
      <w:r/>
    </w:p>
    <w:p>
      <w:pPr>
        <w:pStyle w:val="Normal"/>
        <w:rPr>
          <w:i/>
          <w:i/>
        </w:rPr>
      </w:pPr>
      <w:r>
        <w:rPr>
          <w:i/>
        </w:rPr>
        <w:t>on a plane back to LA</w:t>
      </w:r>
      <w:r/>
    </w:p>
    <w:p>
      <w:pPr>
        <w:pStyle w:val="Normal"/>
      </w:pPr>
      <w:r>
        <w:rPr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/>
    </w:p>
    <w:sectPr>
      <w:footerReference w:type="default" r:id="rId4"/>
      <w:type w:val="nextPage"/>
      <w:pgSz w:w="11906" w:h="16838"/>
      <w:pgMar w:left="1800" w:right="1800" w:header="0" w:top="1440" w:footer="708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alatino Linotype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"/>
      </w:docPartObj>
    </w:sdtPr>
    <w:sdtContent>
      <w:p>
        <w:pPr>
          <w:pStyle w:val="Footer"/>
          <w:jc w:val="right"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3</w:t>
        </w:r>
        <w:r>
          <w:fldChar w:fldCharType="end"/>
        </w:r>
        <w:r/>
      </w:p>
    </w:sdtContent>
  </w:sdt>
  <w:p>
    <w:pPr>
      <w:pStyle w:val="Footer"/>
    </w:pPr>
    <w:r>
      <w:rPr/>
    </w:r>
    <w:r/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"/>
      </w:docPartObj>
    </w:sdtPr>
    <w:sdtContent>
      <w:p>
        <w:pPr>
          <w:pStyle w:val="Footer"/>
          <w:jc w:val="right"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3</w:t>
        </w:r>
        <w:r>
          <w:fldChar w:fldCharType="end"/>
        </w:r>
        <w:r/>
      </w:p>
    </w:sdtContent>
  </w:sdt>
  <w:p>
    <w:pPr>
      <w:pStyle w:val="Footer"/>
    </w:pPr>
    <w:r>
      <w:rPr/>
    </w:r>
    <w:r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l-G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leChar" w:customStyle="1">
    <w:name w:val="Title Char"/>
    <w:basedOn w:val="DefaultParagraphFont"/>
    <w:link w:val="Title"/>
    <w:uiPriority w:val="10"/>
    <w:rsid w:val="00d92b0a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  <w:lang w:val="en-GB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02ffe"/>
    <w:rPr>
      <w:rFonts w:ascii="Tahoma" w:hAnsi="Tahoma" w:cs="Tahoma"/>
      <w:sz w:val="16"/>
      <w:szCs w:val="16"/>
      <w:lang w:val="en-GB"/>
    </w:rPr>
  </w:style>
  <w:style w:type="character" w:styleId="HeaderChar" w:customStyle="1">
    <w:name w:val="Header Char"/>
    <w:basedOn w:val="DefaultParagraphFont"/>
    <w:link w:val="Header"/>
    <w:uiPriority w:val="99"/>
    <w:rsid w:val="009666c9"/>
    <w:rPr>
      <w:lang w:val="en-GB"/>
    </w:rPr>
  </w:style>
  <w:style w:type="character" w:styleId="FooterChar" w:customStyle="1">
    <w:name w:val="Footer Char"/>
    <w:basedOn w:val="DefaultParagraphFont"/>
    <w:link w:val="Footer"/>
    <w:uiPriority w:val="99"/>
    <w:rsid w:val="009666c9"/>
    <w:rPr>
      <w:lang w:val="en-GB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d92b0a"/>
    <w:pPr>
      <w:spacing w:before="0" w:after="20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d92b0a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ff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66c9"/>
    <w:pPr>
      <w:tabs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666c9"/>
    <w:pPr>
      <w:tabs>
        <w:tab w:val="center" w:pos="4153" w:leader="none"/>
        <w:tab w:val="right" w:pos="830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">
    <w:name w:val="Medium List 1"/>
    <w:basedOn w:val="TableNormal"/>
    <w:uiPriority w:val="65"/>
    <w:rsid w:val="00d11076"/>
    <w:pPr>
      <w:spacing w:lineRule="auto" w:line="240" w:after="0"/>
    </w:pPr>
    <w:rPr>
      <w:rFonts w:eastAsiaTheme="minorEastAsia"/>
      <w:lang w:bidi="en-US" w:val="en-US"/>
      <w:color w:themeColor="text1" w:val="000000"/>
    </w:rPr>
    <w:tblPr>
      <w:tblStyleRowBandSize w:val="1"/>
      <w:tblStyleColBandSize w:val="1"/>
      <w:tblInd w:type="dxa" w:w="0"/>
      <w:tblBorders>
        <w:top w:space="0" w:sz="8" w:themeColor="text1" w:color="000000" w:val="single"/>
        <w:bottom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hAnsiTheme="majorHAnsi" w:asciiTheme="majorHAnsi" w:eastAsiaTheme="majorEastAsia"/>
      </w:rPr>
      <w:tblPr/>
      <w:tcPr>
        <w:tcBorders>
          <w:top w:val="nil"/>
          <w:bottom w:space="0" w:sz="8" w:themeColor="text1" w:color="000000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text1" w:color="000000" w:val="single"/>
          <w:bottom w:space="0" w:sz="8" w:themeColor="text1" w:color="000000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text1" w:color="000000" w:val="single"/>
          <w:bottom w:space="0" w:sz="8" w:themeColor="text1" w:color="000000" w:val="single"/>
        </w:tcBorders>
      </w:tcPr>
    </w:tblStylePr>
    <w:tblStylePr w:type="band1Vert">
      <w:tblPr/>
      <w:tcPr>
        <w:shd w:themeFillTint="3f" w:themeFill="text1" w:fill="C0C0C0" w:color="auto" w:val="clear"/>
      </w:tcPr>
    </w:tblStylePr>
    <w:tblStylePr w:type="band1Horz">
      <w:tblPr/>
      <w:tcPr>
        <w:shd w:themeFillTint="3f" w:themeFill="text1" w:fill="C0C0C0" w:color="auto" w:val="clear"/>
      </w:tcPr>
    </w:tblStylePr>
  </w:style>
  <w:style w:type="table" w:styleId="LightShading">
    <w:name w:val="Light Shading"/>
    <w:basedOn w:val="TableNormal"/>
    <w:uiPriority w:val="60"/>
    <w:rsid w:val="000c1063"/>
    <w:pPr>
      <w:spacing w:lineRule="auto" w:line="240" w:after="0"/>
    </w:pPr>
    <w:rPr>
      <w:color w:themeShade="bf" w:themeColor="text1" w:val="000000"/>
      <w:sz w:val="24"/>
    </w:rPr>
    <w:tblPr>
      <w:tblStyleRowBandSize w:val="1"/>
      <w:tblStyleColBandSize w:val="1"/>
      <w:tblInd w:type="dxa" w:w="0"/>
      <w:tblBorders>
        <w:top w:space="0" w:sz="8" w:color="auto" w:val="single"/>
        <w:bottom w:space="0" w:sz="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background1" w:fill="FFFFFF" w:color="auto" w:val="clear"/>
    </w:tcPr>
    <w:tblStylePr w:type="firstRow">
      <w:pPr>
        <w:spacing w:lineRule="auto" w:line="240" w:after="0" w:before="0"/>
      </w:pPr>
      <w:rPr>
        <w:b w:val="0"/>
        <w:bCs/>
      </w:rPr>
      <w:tblPr/>
      <w:tcPr>
        <w:tcBorders>
          <w:top w:space="0" w:sz="8" w:themeColor="text1" w:color="000000" w:val="single"/>
          <w:left w:val="nil"/>
          <w:bottom w:space="0" w:sz="8" w:themeColor="text1" w:color="000000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 w:val="0"/>
        <w:bCs/>
      </w:rPr>
      <w:tblPr/>
      <w:tcPr>
        <w:tcBorders>
          <w:top w:val="nil"/>
          <w:left w:val="nil"/>
          <w:bottom w:space="0" w:sz="4" w:color="auto" w:val="single"/>
          <w:right w:val="nil"/>
          <w:insideH w:val="nil"/>
          <w:insideV w:val="nil"/>
          <w:tl2br w:val="nil"/>
          <w:tr2bl w:val="nil"/>
        </w:tcBorders>
        <w:shd w:themeFill="background1" w:fill="FFFFFF" w:color="auto" w:val="clear"/>
      </w:tcPr>
    </w:tblStylePr>
    <w:tblStylePr w:type="firstCol">
      <w:rPr>
        <w:b w:val="0"/>
        <w:bCs/>
      </w:rPr>
      <w:tblPr/>
    </w:tblStylePr>
    <w:tblStylePr w:type="lastCol">
      <w:rPr>
        <w:b w:val="0"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Application>LibreOffice/4.3.1.2$MacOSX_X86_64 LibreOffice_project/958349dc3b25111dbca392fbc281a05559ef6848</Application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2012-11-01T19:31:00Z</dcterms:created>
  <dc:creator>Charalambos Themistocleous</dc:creator>
  <dc:language>en-US</dc:language>
  <cp:lastModifiedBy>Charalambos Themistocleous</cp:lastModifiedBy>
  <dcterms:modified xsi:type="dcterms:W3CDTF">2014-09-16T12:47:50Z</dcterms:modified>
  <cp:revision>5</cp:revision>
</cp:coreProperties>
</file>