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is the name of the programming language that we will be using on this module. We will be using the 3.10.4 version of python.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Generate Output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First Generation of programming language is a machine code.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  is known as a second generation programming language.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Programming is still fairly difficult and time consuming.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languages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is third generation programming languages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compiler is a program that translates human-readable source code into computer-executable machine code.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REPL stands for Real-Eval-Print Loop.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it's not true  that python development always has to take place using interactive-mode within the python interpreter.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term IDE stands for Integrated Development Environment.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Code libraries provide pre-written, reusable chunks of code  that developers can use to create applications quickly and easily.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Java is another language that specifically supports data-science.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0" w:firstLine="0"/>
        <w:rPr/>
      </w:pPr>
      <w:r w:rsidDel="00000000" w:rsidR="00000000" w:rsidRPr="00000000">
        <w:rPr>
          <w:rtl w:val="0"/>
        </w:rPr>
        <w:t xml:space="preserve">‘+’ is the operator.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20 and 10 are the operands.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‘*’ operator performs multiplication.</w:t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‘/’ operator performs division.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‘**’ operator performs exponentiation.</w:t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9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6.666</w:t>
      </w:r>
    </w:p>
    <w:p w:rsidR="00000000" w:rsidDel="00000000" w:rsidP="00000000" w:rsidRDefault="00000000" w:rsidRPr="00000000" w14:paraId="0000009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9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A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A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0B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514.62</w:t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48397.5</w:t>
      </w:r>
    </w:p>
    <w:p w:rsidR="00000000" w:rsidDel="00000000" w:rsidP="00000000" w:rsidRDefault="00000000" w:rsidRPr="00000000" w14:paraId="000000B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C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Zero division error:  division by zero</w:t>
      </w:r>
    </w:p>
    <w:p w:rsidR="00000000" w:rsidDel="00000000" w:rsidP="00000000" w:rsidRDefault="00000000" w:rsidRPr="00000000" w14:paraId="000000C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C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 is typically easier to identify.</w:t>
      </w:r>
    </w:p>
    <w:p w:rsidR="00000000" w:rsidDel="00000000" w:rsidP="00000000" w:rsidRDefault="00000000" w:rsidRPr="00000000" w14:paraId="000000C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C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 is the message used by the python interpreter to report run-time errors.</w:t>
      </w:r>
    </w:p>
    <w:p w:rsidR="00000000" w:rsidDel="00000000" w:rsidP="00000000" w:rsidRDefault="00000000" w:rsidRPr="00000000" w14:paraId="000000C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D2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quit() command can be used to exit the Python interpreter.</w:t>
      </w:r>
    </w:p>
    <w:p w:rsidR="00000000" w:rsidDel="00000000" w:rsidP="00000000" w:rsidRDefault="00000000" w:rsidRPr="00000000" w14:paraId="000000D4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s3ZBoGn/YO2Nx7n3O+27Mk6cQ==">AMUW2mVnXCf5G3Pk6+swdCIkNH7hgMXvey5xMaFxPs6v9Acwy2995ygXTLLGEfpWPDbqaRuPfDhgiTGVc5wnyQuA3zzOicvF6siPcM7C9ki0NFFmvwrjG0f/d36kLGDPnPpJovy93gzNpwfG5gV7QaFtN63+bDlOdeY6kyMDILzNLFKxnanyBrUWGYoft/Xwme0VwAycx9gL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