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AE1C3" w14:textId="0F4A7E7E" w:rsidR="00476921" w:rsidRPr="00904342" w:rsidRDefault="00904342" w:rsidP="00476921">
      <w:pPr>
        <w:jc w:val="center"/>
        <w:rPr>
          <w:rFonts w:asciiTheme="minorBidi" w:hAnsiTheme="minorBidi"/>
          <w:b/>
          <w:sz w:val="24"/>
          <w:u w:val="single"/>
        </w:rPr>
      </w:pPr>
      <w:r w:rsidRPr="00904342">
        <w:rPr>
          <w:rFonts w:asciiTheme="minorBidi" w:hAnsiTheme="minorBidi"/>
          <w:b/>
          <w:sz w:val="28"/>
          <w:u w:val="single"/>
        </w:rPr>
        <w:t xml:space="preserve">Check list and guideline </w:t>
      </w:r>
      <w:r w:rsidR="00476921" w:rsidRPr="00904342">
        <w:rPr>
          <w:rFonts w:asciiTheme="minorBidi" w:hAnsiTheme="minorBidi"/>
          <w:b/>
          <w:sz w:val="28"/>
          <w:u w:val="single"/>
        </w:rPr>
        <w:t>for</w:t>
      </w:r>
      <w:r w:rsidR="00AC5E25" w:rsidRPr="00904342">
        <w:rPr>
          <w:rFonts w:asciiTheme="minorBidi" w:hAnsiTheme="minorBidi"/>
          <w:b/>
          <w:sz w:val="28"/>
          <w:u w:val="single"/>
        </w:rPr>
        <w:t xml:space="preserve"> Design</w:t>
      </w:r>
      <w:r w:rsidR="00476921" w:rsidRPr="00904342">
        <w:rPr>
          <w:rFonts w:asciiTheme="minorBidi" w:hAnsiTheme="minorBidi"/>
          <w:b/>
          <w:sz w:val="28"/>
          <w:u w:val="single"/>
        </w:rPr>
        <w:t xml:space="preserve"> </w:t>
      </w:r>
      <w:r w:rsidR="00B732FB" w:rsidRPr="00904342">
        <w:rPr>
          <w:rFonts w:asciiTheme="minorBidi" w:hAnsiTheme="minorBidi"/>
          <w:b/>
          <w:sz w:val="28"/>
          <w:u w:val="single"/>
        </w:rPr>
        <w:t>Filing</w:t>
      </w:r>
    </w:p>
    <w:p w14:paraId="75699DCB" w14:textId="47D75CC3" w:rsidR="00B732FB" w:rsidRPr="00904342" w:rsidRDefault="00B732FB" w:rsidP="009043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</w:rPr>
      </w:pPr>
      <w:r w:rsidRPr="00904342">
        <w:rPr>
          <w:rFonts w:asciiTheme="minorBidi" w:hAnsiTheme="minorBidi"/>
          <w:sz w:val="24"/>
        </w:rPr>
        <w:t xml:space="preserve">For filing </w:t>
      </w:r>
      <w:r w:rsidR="00AC5E25" w:rsidRPr="00904342">
        <w:rPr>
          <w:rFonts w:asciiTheme="minorBidi" w:hAnsiTheme="minorBidi"/>
          <w:sz w:val="24"/>
        </w:rPr>
        <w:t>Design</w:t>
      </w:r>
      <w:r w:rsidRPr="00904342">
        <w:rPr>
          <w:rFonts w:asciiTheme="minorBidi" w:hAnsiTheme="minorBidi"/>
          <w:sz w:val="24"/>
        </w:rPr>
        <w:t xml:space="preserve"> </w:t>
      </w:r>
      <w:r w:rsidR="00AC5E25" w:rsidRPr="00904342">
        <w:rPr>
          <w:rFonts w:asciiTheme="minorBidi" w:hAnsiTheme="minorBidi"/>
          <w:sz w:val="24"/>
        </w:rPr>
        <w:t>applications,</w:t>
      </w:r>
      <w:r w:rsidRPr="00904342">
        <w:rPr>
          <w:rFonts w:asciiTheme="minorBidi" w:hAnsiTheme="minorBidi"/>
          <w:sz w:val="24"/>
        </w:rPr>
        <w:t xml:space="preserve"> the requirements are as under:</w:t>
      </w:r>
    </w:p>
    <w:p w14:paraId="4C66B084" w14:textId="332A8404" w:rsidR="00CF7916" w:rsidRPr="00904342" w:rsidRDefault="00AC5E25" w:rsidP="00904342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Theme="minorBidi" w:hAnsiTheme="minorBidi"/>
          <w:b/>
          <w:sz w:val="24"/>
        </w:rPr>
      </w:pPr>
      <w:r w:rsidRPr="00904342">
        <w:rPr>
          <w:rFonts w:asciiTheme="minorBidi" w:hAnsiTheme="minorBidi"/>
          <w:b/>
          <w:sz w:val="24"/>
        </w:rPr>
        <w:t xml:space="preserve">For Filing of </w:t>
      </w:r>
      <w:r w:rsidR="00CF7916" w:rsidRPr="00904342">
        <w:rPr>
          <w:rFonts w:asciiTheme="minorBidi" w:hAnsiTheme="minorBidi"/>
          <w:b/>
          <w:sz w:val="24"/>
        </w:rPr>
        <w:t>Industrial Design</w:t>
      </w:r>
    </w:p>
    <w:p w14:paraId="5FFFEAA2" w14:textId="5A60BED0" w:rsidR="0057018B" w:rsidRPr="0057018B" w:rsidRDefault="0057018B" w:rsidP="001A645D">
      <w:pPr>
        <w:pStyle w:val="ListParagraph"/>
        <w:numPr>
          <w:ilvl w:val="2"/>
          <w:numId w:val="1"/>
        </w:numPr>
        <w:spacing w:line="360" w:lineRule="auto"/>
        <w:ind w:left="1800"/>
        <w:rPr>
          <w:rFonts w:asciiTheme="minorBidi" w:hAnsiTheme="minorBidi"/>
          <w:sz w:val="24"/>
        </w:rPr>
      </w:pPr>
      <w:r w:rsidRPr="0057018B">
        <w:rPr>
          <w:rFonts w:asciiTheme="minorBidi" w:hAnsiTheme="minorBidi"/>
          <w:sz w:val="24"/>
        </w:rPr>
        <w:t>1x copy of Invention Discloser form</w:t>
      </w:r>
    </w:p>
    <w:p w14:paraId="4BE3FAB3" w14:textId="31493195" w:rsidR="00CF7916" w:rsidRPr="00904342" w:rsidRDefault="00B732FB" w:rsidP="001A645D">
      <w:pPr>
        <w:pStyle w:val="ListParagraph"/>
        <w:numPr>
          <w:ilvl w:val="2"/>
          <w:numId w:val="1"/>
        </w:numPr>
        <w:spacing w:line="360" w:lineRule="auto"/>
        <w:ind w:left="1800"/>
        <w:jc w:val="both"/>
        <w:rPr>
          <w:rFonts w:asciiTheme="minorBidi" w:hAnsiTheme="minorBidi"/>
          <w:sz w:val="24"/>
        </w:rPr>
      </w:pPr>
      <w:r w:rsidRPr="00904342">
        <w:rPr>
          <w:rFonts w:asciiTheme="minorBidi" w:hAnsiTheme="minorBidi"/>
          <w:sz w:val="24"/>
        </w:rPr>
        <w:t>2x copies of F</w:t>
      </w:r>
      <w:r w:rsidR="00A234ED" w:rsidRPr="00904342">
        <w:rPr>
          <w:rFonts w:asciiTheme="minorBidi" w:hAnsiTheme="minorBidi"/>
          <w:sz w:val="24"/>
        </w:rPr>
        <w:t>orm D-1</w:t>
      </w:r>
    </w:p>
    <w:p w14:paraId="3AAA0056" w14:textId="721785D7" w:rsidR="00B732FB" w:rsidRPr="00904342" w:rsidRDefault="00904342" w:rsidP="001A645D">
      <w:pPr>
        <w:pStyle w:val="ListParagraph"/>
        <w:numPr>
          <w:ilvl w:val="2"/>
          <w:numId w:val="1"/>
        </w:numPr>
        <w:spacing w:line="360" w:lineRule="auto"/>
        <w:ind w:left="1800"/>
        <w:jc w:val="both"/>
        <w:rPr>
          <w:rFonts w:asciiTheme="minorBidi" w:hAnsiTheme="minorBidi"/>
          <w:sz w:val="24"/>
        </w:rPr>
      </w:pPr>
      <w:r w:rsidRPr="00904342">
        <w:rPr>
          <w:rFonts w:asciiTheme="minorBidi" w:hAnsiTheme="minorBidi"/>
          <w:sz w:val="24"/>
        </w:rPr>
        <w:t>2</w:t>
      </w:r>
      <w:r w:rsidR="00B732FB" w:rsidRPr="00904342">
        <w:rPr>
          <w:rFonts w:asciiTheme="minorBidi" w:hAnsiTheme="minorBidi"/>
          <w:sz w:val="24"/>
        </w:rPr>
        <w:t xml:space="preserve">x </w:t>
      </w:r>
      <w:r w:rsidRPr="00904342">
        <w:rPr>
          <w:rFonts w:asciiTheme="minorBidi" w:hAnsiTheme="minorBidi"/>
          <w:sz w:val="24"/>
        </w:rPr>
        <w:t xml:space="preserve">colour </w:t>
      </w:r>
      <w:r w:rsidR="00B732FB" w:rsidRPr="00904342">
        <w:rPr>
          <w:rFonts w:asciiTheme="minorBidi" w:hAnsiTheme="minorBidi"/>
          <w:sz w:val="24"/>
        </w:rPr>
        <w:t>copies of rep</w:t>
      </w:r>
      <w:r w:rsidRPr="00904342">
        <w:rPr>
          <w:rFonts w:asciiTheme="minorBidi" w:hAnsiTheme="minorBidi"/>
          <w:sz w:val="24"/>
        </w:rPr>
        <w:t>resentations</w:t>
      </w:r>
      <w:r w:rsidR="00B732FB" w:rsidRPr="00904342">
        <w:rPr>
          <w:rFonts w:asciiTheme="minorBidi" w:hAnsiTheme="minorBidi"/>
          <w:sz w:val="24"/>
        </w:rPr>
        <w:t xml:space="preserve"> sheets</w:t>
      </w:r>
    </w:p>
    <w:p w14:paraId="579A7129" w14:textId="40C9750C" w:rsidR="00B732FB" w:rsidRPr="00904342" w:rsidRDefault="00B732FB" w:rsidP="001A645D">
      <w:pPr>
        <w:pStyle w:val="ListParagraph"/>
        <w:numPr>
          <w:ilvl w:val="2"/>
          <w:numId w:val="1"/>
        </w:numPr>
        <w:spacing w:line="360" w:lineRule="auto"/>
        <w:ind w:left="1800"/>
        <w:jc w:val="both"/>
        <w:rPr>
          <w:rFonts w:asciiTheme="minorBidi" w:hAnsiTheme="minorBidi"/>
          <w:sz w:val="24"/>
        </w:rPr>
      </w:pPr>
      <w:r w:rsidRPr="00904342">
        <w:rPr>
          <w:rFonts w:asciiTheme="minorBidi" w:hAnsiTheme="minorBidi"/>
          <w:sz w:val="24"/>
        </w:rPr>
        <w:t>Deed of assignment as per the given format on School / College letterhead duly signed by all the inventors and stamped &amp; signed by HoD research or Principal.</w:t>
      </w:r>
    </w:p>
    <w:p w14:paraId="672A6659" w14:textId="77777777" w:rsidR="004C266D" w:rsidRPr="00904342" w:rsidRDefault="004C266D" w:rsidP="00904342">
      <w:pPr>
        <w:pStyle w:val="ListParagraph"/>
        <w:spacing w:line="360" w:lineRule="auto"/>
        <w:ind w:left="2160"/>
        <w:jc w:val="both"/>
        <w:rPr>
          <w:rFonts w:asciiTheme="minorBidi" w:hAnsiTheme="minorBidi"/>
          <w:sz w:val="24"/>
        </w:rPr>
      </w:pPr>
    </w:p>
    <w:p w14:paraId="3AD7F0F9" w14:textId="2903ADFF" w:rsidR="00EF6BFF" w:rsidRPr="00904342" w:rsidRDefault="00EF6BFF" w:rsidP="00904342">
      <w:pPr>
        <w:pStyle w:val="ListParagraph"/>
        <w:numPr>
          <w:ilvl w:val="0"/>
          <w:numId w:val="1"/>
        </w:numPr>
        <w:shd w:val="clear" w:color="auto" w:fill="FFF2CC" w:themeFill="accent4" w:themeFillTint="33"/>
        <w:spacing w:line="360" w:lineRule="auto"/>
        <w:jc w:val="both"/>
        <w:rPr>
          <w:rFonts w:asciiTheme="minorBidi" w:hAnsiTheme="minorBidi"/>
          <w:sz w:val="24"/>
        </w:rPr>
      </w:pPr>
      <w:r w:rsidRPr="00904342">
        <w:rPr>
          <w:rFonts w:asciiTheme="minorBidi" w:hAnsiTheme="minorBidi"/>
          <w:sz w:val="24"/>
        </w:rPr>
        <w:t xml:space="preserve">For a prior review of application before final printing or submission the soft copy of the complete application shall be shared at </w:t>
      </w:r>
      <w:hyperlink r:id="rId5" w:history="1">
        <w:r w:rsidR="00904342" w:rsidRPr="00904342">
          <w:rPr>
            <w:rStyle w:val="Hyperlink"/>
            <w:rFonts w:asciiTheme="minorBidi" w:hAnsiTheme="minorBidi"/>
            <w:sz w:val="24"/>
            <w:szCs w:val="24"/>
          </w:rPr>
          <w:t>am.ipla@icon.nust.edu.pk</w:t>
        </w:r>
      </w:hyperlink>
      <w:r w:rsidR="00904342" w:rsidRPr="00904342">
        <w:rPr>
          <w:rFonts w:asciiTheme="minorBidi" w:hAnsiTheme="minorBidi"/>
        </w:rPr>
        <w:t xml:space="preserve"> </w:t>
      </w:r>
    </w:p>
    <w:p w14:paraId="7ABD7E54" w14:textId="7E63A8A8" w:rsidR="004C266D" w:rsidRPr="00904342" w:rsidRDefault="004C266D" w:rsidP="009043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</w:rPr>
      </w:pPr>
      <w:r w:rsidRPr="00904342">
        <w:rPr>
          <w:rFonts w:asciiTheme="minorBidi" w:hAnsiTheme="minorBidi"/>
          <w:sz w:val="24"/>
        </w:rPr>
        <w:t xml:space="preserve">A single invention may have the potential to be filed in multiple categories. </w:t>
      </w:r>
    </w:p>
    <w:p w14:paraId="54D55634" w14:textId="77777777" w:rsidR="00200D1F" w:rsidRPr="00904342" w:rsidRDefault="00FA0EE8" w:rsidP="009043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</w:rPr>
      </w:pPr>
      <w:r w:rsidRPr="00904342">
        <w:rPr>
          <w:rFonts w:asciiTheme="minorBidi" w:hAnsiTheme="minorBidi"/>
          <w:sz w:val="24"/>
        </w:rPr>
        <w:t>By</w:t>
      </w:r>
      <w:r w:rsidR="00200D1F" w:rsidRPr="00904342">
        <w:rPr>
          <w:rFonts w:asciiTheme="minorBidi" w:hAnsiTheme="minorBidi"/>
          <w:sz w:val="24"/>
        </w:rPr>
        <w:t xml:space="preserve"> visit</w:t>
      </w:r>
      <w:r w:rsidRPr="00904342">
        <w:rPr>
          <w:rFonts w:asciiTheme="minorBidi" w:hAnsiTheme="minorBidi"/>
          <w:sz w:val="24"/>
        </w:rPr>
        <w:t>ing</w:t>
      </w:r>
      <w:r w:rsidR="00200D1F" w:rsidRPr="00904342">
        <w:rPr>
          <w:rFonts w:asciiTheme="minorBidi" w:hAnsiTheme="minorBidi"/>
          <w:sz w:val="24"/>
        </w:rPr>
        <w:t xml:space="preserve"> </w:t>
      </w:r>
      <w:hyperlink r:id="rId6" w:history="1">
        <w:r w:rsidR="00200D1F" w:rsidRPr="00904342">
          <w:rPr>
            <w:rStyle w:val="Hyperlink"/>
            <w:rFonts w:asciiTheme="minorBidi" w:hAnsiTheme="minorBidi"/>
            <w:sz w:val="24"/>
          </w:rPr>
          <w:t>www.ipo.gov.pk</w:t>
        </w:r>
      </w:hyperlink>
      <w:r w:rsidRPr="00904342">
        <w:rPr>
          <w:rFonts w:asciiTheme="minorBidi" w:hAnsiTheme="minorBidi"/>
          <w:sz w:val="24"/>
        </w:rPr>
        <w:t xml:space="preserve"> </w:t>
      </w:r>
      <w:r w:rsidR="00200D1F" w:rsidRPr="00904342">
        <w:rPr>
          <w:rFonts w:asciiTheme="minorBidi" w:hAnsiTheme="minorBidi"/>
          <w:sz w:val="24"/>
        </w:rPr>
        <w:t>details of all the different types of IPs</w:t>
      </w:r>
      <w:r w:rsidRPr="00904342">
        <w:rPr>
          <w:rFonts w:asciiTheme="minorBidi" w:hAnsiTheme="minorBidi"/>
          <w:sz w:val="24"/>
        </w:rPr>
        <w:t xml:space="preserve"> can be obtained</w:t>
      </w:r>
      <w:r w:rsidR="00200D1F" w:rsidRPr="00904342">
        <w:rPr>
          <w:rFonts w:asciiTheme="minorBidi" w:hAnsiTheme="minorBidi"/>
          <w:sz w:val="24"/>
        </w:rPr>
        <w:t>.</w:t>
      </w:r>
    </w:p>
    <w:p w14:paraId="0E44DB79" w14:textId="77777777" w:rsidR="00B732FB" w:rsidRPr="00904342" w:rsidRDefault="00B732FB" w:rsidP="009043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904342">
        <w:rPr>
          <w:rFonts w:asciiTheme="minorBidi" w:hAnsiTheme="minorBidi"/>
          <w:sz w:val="24"/>
          <w:szCs w:val="24"/>
        </w:rPr>
        <w:t xml:space="preserve">The text which is to be amended in provided forms and samples has been highlighted </w:t>
      </w:r>
      <w:r w:rsidRPr="00904342">
        <w:rPr>
          <w:rFonts w:asciiTheme="minorBidi" w:hAnsiTheme="minorBidi"/>
          <w:color w:val="FF0000"/>
          <w:sz w:val="24"/>
          <w:szCs w:val="24"/>
        </w:rPr>
        <w:t>red</w:t>
      </w:r>
      <w:r w:rsidRPr="00904342">
        <w:rPr>
          <w:rFonts w:asciiTheme="minorBidi" w:hAnsiTheme="minorBidi"/>
          <w:sz w:val="24"/>
          <w:szCs w:val="24"/>
        </w:rPr>
        <w:t>. No other changes shall be made by the inventor(s).</w:t>
      </w:r>
    </w:p>
    <w:p w14:paraId="0A37501D" w14:textId="77777777" w:rsidR="00CF7916" w:rsidRPr="00904342" w:rsidRDefault="00CF7916" w:rsidP="00CF7916">
      <w:pPr>
        <w:rPr>
          <w:rFonts w:asciiTheme="minorBidi" w:hAnsiTheme="minorBidi"/>
          <w:sz w:val="24"/>
        </w:rPr>
      </w:pPr>
    </w:p>
    <w:sectPr w:rsidR="00CF7916" w:rsidRPr="00904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71BD"/>
    <w:multiLevelType w:val="hybridMultilevel"/>
    <w:tmpl w:val="1ED8C246"/>
    <w:lvl w:ilvl="0" w:tplc="7BC2346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120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48C"/>
    <w:rsid w:val="001A645D"/>
    <w:rsid w:val="00200D1F"/>
    <w:rsid w:val="00476921"/>
    <w:rsid w:val="004C266D"/>
    <w:rsid w:val="0057018B"/>
    <w:rsid w:val="0058764E"/>
    <w:rsid w:val="005C74BF"/>
    <w:rsid w:val="007244F8"/>
    <w:rsid w:val="00904342"/>
    <w:rsid w:val="00960107"/>
    <w:rsid w:val="0099048C"/>
    <w:rsid w:val="00A234ED"/>
    <w:rsid w:val="00AC5E25"/>
    <w:rsid w:val="00B732FB"/>
    <w:rsid w:val="00CE63AC"/>
    <w:rsid w:val="00CF7916"/>
    <w:rsid w:val="00EF6BFF"/>
    <w:rsid w:val="00FA0EE8"/>
    <w:rsid w:val="0891C3FA"/>
    <w:rsid w:val="0EFA7DC5"/>
    <w:rsid w:val="72282EC3"/>
    <w:rsid w:val="75B5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717C7"/>
  <w15:chartTrackingRefBased/>
  <w15:docId w15:val="{4FBB7CA3-BF4F-4FC3-873E-184ED5ACB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04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0D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B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po.gov.pk" TargetMode="External"/><Relationship Id="rId5" Type="http://schemas.openxmlformats.org/officeDocument/2006/relationships/hyperlink" Target="mailto:am.ipla@icon.nust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</dc:creator>
  <cp:keywords/>
  <dc:description/>
  <cp:lastModifiedBy>MUHAMMAD SALMAN KHAN</cp:lastModifiedBy>
  <cp:revision>14</cp:revision>
  <dcterms:created xsi:type="dcterms:W3CDTF">2020-01-23T12:11:00Z</dcterms:created>
  <dcterms:modified xsi:type="dcterms:W3CDTF">2026-09-16T15:47:00Z</dcterms:modified>
</cp:coreProperties>
</file>