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35" w:rsidRDefault="00B145B9">
      <w:r>
        <w:t>NPUT Enter the total memory available (in Bytes) -- 1000 Enter the block size (in Bytes</w:t>
      </w:r>
      <w:proofErr w:type="gramStart"/>
      <w:r>
        <w:t>)--</w:t>
      </w:r>
      <w:proofErr w:type="gramEnd"/>
      <w:r>
        <w:t xml:space="preserve"> 300 Enter the number of processes – 5 Enter memory required for process 1 (in Bytes) -- 275 Enter memory required for process 2 (in Bytes) -- 400 Enter memory required for process 3 (in Bytes) -- 290 Enter memory required for process 4 (in Bytes) -- 293 Enter memory required for process 5 (in Bytes) -- 100 No. of Blocks avail</w:t>
      </w:r>
      <w:bookmarkStart w:id="0" w:name="_GoBack"/>
      <w:bookmarkEnd w:id="0"/>
    </w:p>
    <w:sectPr w:rsidR="0075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B9"/>
    <w:rsid w:val="00751035"/>
    <w:rsid w:val="00B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B3337-9D17-4440-9644-658219A8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2023-01-10T17:20:00Z</dcterms:created>
  <dcterms:modified xsi:type="dcterms:W3CDTF">2023-01-10T17:21:00Z</dcterms:modified>
</cp:coreProperties>
</file>