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D201A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2D Space Adventure Game Report</w:t>
      </w:r>
    </w:p>
    <w:p w14:paraId="3A6548BB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Project Title and Description</w:t>
      </w:r>
    </w:p>
    <w:p w14:paraId="5AA40C1E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Title: 2D Space Adventure</w:t>
      </w:r>
    </w:p>
    <w:p w14:paraId="6271C119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Description:</w:t>
      </w:r>
    </w:p>
    <w:p w14:paraId="4109D2FE" w14:textId="77777777" w:rsidR="00B013FC" w:rsidRPr="00B013FC" w:rsidRDefault="00B013FC" w:rsidP="00B013FC">
      <w:r w:rsidRPr="00B013FC">
        <w:t>This project is a 2D space shooter game where the player controls a spaceship to defeat enemy ships, collect bonuses, and avoid enemy projectiles. The game is implemented in C++ using OpenGL for rendering and employs stb_image.h for texture loading. The game includes animations, textures, and interactive gameplay to provide an immersive experience.</w:t>
      </w:r>
    </w:p>
    <w:p w14:paraId="30F03E3B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GitHub Link:</w:t>
      </w:r>
    </w:p>
    <w:p w14:paraId="32ABB7E2" w14:textId="1D603AFD" w:rsidR="00B013FC" w:rsidRPr="00B013FC" w:rsidRDefault="00CE3D47" w:rsidP="00B013FC">
      <w:r w:rsidRPr="00CE3D47">
        <w:t>https://github.com/themome21009/SpaceGame</w:t>
      </w:r>
      <w:r w:rsidR="00000000">
        <w:pict w14:anchorId="0EE8F92D">
          <v:rect id="_x0000_i1025" style="width:0;height:1.5pt" o:hralign="center" o:hrstd="t" o:hr="t" fillcolor="#a0a0a0" stroked="f"/>
        </w:pict>
      </w:r>
    </w:p>
    <w:p w14:paraId="00BA338B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2D/3D Models Used</w:t>
      </w:r>
    </w:p>
    <w:p w14:paraId="02581831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Models Used:</w:t>
      </w:r>
    </w:p>
    <w:p w14:paraId="08A4C83A" w14:textId="77777777" w:rsidR="00B013FC" w:rsidRPr="00B013FC" w:rsidRDefault="00B013FC" w:rsidP="00B013FC">
      <w:pPr>
        <w:numPr>
          <w:ilvl w:val="0"/>
          <w:numId w:val="1"/>
        </w:numPr>
      </w:pPr>
      <w:r w:rsidRPr="00B013FC">
        <w:rPr>
          <w:b/>
          <w:bCs/>
        </w:rPr>
        <w:t>Spaceship:</w:t>
      </w:r>
      <w:r w:rsidRPr="00B013FC">
        <w:t xml:space="preserve"> A 2D triangular model, textured using spaceship.png.</w:t>
      </w:r>
    </w:p>
    <w:p w14:paraId="34A20F6E" w14:textId="77777777" w:rsidR="00B013FC" w:rsidRPr="00B013FC" w:rsidRDefault="00B013FC" w:rsidP="00B013FC">
      <w:pPr>
        <w:numPr>
          <w:ilvl w:val="0"/>
          <w:numId w:val="1"/>
        </w:numPr>
      </w:pPr>
      <w:r w:rsidRPr="00B013FC">
        <w:rPr>
          <w:b/>
          <w:bCs/>
        </w:rPr>
        <w:t>Enemies:</w:t>
      </w:r>
      <w:r w:rsidRPr="00B013FC">
        <w:t xml:space="preserve"> Rectangular 2D models, textured with enemy.png.</w:t>
      </w:r>
    </w:p>
    <w:p w14:paraId="4836BC8F" w14:textId="77777777" w:rsidR="00B013FC" w:rsidRPr="00B013FC" w:rsidRDefault="00B013FC" w:rsidP="00B013FC">
      <w:pPr>
        <w:numPr>
          <w:ilvl w:val="0"/>
          <w:numId w:val="1"/>
        </w:numPr>
      </w:pPr>
      <w:r w:rsidRPr="00B013FC">
        <w:rPr>
          <w:b/>
          <w:bCs/>
        </w:rPr>
        <w:t>Floor/Background:</w:t>
      </w:r>
      <w:r w:rsidRPr="00B013FC">
        <w:t xml:space="preserve"> A full-screen 2D rectangular model textured using floor.png.</w:t>
      </w:r>
    </w:p>
    <w:p w14:paraId="76EC9343" w14:textId="77777777" w:rsidR="00B013FC" w:rsidRPr="00B013FC" w:rsidRDefault="00B013FC" w:rsidP="00B013FC">
      <w:pPr>
        <w:numPr>
          <w:ilvl w:val="0"/>
          <w:numId w:val="1"/>
        </w:numPr>
      </w:pPr>
      <w:r w:rsidRPr="00B013FC">
        <w:rPr>
          <w:b/>
          <w:bCs/>
        </w:rPr>
        <w:t>Collectibles:</w:t>
      </w:r>
      <w:r w:rsidRPr="00B013FC">
        <w:t xml:space="preserve"> Represented as 2D circles with solid colors.</w:t>
      </w:r>
    </w:p>
    <w:p w14:paraId="6CDA5EF5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Source of Models:</w:t>
      </w:r>
    </w:p>
    <w:p w14:paraId="1079D352" w14:textId="77777777" w:rsidR="00B013FC" w:rsidRPr="00B013FC" w:rsidRDefault="00B013FC" w:rsidP="00B013FC">
      <w:pPr>
        <w:numPr>
          <w:ilvl w:val="0"/>
          <w:numId w:val="2"/>
        </w:numPr>
      </w:pPr>
      <w:r w:rsidRPr="00B013FC">
        <w:lastRenderedPageBreak/>
        <w:t>All textures (spaceship.png, enemy.png, floor.png) were sourced from royalty-free image libraries and processed for compatibility using stb_image.h.</w:t>
      </w:r>
    </w:p>
    <w:p w14:paraId="2CAC9D13" w14:textId="77777777" w:rsidR="00B013FC" w:rsidRPr="00B013FC" w:rsidRDefault="00000000" w:rsidP="00B013FC">
      <w:r>
        <w:pict w14:anchorId="1AABEB52">
          <v:rect id="_x0000_i1026" style="width:0;height:1.5pt" o:hralign="center" o:hrstd="t" o:hr="t" fillcolor="#a0a0a0" stroked="f"/>
        </w:pict>
      </w:r>
    </w:p>
    <w:p w14:paraId="7512A2CA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Transformation Techniques Applied</w:t>
      </w:r>
    </w:p>
    <w:p w14:paraId="66FC04C2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Techniques:</w:t>
      </w:r>
    </w:p>
    <w:p w14:paraId="6D4F7D89" w14:textId="77777777" w:rsidR="00B013FC" w:rsidRPr="00B013FC" w:rsidRDefault="00B013FC" w:rsidP="00B013FC">
      <w:pPr>
        <w:numPr>
          <w:ilvl w:val="0"/>
          <w:numId w:val="3"/>
        </w:numPr>
      </w:pPr>
      <w:r w:rsidRPr="00B013FC">
        <w:rPr>
          <w:b/>
          <w:bCs/>
        </w:rPr>
        <w:t>Translation:</w:t>
      </w:r>
    </w:p>
    <w:p w14:paraId="1D8FE2AA" w14:textId="77777777" w:rsidR="00B013FC" w:rsidRPr="00B013FC" w:rsidRDefault="00B013FC" w:rsidP="00B013FC">
      <w:pPr>
        <w:numPr>
          <w:ilvl w:val="1"/>
          <w:numId w:val="3"/>
        </w:numPr>
      </w:pPr>
      <w:r w:rsidRPr="00B013FC">
        <w:t>Spaceship movement using keyboard inputs (w, s, a, d).</w:t>
      </w:r>
    </w:p>
    <w:p w14:paraId="33F74AD5" w14:textId="77777777" w:rsidR="00B013FC" w:rsidRPr="00B013FC" w:rsidRDefault="00B013FC" w:rsidP="00B013FC">
      <w:pPr>
        <w:numPr>
          <w:ilvl w:val="1"/>
          <w:numId w:val="3"/>
        </w:numPr>
      </w:pPr>
      <w:r w:rsidRPr="00B013FC">
        <w:t>Enemy and projectile movements.</w:t>
      </w:r>
    </w:p>
    <w:p w14:paraId="30FE9443" w14:textId="77777777" w:rsidR="00B013FC" w:rsidRPr="00B013FC" w:rsidRDefault="00B013FC" w:rsidP="00B013FC">
      <w:pPr>
        <w:numPr>
          <w:ilvl w:val="1"/>
          <w:numId w:val="3"/>
        </w:numPr>
      </w:pPr>
      <w:r w:rsidRPr="00B013FC">
        <w:t>Collectibles falling downwards.</w:t>
      </w:r>
    </w:p>
    <w:p w14:paraId="318AA1BC" w14:textId="77777777" w:rsidR="00B013FC" w:rsidRPr="00B013FC" w:rsidRDefault="00B013FC" w:rsidP="00B013FC">
      <w:pPr>
        <w:numPr>
          <w:ilvl w:val="0"/>
          <w:numId w:val="3"/>
        </w:numPr>
      </w:pPr>
      <w:r w:rsidRPr="00B013FC">
        <w:rPr>
          <w:b/>
          <w:bCs/>
        </w:rPr>
        <w:t>Scaling:</w:t>
      </w:r>
    </w:p>
    <w:p w14:paraId="788AB432" w14:textId="0F7D8203" w:rsidR="00B013FC" w:rsidRDefault="00B013FC" w:rsidP="00B013FC">
      <w:pPr>
        <w:numPr>
          <w:ilvl w:val="1"/>
          <w:numId w:val="3"/>
        </w:numPr>
      </w:pPr>
      <w:r w:rsidRPr="00B013FC">
        <w:t>Enemy models resized to maintain proportionality.</w:t>
      </w:r>
    </w:p>
    <w:p w14:paraId="7E86A41F" w14:textId="6D051588" w:rsidR="00B013FC" w:rsidRDefault="00B013FC" w:rsidP="00B013FC">
      <w:pPr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7F887276" wp14:editId="469B8C41">
            <wp:extent cx="3276600" cy="2569471"/>
            <wp:effectExtent l="0" t="0" r="0" b="2540"/>
            <wp:docPr id="857089729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9729" name="Picture 4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657" cy="257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7EFF3" wp14:editId="39C49BD8">
            <wp:extent cx="3305687" cy="2530475"/>
            <wp:effectExtent l="0" t="0" r="9525" b="3175"/>
            <wp:docPr id="1805787103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87103" name="Picture 5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15" cy="25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BBC" w14:textId="267C5532" w:rsidR="00B013FC" w:rsidRPr="00B013FC" w:rsidRDefault="00B013FC" w:rsidP="00B013FC">
      <w:pPr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1532C0D2" wp14:editId="1DC6FD02">
            <wp:extent cx="5943600" cy="4731385"/>
            <wp:effectExtent l="0" t="0" r="0" b="0"/>
            <wp:docPr id="1632892829" name="Picture 6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92829" name="Picture 6" descr="A screenshot of a computer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55EE1" wp14:editId="63991EB3">
            <wp:extent cx="2924175" cy="2258425"/>
            <wp:effectExtent l="0" t="0" r="0" b="8890"/>
            <wp:docPr id="1969241465" name="Picture 7" descr="A black screen with red text with Marfa light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41465" name="Picture 7" descr="A black screen with red text with Marfa lights in th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87" cy="22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D1497" wp14:editId="0FC3BF93">
            <wp:extent cx="2878969" cy="2235200"/>
            <wp:effectExtent l="0" t="0" r="0" b="0"/>
            <wp:docPr id="5891044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04494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279" cy="22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D57A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Projection Techniques Used</w:t>
      </w:r>
    </w:p>
    <w:p w14:paraId="521D9823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Orthographic Projection:</w:t>
      </w:r>
    </w:p>
    <w:p w14:paraId="1F09C1B2" w14:textId="33B924D9" w:rsidR="00B013FC" w:rsidRPr="00B013FC" w:rsidRDefault="00B013FC" w:rsidP="00B013FC">
      <w:r w:rsidRPr="00B013FC">
        <w:t xml:space="preserve">The game uses </w:t>
      </w:r>
      <w:r w:rsidRPr="00B013FC">
        <w:rPr>
          <w:b/>
          <w:bCs/>
        </w:rPr>
        <w:t>orthographic projection</w:t>
      </w:r>
      <w:r w:rsidRPr="00B013FC">
        <w:t xml:space="preserve"> to render 2D scenes. The coordinate system is defined using gluOrtho2D, mapping the world coordinates directly to the screen.</w:t>
      </w:r>
    </w:p>
    <w:p w14:paraId="5D229231" w14:textId="77777777" w:rsidR="00B013FC" w:rsidRDefault="00B013FC" w:rsidP="00B013FC">
      <w:pPr>
        <w:rPr>
          <w:b/>
          <w:bCs/>
        </w:rPr>
      </w:pPr>
    </w:p>
    <w:p w14:paraId="0675FFD2" w14:textId="77777777" w:rsidR="00B013FC" w:rsidRDefault="00B013FC" w:rsidP="00B013FC">
      <w:pPr>
        <w:rPr>
          <w:b/>
          <w:bCs/>
        </w:rPr>
      </w:pPr>
    </w:p>
    <w:p w14:paraId="62AB9567" w14:textId="124F477B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Textures Applied:</w:t>
      </w:r>
    </w:p>
    <w:p w14:paraId="6B8F7964" w14:textId="77777777" w:rsidR="00B013FC" w:rsidRPr="00B013FC" w:rsidRDefault="00B013FC" w:rsidP="00B013FC">
      <w:pPr>
        <w:numPr>
          <w:ilvl w:val="0"/>
          <w:numId w:val="5"/>
        </w:numPr>
      </w:pPr>
      <w:r w:rsidRPr="00B013FC">
        <w:rPr>
          <w:b/>
          <w:bCs/>
        </w:rPr>
        <w:t>Spaceship:</w:t>
      </w:r>
      <w:r w:rsidRPr="00B013FC">
        <w:t xml:space="preserve"> Textured using spaceship.png.</w:t>
      </w:r>
    </w:p>
    <w:p w14:paraId="7A30DD85" w14:textId="77777777" w:rsidR="00B013FC" w:rsidRPr="00B013FC" w:rsidRDefault="00B013FC" w:rsidP="00B013FC">
      <w:pPr>
        <w:numPr>
          <w:ilvl w:val="0"/>
          <w:numId w:val="5"/>
        </w:numPr>
      </w:pPr>
      <w:r w:rsidRPr="00B013FC">
        <w:rPr>
          <w:b/>
          <w:bCs/>
        </w:rPr>
        <w:t>Enemies:</w:t>
      </w:r>
      <w:r w:rsidRPr="00B013FC">
        <w:t xml:space="preserve"> Textured using enemy.png.</w:t>
      </w:r>
    </w:p>
    <w:p w14:paraId="3FAF429C" w14:textId="77777777" w:rsidR="00B013FC" w:rsidRDefault="00B013FC" w:rsidP="00B013FC">
      <w:pPr>
        <w:numPr>
          <w:ilvl w:val="0"/>
          <w:numId w:val="5"/>
        </w:numPr>
      </w:pPr>
      <w:r w:rsidRPr="00B013FC">
        <w:rPr>
          <w:b/>
          <w:bCs/>
        </w:rPr>
        <w:t>Floor/Background:</w:t>
      </w:r>
      <w:r w:rsidRPr="00B013FC">
        <w:t xml:space="preserve"> Textured using floor.png.</w:t>
      </w:r>
    </w:p>
    <w:p w14:paraId="799705D6" w14:textId="25695B2C" w:rsidR="00B013FC" w:rsidRPr="00B013FC" w:rsidRDefault="00B013FC" w:rsidP="00B013FC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7E19798F" wp14:editId="005B6CF3">
            <wp:extent cx="3250565" cy="2431415"/>
            <wp:effectExtent l="0" t="0" r="6985" b="6985"/>
            <wp:docPr id="1531559851" name="Picture 1" descr="A blue and orange space 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59851" name="Picture 1" descr="A blue and orange space shi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795" cy="24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0080E" wp14:editId="4FEA2A47">
            <wp:extent cx="2228850" cy="2447925"/>
            <wp:effectExtent l="0" t="0" r="0" b="9525"/>
            <wp:docPr id="1970644354" name="Picture 2" descr="A close-up of a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44354" name="Picture 2" descr="A close-up of a st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B5E5B" wp14:editId="640980BE">
            <wp:extent cx="3250794" cy="3250794"/>
            <wp:effectExtent l="0" t="0" r="6985" b="6985"/>
            <wp:docPr id="1268946281" name="Picture 3" descr="A cartoon of a robot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46281" name="Picture 3" descr="A cartoon of a robot in sp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50794" cy="32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27EC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Benefits of Textures:</w:t>
      </w:r>
    </w:p>
    <w:p w14:paraId="78576CFC" w14:textId="77777777" w:rsidR="00B013FC" w:rsidRPr="00B013FC" w:rsidRDefault="00B013FC" w:rsidP="00B013FC">
      <w:pPr>
        <w:numPr>
          <w:ilvl w:val="0"/>
          <w:numId w:val="6"/>
        </w:numPr>
      </w:pPr>
      <w:r w:rsidRPr="00B013FC">
        <w:t>Enhances visual appeal by adding detail.</w:t>
      </w:r>
    </w:p>
    <w:p w14:paraId="21B74597" w14:textId="07EEA990" w:rsidR="00B013FC" w:rsidRPr="00B013FC" w:rsidRDefault="00B013FC" w:rsidP="00B013FC">
      <w:pPr>
        <w:numPr>
          <w:ilvl w:val="0"/>
          <w:numId w:val="6"/>
        </w:numPr>
      </w:pPr>
      <w:r w:rsidRPr="00B013FC">
        <w:t>Improves player immersion by creating realistic-looking elements.</w:t>
      </w:r>
    </w:p>
    <w:p w14:paraId="0EF5876D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Use of Lines or Parametric Curves</w:t>
      </w:r>
    </w:p>
    <w:p w14:paraId="7C5924B4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lastRenderedPageBreak/>
        <w:t>Lines:</w:t>
      </w:r>
    </w:p>
    <w:p w14:paraId="02E211DE" w14:textId="6E742888" w:rsidR="00B013FC" w:rsidRPr="00B013FC" w:rsidRDefault="00B013FC" w:rsidP="00B013FC">
      <w:pPr>
        <w:numPr>
          <w:ilvl w:val="0"/>
          <w:numId w:val="8"/>
        </w:numPr>
      </w:pPr>
      <w:r w:rsidRPr="00B013FC">
        <w:t xml:space="preserve">Used for debugging hitboxes around player and enemy models </w:t>
      </w:r>
    </w:p>
    <w:p w14:paraId="35D42A85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Parametric Curves:</w:t>
      </w:r>
    </w:p>
    <w:p w14:paraId="359E64D5" w14:textId="0ACC2832" w:rsidR="005B6FEA" w:rsidRPr="00B013FC" w:rsidRDefault="00B013FC" w:rsidP="00B013FC">
      <w:pPr>
        <w:numPr>
          <w:ilvl w:val="0"/>
          <w:numId w:val="9"/>
        </w:numPr>
      </w:pPr>
      <w:r w:rsidRPr="00B013FC">
        <w:t>Collectibles are represented as circles drawn using parametric equations: x=r</w:t>
      </w:r>
      <w:r w:rsidRPr="00B013FC">
        <w:rPr>
          <w:rFonts w:ascii="Cambria Math" w:hAnsi="Cambria Math" w:cs="Cambria Math"/>
        </w:rPr>
        <w:t>⋅</w:t>
      </w:r>
      <w:r w:rsidRPr="00B013FC">
        <w:t>cos</w:t>
      </w:r>
      <w:r w:rsidRPr="00B013FC">
        <w:rPr>
          <w:rFonts w:ascii="Cambria Math" w:hAnsi="Cambria Math" w:cs="Cambria Math"/>
        </w:rPr>
        <w:t>⁡</w:t>
      </w:r>
      <w:r w:rsidRPr="00B013FC">
        <w:t>(</w:t>
      </w:r>
      <w:r w:rsidRPr="00B013FC">
        <w:rPr>
          <w:rFonts w:ascii="Aptos" w:hAnsi="Aptos" w:cs="Aptos"/>
        </w:rPr>
        <w:t>θ</w:t>
      </w:r>
      <w:r w:rsidRPr="00B013FC">
        <w:t>),y=r</w:t>
      </w:r>
      <w:r w:rsidRPr="00B013FC">
        <w:rPr>
          <w:rFonts w:ascii="Cambria Math" w:hAnsi="Cambria Math" w:cs="Cambria Math"/>
        </w:rPr>
        <w:t>⋅</w:t>
      </w:r>
      <w:r w:rsidRPr="00B013FC">
        <w:t>sin</w:t>
      </w:r>
      <w:r w:rsidRPr="00B013FC">
        <w:rPr>
          <w:rFonts w:ascii="Cambria Math" w:hAnsi="Cambria Math" w:cs="Cambria Math"/>
        </w:rPr>
        <w:t>⁡</w:t>
      </w:r>
      <w:r w:rsidRPr="00B013FC">
        <w:t>(</w:t>
      </w:r>
      <w:r w:rsidRPr="00B013FC">
        <w:rPr>
          <w:rFonts w:ascii="Aptos" w:hAnsi="Aptos" w:cs="Aptos"/>
        </w:rPr>
        <w:t>θ</w:t>
      </w:r>
      <w:r w:rsidRPr="00B013FC">
        <w:t>),</w:t>
      </w:r>
      <w:r w:rsidRPr="00B013FC">
        <w:rPr>
          <w:rFonts w:ascii="Aptos" w:hAnsi="Aptos" w:cs="Aptos"/>
        </w:rPr>
        <w:t>θ</w:t>
      </w:r>
      <w:r w:rsidRPr="00B013FC">
        <w:rPr>
          <w:rFonts w:ascii="Cambria Math" w:hAnsi="Cambria Math" w:cs="Cambria Math"/>
        </w:rPr>
        <w:t>∈</w:t>
      </w:r>
      <w:r w:rsidRPr="00B013FC">
        <w:t>[0,2</w:t>
      </w:r>
      <w:r w:rsidRPr="00B013FC">
        <w:rPr>
          <w:rFonts w:ascii="Aptos" w:hAnsi="Aptos" w:cs="Aptos"/>
        </w:rPr>
        <w:t>π</w:t>
      </w:r>
      <w:r w:rsidRPr="00B013FC">
        <w:t>]x = r \cdot \cos(\theta), \quad y = r \cdot \sin(\theta), \quad \theta \in [0, 2\pi]x=r</w:t>
      </w:r>
      <w:r w:rsidRPr="00B013FC">
        <w:rPr>
          <w:rFonts w:ascii="Cambria Math" w:hAnsi="Cambria Math" w:cs="Cambria Math"/>
        </w:rPr>
        <w:t>⋅</w:t>
      </w:r>
      <w:r w:rsidRPr="00B013FC">
        <w:t>cos(θ),y=r</w:t>
      </w:r>
      <w:r w:rsidRPr="00B013FC">
        <w:rPr>
          <w:rFonts w:ascii="Cambria Math" w:hAnsi="Cambria Math" w:cs="Cambria Math"/>
        </w:rPr>
        <w:t>⋅</w:t>
      </w:r>
      <w:r w:rsidRPr="00B013FC">
        <w:t>sin(θ),θ</w:t>
      </w:r>
      <w:r w:rsidRPr="00B013FC">
        <w:rPr>
          <w:rFonts w:ascii="Cambria Math" w:hAnsi="Cambria Math" w:cs="Cambria Math"/>
        </w:rPr>
        <w:t>∈</w:t>
      </w:r>
      <w:r w:rsidRPr="00B013FC">
        <w:t>[0,2π]</w:t>
      </w:r>
    </w:p>
    <w:sectPr w:rsidR="005B6FEA" w:rsidRPr="00B01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E3B62"/>
    <w:multiLevelType w:val="multilevel"/>
    <w:tmpl w:val="D86C4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E5241A"/>
    <w:multiLevelType w:val="multilevel"/>
    <w:tmpl w:val="436E2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F7A81"/>
    <w:multiLevelType w:val="multilevel"/>
    <w:tmpl w:val="F8849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DB64D0"/>
    <w:multiLevelType w:val="multilevel"/>
    <w:tmpl w:val="AEE40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D7252"/>
    <w:multiLevelType w:val="multilevel"/>
    <w:tmpl w:val="FA3EE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1A438F"/>
    <w:multiLevelType w:val="multilevel"/>
    <w:tmpl w:val="31A6F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C45A60"/>
    <w:multiLevelType w:val="multilevel"/>
    <w:tmpl w:val="BEEAD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BE5BA3"/>
    <w:multiLevelType w:val="multilevel"/>
    <w:tmpl w:val="7460E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8C440B"/>
    <w:multiLevelType w:val="multilevel"/>
    <w:tmpl w:val="435E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7874AF"/>
    <w:multiLevelType w:val="multilevel"/>
    <w:tmpl w:val="818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2942247">
    <w:abstractNumId w:val="3"/>
  </w:num>
  <w:num w:numId="2" w16cid:durableId="493447846">
    <w:abstractNumId w:val="4"/>
  </w:num>
  <w:num w:numId="3" w16cid:durableId="1113481492">
    <w:abstractNumId w:val="6"/>
  </w:num>
  <w:num w:numId="4" w16cid:durableId="1328752937">
    <w:abstractNumId w:val="2"/>
  </w:num>
  <w:num w:numId="5" w16cid:durableId="780953637">
    <w:abstractNumId w:val="7"/>
  </w:num>
  <w:num w:numId="6" w16cid:durableId="1017079267">
    <w:abstractNumId w:val="1"/>
  </w:num>
  <w:num w:numId="7" w16cid:durableId="1690713817">
    <w:abstractNumId w:val="0"/>
  </w:num>
  <w:num w:numId="8" w16cid:durableId="1636374524">
    <w:abstractNumId w:val="8"/>
  </w:num>
  <w:num w:numId="9" w16cid:durableId="1036005733">
    <w:abstractNumId w:val="9"/>
  </w:num>
  <w:num w:numId="10" w16cid:durableId="2644641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0E7"/>
    <w:rsid w:val="00585FE9"/>
    <w:rsid w:val="005B6FEA"/>
    <w:rsid w:val="00606334"/>
    <w:rsid w:val="008E40E7"/>
    <w:rsid w:val="00B013FC"/>
    <w:rsid w:val="00CE3D47"/>
    <w:rsid w:val="00E5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E792F"/>
  <w15:chartTrackingRefBased/>
  <w15:docId w15:val="{1703138D-21CF-422D-8F53-762F17805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0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0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0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0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0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0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0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0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0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0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0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5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304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Abdelshahed, Andrew</dc:creator>
  <cp:keywords/>
  <dc:description/>
  <cp:lastModifiedBy>Abdelshahed, Andrew</cp:lastModifiedBy>
  <cp:revision>5</cp:revision>
  <dcterms:created xsi:type="dcterms:W3CDTF">2024-12-08T20:31:00Z</dcterms:created>
  <dcterms:modified xsi:type="dcterms:W3CDTF">2024-12-08T20:44:00Z</dcterms:modified>
</cp:coreProperties>
</file>