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5D59"/>
          <w:left w:val="single" w:sz="7" w:space="0" w:color="1F5D59"/>
          <w:bottom w:val="single" w:sz="7" w:space="0" w:color="1F5D59"/>
          <w:right w:val="single" w:sz="7" w:space="0" w:color="1F5D59"/>
          <w:insideH w:val="single" w:sz="7" w:space="0" w:color="1F5D59"/>
          <w:insideV w:val="single" w:sz="7" w:space="0" w:color="1F5D59"/>
        </w:tblBorders>
      </w:tblPr>
      <w:tblGrid>
        <w:gridCol w:w="5329"/>
        <w:gridCol w:w="5329"/>
      </w:tblGrid>
      <w:tr>
        <w:tc>
          <w:tcPr>
            <w:tcW w:type="dxa" w:w="7767"/>
          </w:tcPr>
          <w:p>
            <w:r/>
            <w:r>
              <w:rPr>
                <w:rFonts w:ascii="S-Core Dream" w:hAnsi="S-Core Dream" w:eastAsia="에스코어 드림"/>
                <w:b/>
                <w:color w:val="1F5D59"/>
                <w:sz w:val="14"/>
              </w:rPr>
              <w:t>교사용 자료</w:t>
            </w:r>
          </w:p>
          <w:p>
            <w:pPr>
              <w:spacing w:before="20"/>
            </w:pPr>
            <w:r>
              <w:rPr>
                <w:rFonts w:ascii="S-Core Dream" w:hAnsi="S-Core Dream" w:eastAsia="에스코어 드림"/>
                <w:b/>
                <w:color w:val="233A3E"/>
                <w:sz w:val="35"/>
              </w:rPr>
              <w:t>1차시 활동지 답안 및 발문</w:t>
            </w:r>
          </w:p>
          <w:p>
            <w:r>
              <w:rPr>
                <w:rFonts w:ascii="S-Core Dream" w:hAnsi="S-Core Dream" w:eastAsia="에스코어 드림"/>
                <w:b w:val="0"/>
                <w:color w:val="647779"/>
                <w:sz w:val="14"/>
              </w:rPr>
              <w:t>자동으로 움직이면 모두 AI일까?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6"/>
              </w:rPr>
              <w:t>정답 · 발문</w:t>
              <w:br/>
              <w:t>지도 자료</w:t>
            </w:r>
          </w:p>
        </w:tc>
      </w:tr>
    </w:tbl>
    <w:p>
      <w:pPr>
        <w:spacing w:before="60" w:after="30"/>
      </w:pPr>
      <w:r>
        <w:rPr>
          <w:rFonts w:ascii="S-Core Dream" w:hAnsi="S-Core Dream" w:eastAsia="에스코어 드림"/>
          <w:b/>
          <w:color w:val="1F5D59"/>
          <w:sz w:val="18"/>
        </w:rPr>
        <w:t xml:space="preserve">1  </w:t>
      </w:r>
      <w:r>
        <w:rPr>
          <w:rFonts w:ascii="S-Core Dream" w:hAnsi="S-Core Dream" w:eastAsia="에스코어 드림"/>
          <w:b/>
          <w:color w:val="233A3E"/>
          <w:sz w:val="18"/>
        </w:rPr>
        <w:t>8개 사례 기능표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FC0B9"/>
          <w:left w:val="single" w:sz="4" w:space="0" w:color="AFC0B9"/>
          <w:bottom w:val="single" w:sz="4" w:space="0" w:color="AFC0B9"/>
          <w:right w:val="single" w:sz="4" w:space="0" w:color="AFC0B9"/>
          <w:insideH w:val="single" w:sz="4" w:space="0" w:color="AFC0B9"/>
          <w:insideV w:val="single" w:sz="4" w:space="0" w:color="AFC0B9"/>
        </w:tblBorders>
      </w:tblPr>
      <w:tblGrid>
        <w:gridCol w:w="3288"/>
        <w:gridCol w:w="1701"/>
        <w:gridCol w:w="5329"/>
      </w:tblGrid>
      <w:t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4"/>
              </w:rPr>
              <w:t>사례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4"/>
              </w:rPr>
              <w:t>기능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4"/>
              </w:rPr>
              <w:t>판단 근거</w:t>
            </w:r>
          </w:p>
        </w:tc>
      </w:tr>
      <w:tr>
        <w:trPr>
          <w:trHeight w:val="459" w:hRule="atLeast"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좋아할 영상 골라 주기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F5D59"/>
                <w:sz w:val="13"/>
              </w:rPr>
              <w:t>추천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시청 기록과 반응에서 비슷한 특징을 찾아 고른다.</w:t>
            </w:r>
          </w:p>
        </w:tc>
      </w:tr>
      <w:tr>
        <w:trPr>
          <w:trHeight w:val="459" w:hRule="atLeast"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다음에 읽을 책 골라 주기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F5D59"/>
                <w:sz w:val="13"/>
              </w:rPr>
              <w:t>추천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읽은 책과 관심 주제의 관계를 살펴 알맞은 책을 고른다.</w:t>
            </w:r>
          </w:p>
        </w:tc>
      </w:tr>
      <w:tr>
        <w:trPr>
          <w:trHeight w:val="459" w:hRule="atLeast"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얼굴을 알아보고 잠금 풀기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F5D59"/>
                <w:sz w:val="13"/>
              </w:rPr>
              <w:t>인식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등록된 얼굴과 현재 얼굴의 특징을 비교해 알아본다.</w:t>
            </w:r>
          </w:p>
        </w:tc>
      </w:tr>
      <w:tr>
        <w:trPr>
          <w:trHeight w:val="459" w:hRule="atLeast"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말소리를 글자로 바꾸기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F5D59"/>
                <w:sz w:val="13"/>
              </w:rPr>
              <w:t>인식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말소리의 특징을 알아보고 알맞은 글자로 바꾼다.</w:t>
            </w:r>
          </w:p>
        </w:tc>
      </w:tr>
      <w:tr>
        <w:trPr>
          <w:trHeight w:val="459" w:hRule="atLeast"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사진을 동물·식물로 나누기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F5D59"/>
                <w:sz w:val="13"/>
              </w:rPr>
              <w:t>분류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사진의 특징을 찾아 알맞은 모둠으로 나눈다.</w:t>
            </w:r>
          </w:p>
        </w:tc>
      </w:tr>
      <w:tr>
        <w:trPr>
          <w:trHeight w:val="459" w:hRule="atLeast"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스팸 메일 가려내기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F5D59"/>
                <w:sz w:val="13"/>
              </w:rPr>
              <w:t>분류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메일의 낱말과 보낸 사람 등의 특징을 살펴 나눈다.</w:t>
            </w:r>
          </w:p>
        </w:tc>
      </w:tr>
      <w:tr>
        <w:trPr>
          <w:trHeight w:val="459" w:hRule="atLeast"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10분 뒤 알람 울리기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F5D59"/>
                <w:sz w:val="13"/>
              </w:rPr>
              <w:t>자동 기계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정해 둔 시간이 지나면 알람을 울리는 동작을 한다.</w:t>
            </w:r>
          </w:p>
        </w:tc>
      </w:tr>
      <w:tr>
        <w:trPr>
          <w:trHeight w:val="459" w:hRule="atLeast"/>
        </w:trPr>
        <w:tc>
          <w:tcPr>
            <w:tcW w:type="dxa" w:w="32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센서 자동문 열기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F5D59"/>
                <w:sz w:val="13"/>
              </w:rPr>
              <w:t>자동 기계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센서가 사람을 감지하면 문을 여는 정해진 동작을 한다.</w:t>
            </w:r>
          </w:p>
        </w:tc>
      </w:tr>
    </w:tbl>
    <w:p>
      <w:pPr>
        <w:spacing w:before="60" w:after="30"/>
      </w:pPr>
      <w:r>
        <w:rPr>
          <w:rFonts w:ascii="S-Core Dream" w:hAnsi="S-Core Dream" w:eastAsia="에스코어 드림"/>
          <w:b/>
          <w:color w:val="1F5D59"/>
          <w:sz w:val="18"/>
        </w:rPr>
        <w:t xml:space="preserve">2  </w:t>
      </w:r>
      <w:r>
        <w:rPr>
          <w:rFonts w:ascii="S-Core Dream" w:hAnsi="S-Core Dream" w:eastAsia="에스코어 드림"/>
          <w:b/>
          <w:color w:val="233A3E"/>
          <w:sz w:val="18"/>
        </w:rPr>
        <w:t>구별한 까닭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FC0B9"/>
          <w:left w:val="single" w:sz="4" w:space="0" w:color="AFC0B9"/>
          <w:bottom w:val="single" w:sz="4" w:space="0" w:color="AFC0B9"/>
          <w:right w:val="single" w:sz="4" w:space="0" w:color="AFC0B9"/>
          <w:insideH w:val="single" w:sz="4" w:space="0" w:color="AFC0B9"/>
          <w:insideV w:val="single" w:sz="4" w:space="0" w:color="AFC0B9"/>
        </w:tblBorders>
      </w:tblPr>
      <w:tblGrid>
        <w:gridCol w:w="10658"/>
      </w:tblGrid>
      <w:tr>
        <w:trPr>
          <w:trHeight w:val="907" w:hRule="atLeast"/>
        </w:trPr>
        <w:tc>
          <w:tcPr>
            <w:tcW w:type="dxa" w:w="106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4"/>
              </w:rPr>
              <w:t>예시  영상 추천은 시청 기록에서 비슷한 특징을 찾아 고른다. 자동문은 센서가 사람을 감지하면 문을 여는 정해진 동작을 한다.</w:t>
              <w:br/>
              <w:t>추가 발문: “결과가 달라지려면 데이터가 달라져야 할까요, 정해진 조건이 달라져야 할까요?”</w:t>
            </w:r>
          </w:p>
        </w:tc>
      </w:tr>
    </w:tbl>
    <w:p>
      <w:pPr>
        <w:spacing w:before="60" w:after="30"/>
      </w:pPr>
      <w:r>
        <w:rPr>
          <w:rFonts w:ascii="S-Core Dream" w:hAnsi="S-Core Dream" w:eastAsia="에스코어 드림"/>
          <w:b/>
          <w:color w:val="1F5D59"/>
          <w:sz w:val="18"/>
        </w:rPr>
        <w:t xml:space="preserve">3  </w:t>
      </w:r>
      <w:r>
        <w:rPr>
          <w:rFonts w:ascii="S-Core Dream" w:hAnsi="S-Core Dream" w:eastAsia="에스코어 드림"/>
          <w:b/>
          <w:color w:val="233A3E"/>
          <w:sz w:val="18"/>
        </w:rPr>
        <w:t>핵심 개념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1F5D59"/>
          <w:left w:val="single" w:sz="5" w:space="0" w:color="1F5D59"/>
          <w:bottom w:val="single" w:sz="5" w:space="0" w:color="1F5D59"/>
          <w:right w:val="single" w:sz="5" w:space="0" w:color="1F5D59"/>
          <w:insideH w:val="single" w:sz="5" w:space="0" w:color="1F5D59"/>
          <w:insideV w:val="single" w:sz="5" w:space="0" w:color="1F5D59"/>
        </w:tblBorders>
      </w:tblPr>
      <w:tblGrid>
        <w:gridCol w:w="10658"/>
      </w:tblGrid>
      <w:tr>
        <w:tc>
          <w:tcPr>
            <w:tcW w:type="dxa" w:w="106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에스코어 드림"/>
                <w:b/>
                <w:color w:val="154541"/>
                <w:sz w:val="16"/>
              </w:rPr>
              <w:t>자동 기계는  정해진 조건과 규칙  에 따라 움직이고, AI는 데이터에서  특징과 관계  를 찾아 추천·인식·분류한다.</w:t>
            </w:r>
          </w:p>
        </w:tc>
      </w:tr>
      <w:tr>
        <w:tc>
          <w:tcPr>
            <w:tcW w:type="dxa" w:w="106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233A3E"/>
                <w:sz w:val="13"/>
              </w:rPr>
              <w:t>‘정해진 조건(규칙)’과 ‘데이터의 특징(관계)’이라는 차이가 드러나면 인정한다. 센서나 인터넷이 있다는 이유만으로 AI라고 판단하지 않도록 설명한다.</w:t>
            </w:r>
          </w:p>
        </w:tc>
      </w:tr>
    </w:tbl>
    <w:p>
      <w:pPr>
        <w:spacing w:before="60" w:after="30"/>
      </w:pPr>
      <w:r>
        <w:rPr>
          <w:rFonts w:ascii="S-Core Dream" w:hAnsi="S-Core Dream" w:eastAsia="에스코어 드림"/>
          <w:b/>
          <w:color w:val="1F5D59"/>
          <w:sz w:val="18"/>
        </w:rPr>
        <w:t xml:space="preserve">4  </w:t>
      </w:r>
      <w:r>
        <w:rPr>
          <w:rFonts w:ascii="S-Core Dream" w:hAnsi="S-Core Dream" w:eastAsia="에스코어 드림"/>
          <w:b/>
          <w:color w:val="233A3E"/>
          <w:sz w:val="18"/>
        </w:rPr>
        <w:t>성찰 문장 예시</w:t>
      </w:r>
    </w:p>
    <w:p>
      <w:pPr>
        <w:ind w:left="227" w:hanging="170"/>
      </w:pPr>
      <w:r>
        <w:rPr>
          <w:rFonts w:ascii="S-Core Dream" w:hAnsi="S-Core Dream" w:eastAsia="에스코어 드림"/>
          <w:b w:val="0"/>
          <w:color w:val="233A3E"/>
          <w:sz w:val="13"/>
        </w:rPr>
        <w:t>• 자동으로 움직인다고 해서 모두 AI인 것은 아니라는 것을 알았다.</w:t>
      </w:r>
    </w:p>
    <w:p>
      <w:pPr>
        <w:ind w:left="227" w:hanging="170"/>
      </w:pPr>
      <w:r>
        <w:rPr>
          <w:rFonts w:ascii="S-Core Dream" w:hAnsi="S-Core Dream" w:eastAsia="에스코어 드림"/>
          <w:b w:val="0"/>
          <w:color w:val="233A3E"/>
          <w:sz w:val="13"/>
        </w:rPr>
        <w:t>• AI는 데이터의 특징을 찾아 추천하거나 인식하거나 분류할 수 있다.</w:t>
      </w:r>
    </w:p>
    <w:p>
      <w:pPr>
        <w:ind w:left="227" w:hanging="170"/>
      </w:pPr>
      <w:r>
        <w:rPr>
          <w:rFonts w:ascii="S-Core Dream" w:hAnsi="S-Core Dream" w:eastAsia="에스코어 드림"/>
          <w:b w:val="0"/>
          <w:color w:val="233A3E"/>
          <w:sz w:val="13"/>
        </w:rPr>
        <w:t>• 자동문은 정해진 조건에 따라 움직이므로 AI와 다르다.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D777B"/>
          <w:left w:val="single" w:sz="5" w:space="0" w:color="BD777B"/>
          <w:bottom w:val="single" w:sz="5" w:space="0" w:color="BD777B"/>
          <w:right w:val="single" w:sz="5" w:space="0" w:color="BD777B"/>
          <w:insideH w:val="single" w:sz="5" w:space="0" w:color="BD777B"/>
          <w:insideV w:val="single" w:sz="5" w:space="0" w:color="BD777B"/>
        </w:tblBorders>
      </w:tblPr>
      <w:tblGrid>
        <w:gridCol w:w="10658"/>
      </w:tblGrid>
      <w:tr>
        <w:tc>
          <w:tcPr>
            <w:tcW w:type="dxa" w:w="106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ECE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에스코어 드림"/>
                <w:b w:val="0"/>
                <w:color w:val="8F4146"/>
                <w:sz w:val="14"/>
              </w:rPr>
              <w:t>지도 유의점  제품 이름이나 겉모습만으로 판단하지 않습니다. 실제 기기에는 여러 기능이 함께 들어갈 수 있으므로, 제시된 기능이 결과를 정하는 방식에 초점을 둡니다.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510" w:right="624" w:bottom="45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vAlign w:val="center"/>
          <w:tcMar>
            <w:top w:w="70" w:type="dxa"/>
            <w:start w:w="80" w:type="dxa"/>
            <w:bottom w:w="70" w:type="dxa"/>
            <w:end w:w="80" w:type="dxa"/>
          </w:tcMar>
        </w:tcPr>
        <w:p>
          <w:pPr>
            <w:spacing w:after="0" w:line="269" w:lineRule="auto"/>
            <w:jc w:val="left"/>
          </w:pPr>
          <w:r/>
          <w:r>
            <w:rPr>
              <w:rFonts w:ascii="S-Core Dream" w:hAnsi="S-Core Dream" w:eastAsia="에스코어 드림"/>
              <w:b w:val="0"/>
              <w:color w:val="647779"/>
              <w:sz w:val="12"/>
            </w:rPr>
            <w:t>AI와 함께 만드는 우리 옛이야기 그림책</w:t>
          </w:r>
        </w:p>
      </w:tc>
      <w:tc>
        <w:tcPr>
          <w:tcW w:type="dxa" w:w="5102"/>
          <w:vAlign w:val="center"/>
          <w:tcMar>
            <w:top w:w="70" w:type="dxa"/>
            <w:start w:w="80" w:type="dxa"/>
            <w:bottom w:w="70" w:type="dxa"/>
            <w:end w:w="80" w:type="dxa"/>
          </w:tcMar>
        </w:tcPr>
        <w:p>
          <w:pPr>
            <w:spacing w:after="0" w:line="269" w:lineRule="auto"/>
            <w:jc w:val="right"/>
          </w:pPr>
          <w:r/>
          <w:r>
            <w:rPr>
              <w:rFonts w:ascii="S-Core Dream" w:hAnsi="S-Core Dream" w:eastAsia="에스코어 드림"/>
              <w:b w:val="0"/>
              <w:color w:val="647779"/>
              <w:sz w:val="12"/>
            </w:rPr>
            <w:t>더몬스터학원 · EDU STORY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-Core Dream" w:hAnsi="S-Core Dream" w:eastAsia="에스코어 드림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1차시 교사용 답안</dc:title>
  <dc:subject/>
  <dc:creator>더몬스터학원 EDU STORY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