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Morgan Gregory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she/her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0"/>
          <w:szCs w:val="20"/>
          <w:rtl w:val="0"/>
        </w:rPr>
        <w:tab/>
        <w:tab/>
        <w:t xml:space="preserve">nyc based /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morgangregory85@gmail.com</w:t>
      </w:r>
    </w:p>
    <w:p w:rsidR="00000000" w:rsidDel="00000000" w:rsidP="00000000" w:rsidRDefault="00000000" w:rsidRPr="00000000" w14:paraId="00000002">
      <w:pPr>
        <w:spacing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line="276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Fordham University/ The Ailey School  BFA, Dance + African/ African American Studies - New York, NY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Appomattox Regional Governor's School for the Arts and Technology - Petersburg, 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left="0" w:firstLine="0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Select Professional Dance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(as performer)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276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DanceLab NY w/ Keerati Jinakunwiphat, Nijawwon K. Matthews, and Tsai-Hsi Hung- 2026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276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Urban Bush Women Apprentice - Current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276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Kashia Kancey “The Closties Variety Hour” Triskelion Arts/ Ars Nova-2025/26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276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DanceLabNY w/ Kashia Kancey, Branndi Nicole Lewis, and Gabriel Speiller- 2025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276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DanceLabNY w/ Tommie Waheed Evans, Dawn Marie Bazemore, and Colin Heininger-2024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276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Merce Cunningham Trust “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Tread</w:t>
      </w:r>
      <w:r w:rsidDel="00000000" w:rsidR="00000000" w:rsidRPr="00000000">
        <w:rPr>
          <w:sz w:val="16"/>
          <w:szCs w:val="16"/>
          <w:rtl w:val="0"/>
        </w:rPr>
        <w:t xml:space="preserve">” and “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Fielding Sixes</w:t>
      </w:r>
      <w:r w:rsidDel="00000000" w:rsidR="00000000" w:rsidRPr="00000000">
        <w:rPr>
          <w:sz w:val="16"/>
          <w:szCs w:val="16"/>
          <w:rtl w:val="0"/>
        </w:rPr>
        <w:t xml:space="preserve">”- 2024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276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“Algorithm Ocean True Blood Moves” by Juilen Cruezet and Ana Pi (NY/ SENEGAL/ NETHERLANDS)- 2023/24/25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276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Annie Rigney: 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“...she was becoming untethered”</w:t>
      </w:r>
      <w:r w:rsidDel="00000000" w:rsidR="00000000" w:rsidRPr="00000000">
        <w:rPr>
          <w:sz w:val="16"/>
          <w:szCs w:val="16"/>
          <w:rtl w:val="0"/>
        </w:rPr>
        <w:t xml:space="preserve"> (92Y Harkness Studio Series)- 2025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60" w:line="240" w:lineRule="auto"/>
        <w:ind w:left="720" w:right="851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Ailey School: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 “Night Creature” </w:t>
      </w:r>
      <w:r w:rsidDel="00000000" w:rsidR="00000000" w:rsidRPr="00000000">
        <w:rPr>
          <w:sz w:val="16"/>
          <w:szCs w:val="16"/>
          <w:rtl w:val="0"/>
        </w:rPr>
        <w:t xml:space="preserve">Staged by Renee Robinson (Alvin Ailey)- 2024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BFA Senior Solo Concert: “and what should I call myself” by Kayla Farrish- 2024</w:t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line="276" w:lineRule="auto"/>
        <w:ind w:left="0" w:right="851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Residencies + Awards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60" w:line="240" w:lineRule="auto"/>
        <w:ind w:left="720" w:right="851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BAAD Bronx Ancillary Artist- 2026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60" w:line="240" w:lineRule="auto"/>
        <w:ind w:left="720" w:right="851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Brooklyn Arts Alliance (BAX) Space Grant Residency - 2025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60" w:line="240" w:lineRule="auto"/>
        <w:ind w:left="720" w:right="851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New Dance Alliance: LiftOff Residency -  2025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60" w:line="240" w:lineRule="auto"/>
        <w:ind w:left="720" w:right="851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Performance Project Fellowship - 2024/25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60" w:line="240" w:lineRule="auto"/>
        <w:ind w:left="720" w:right="851" w:hanging="360"/>
        <w:rPr>
          <w:sz w:val="16"/>
          <w:szCs w:val="16"/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Mark Morris Space Grant- 2024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6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Ailey School/ Fordham University: Denise Jefferson Memorial Scholar Award - 2023</w:t>
      </w:r>
    </w:p>
    <w:p w:rsidR="00000000" w:rsidDel="00000000" w:rsidP="00000000" w:rsidRDefault="00000000" w:rsidRPr="00000000" w14:paraId="0000001B">
      <w:pPr>
        <w:spacing w:after="60" w:line="259" w:lineRule="auto"/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Internship + Relevant Professional Experience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Lincoln Center- Professional Development Cohort Pasculano Contemporary Dance Donald Borror- 2026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76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PERFORMA NY  Production Assistant/ Assistant to Biennale Coordinator Mimi </w:t>
      </w:r>
      <w:r w:rsidDel="00000000" w:rsidR="00000000" w:rsidRPr="00000000">
        <w:rPr>
          <w:sz w:val="16"/>
          <w:szCs w:val="16"/>
          <w:rtl w:val="0"/>
        </w:rPr>
        <w:t xml:space="preserve">Chiahemen</w:t>
      </w:r>
      <w:r w:rsidDel="00000000" w:rsidR="00000000" w:rsidRPr="00000000">
        <w:rPr>
          <w:sz w:val="16"/>
          <w:szCs w:val="16"/>
          <w:rtl w:val="0"/>
        </w:rPr>
        <w:t xml:space="preserve">- 2025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76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Bessie Dance Awards- Executive Assistant to the Executive Director- 2023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76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Urban Bush Women (UBW)  Archival Assistant - 2022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76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Sidra Bell Winter Module Research Fellow - 2022</w:t>
      </w:r>
    </w:p>
    <w:p w:rsidR="00000000" w:rsidDel="00000000" w:rsidP="00000000" w:rsidRDefault="00000000" w:rsidRPr="00000000" w14:paraId="00000022">
      <w:pPr>
        <w:spacing w:line="276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Self-Choreographed Works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line="276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yo yo rappin is a lifestyle yk what tf  im saying- 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line="276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Performance Project 2025/ Brooklyn Arts Exchange (BAX) Space Grantee 2025 // Center for Performance Research (CPR) Spring Movement 2026 // BAADBRONX Ancillary Project 2026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line="276" w:lineRule="auto"/>
        <w:ind w:left="720" w:hanging="360"/>
        <w:rPr>
          <w:sz w:val="16"/>
          <w:szCs w:val="16"/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New Ting- Movement Research at Judson Church 2025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line="276" w:lineRule="auto"/>
        <w:ind w:left="720" w:hanging="360"/>
        <w:rPr>
          <w:sz w:val="16"/>
          <w:szCs w:val="16"/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YOKE - Body Artifacts (NYC)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line="276" w:lineRule="auto"/>
        <w:ind w:left="720" w:hanging="360"/>
        <w:rPr>
          <w:sz w:val="16"/>
          <w:szCs w:val="16"/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My Life Was Nervous- Mark Morris/ MoDARTS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line="276" w:lineRule="auto"/>
        <w:ind w:left="720" w:hanging="360"/>
        <w:rPr>
          <w:sz w:val="16"/>
          <w:szCs w:val="16"/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Further Considerations of Black Stars- Triskelion Arts + Create Art Performance/ Arts on Site: MADE BY WOMEN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line="276" w:lineRule="auto"/>
        <w:ind w:left="720" w:hanging="360"/>
        <w:rPr>
          <w:sz w:val="16"/>
          <w:szCs w:val="16"/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Homage- Steps on Broadway/ The Ailey School</w:t>
      </w:r>
    </w:p>
    <w:p w:rsidR="00000000" w:rsidDel="00000000" w:rsidP="00000000" w:rsidRDefault="00000000" w:rsidRPr="00000000" w14:paraId="0000002B">
      <w:pPr>
        <w:spacing w:line="276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Research Share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hd w:fill="ffffff" w:val="clear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ASWAD's Biennial Conference 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I've Known Rivers: </w:t>
      </w:r>
      <w:r w:rsidDel="00000000" w:rsidR="00000000" w:rsidRPr="00000000">
        <w:rPr>
          <w:i w:val="1"/>
          <w:iCs w:val="1"/>
          <w:sz w:val="16"/>
          <w:szCs w:val="16"/>
          <w:highlight w:val="white"/>
          <w:rtl w:val="0"/>
        </w:rPr>
        <w:t xml:space="preserve">The Ecologies of Black Life and Resistance" 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- 2025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