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sz w:val="44"/>
          <w:szCs w:val="24"/>
          <w:lang w:val="en-IN"/>
        </w:rPr>
      </w:pPr>
      <w:r>
        <w:rPr>
          <w:sz w:val="40"/>
        </w:rPr>
        <mc:AlternateContent>
          <mc:Choice Requires="wps">
            <w:drawing>
              <wp:anchor distT="0" distB="0" distL="114300" distR="114300" simplePos="0" relativeHeight="251659264" behindDoc="0" locked="0" layoutInCell="1" allowOverlap="1">
                <wp:simplePos x="0" y="0"/>
                <wp:positionH relativeFrom="column">
                  <wp:posOffset>-552450</wp:posOffset>
                </wp:positionH>
                <wp:positionV relativeFrom="paragraph">
                  <wp:posOffset>-496570</wp:posOffset>
                </wp:positionV>
                <wp:extent cx="1879600" cy="382270"/>
                <wp:effectExtent l="4445" t="4445" r="8255" b="6985"/>
                <wp:wrapNone/>
                <wp:docPr id="1" name="Text Box 1"/>
                <wp:cNvGraphicFramePr/>
                <a:graphic xmlns:a="http://schemas.openxmlformats.org/drawingml/2006/main">
                  <a:graphicData uri="http://schemas.microsoft.com/office/word/2010/wordprocessingShape">
                    <wps:wsp>
                      <wps:cNvSpPr txBox="1"/>
                      <wps:spPr>
                        <a:xfrm>
                          <a:off x="306070" y="381000"/>
                          <a:ext cx="1879600" cy="3822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b w:val="0"/>
                                <w:bCs w:val="0"/>
                                <w:sz w:val="28"/>
                                <w:szCs w:val="28"/>
                                <w:lang w:val="en-IN"/>
                              </w:rPr>
                            </w:pPr>
                            <w:r>
                              <w:rPr>
                                <w:rFonts w:hint="default"/>
                                <w:b w:val="0"/>
                                <w:bCs w:val="0"/>
                                <w:sz w:val="28"/>
                                <w:szCs w:val="28"/>
                                <w:lang w:val="en-IN"/>
                              </w:rPr>
                              <w:t>College code: 0001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39.1pt;height:30.1pt;width:148pt;z-index:251659264;mso-width-relative:page;mso-height-relative:page;" fillcolor="#FFFFFF [3201]" filled="t" stroked="t" coordsize="21600,21600" o:gfxdata="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B/LELXAAAACwEAAA8AAAAAAAAA&#10;AQAgAAAAIgAAAGRycy9kb3ducmV2LnhtbFBLAQIUABQAAAAIAIdO4kAl7JEcSwIAAMAEAAAOAAAA&#10;AAAAAAEAIAAAACYBAABkcnMvZTJvRG9jLnhtbFBLBQYAAAAABgAGAFkBAADjBQAAAAA=&#10;">
                <v:fill on="t" focussize="0,0"/>
                <v:stroke weight="0.5pt" color="#000000 [3204]" joinstyle="round"/>
                <v:imagedata o:title=""/>
                <o:lock v:ext="edit" aspectratio="f"/>
                <v:textbox>
                  <w:txbxContent>
                    <w:p>
                      <w:pPr>
                        <w:jc w:val="both"/>
                        <w:rPr>
                          <w:rFonts w:hint="default"/>
                          <w:b w:val="0"/>
                          <w:bCs w:val="0"/>
                          <w:sz w:val="28"/>
                          <w:szCs w:val="28"/>
                          <w:lang w:val="en-IN"/>
                        </w:rPr>
                      </w:pPr>
                      <w:r>
                        <w:rPr>
                          <w:rFonts w:hint="default"/>
                          <w:b w:val="0"/>
                          <w:bCs w:val="0"/>
                          <w:sz w:val="28"/>
                          <w:szCs w:val="28"/>
                          <w:lang w:val="en-IN"/>
                        </w:rPr>
                        <w:t>College code: 0001</w:t>
                      </w:r>
                    </w:p>
                    <w:p/>
                  </w:txbxContent>
                </v:textbox>
              </v:shape>
            </w:pict>
          </mc:Fallback>
        </mc:AlternateContent>
      </w:r>
      <w:r>
        <w:rPr>
          <w:sz w:val="40"/>
          <w:lang w:val="en-US"/>
        </w:rPr>
        <w:t xml:space="preserve">               </w:t>
      </w:r>
      <w:r>
        <w:rPr>
          <w:b/>
          <w:bCs/>
          <w:sz w:val="40"/>
          <w:lang w:val="en-US"/>
        </w:rPr>
        <w:t xml:space="preserve">     </w:t>
      </w:r>
      <w:r>
        <w:rPr>
          <w:rFonts w:hint="default"/>
          <w:b/>
          <w:bCs/>
          <w:sz w:val="44"/>
          <w:szCs w:val="24"/>
          <w:lang w:val="en-IN"/>
        </w:rPr>
        <w:t>NAAN MUDHALVAN PROJECT</w:t>
      </w:r>
    </w:p>
    <w:p>
      <w:pPr>
        <w:jc w:val="center"/>
        <w:rPr>
          <w:b/>
          <w:bCs/>
          <w:sz w:val="40"/>
          <w:u w:val="none"/>
          <w:lang w:val="en-US"/>
        </w:rPr>
      </w:pPr>
      <w:r>
        <w:rPr>
          <w:b/>
          <w:bCs/>
          <w:sz w:val="40"/>
          <w:u w:val="none"/>
          <w:lang w:val="en-US"/>
        </w:rPr>
        <w:t>P</w:t>
      </w:r>
      <w:r>
        <w:rPr>
          <w:rFonts w:hint="default"/>
          <w:b/>
          <w:bCs/>
          <w:sz w:val="40"/>
          <w:u w:val="none"/>
          <w:lang w:val="en-IN"/>
        </w:rPr>
        <w:t>roject</w:t>
      </w:r>
      <w:r>
        <w:rPr>
          <w:b/>
          <w:bCs/>
          <w:sz w:val="40"/>
          <w:u w:val="none"/>
          <w:lang w:val="en-US"/>
        </w:rPr>
        <w:t xml:space="preserve"> Title: Product Sales Analysis</w:t>
      </w:r>
    </w:p>
    <w:p>
      <w:pPr>
        <w:jc w:val="both"/>
        <w:rPr>
          <w:rFonts w:ascii="Helvetica" w:hAnsi="Helvetica" w:eastAsia="Helvetica" w:cs="Helvetica"/>
          <w:b/>
          <w:bCs/>
          <w:i w:val="0"/>
          <w:iCs w:val="0"/>
          <w:caps w:val="0"/>
          <w:color w:val="313131"/>
          <w:spacing w:val="0"/>
          <w:sz w:val="24"/>
          <w:szCs w:val="24"/>
          <w:shd w:val="clear" w:fill="FFFFFF"/>
        </w:rPr>
      </w:pPr>
    </w:p>
    <w:p>
      <w:pPr>
        <w:jc w:val="both"/>
        <w:rPr>
          <w:b/>
          <w:bCs/>
          <w:sz w:val="144"/>
          <w:szCs w:val="48"/>
          <w:u w:val="none"/>
          <w:lang w:val="en-US"/>
        </w:rPr>
      </w:pPr>
      <w:r>
        <w:rPr>
          <w:rFonts w:ascii="Helvetica" w:hAnsi="Helvetica" w:eastAsia="Helvetica" w:cs="Helvetica"/>
          <w:b/>
          <w:bCs/>
          <w:i w:val="0"/>
          <w:iCs w:val="0"/>
          <w:caps w:val="0"/>
          <w:color w:val="313131"/>
          <w:spacing w:val="0"/>
          <w:sz w:val="28"/>
          <w:szCs w:val="28"/>
          <w:u w:val="single"/>
          <w:shd w:val="clear" w:fill="FFFFFF"/>
        </w:rPr>
        <w:t>Phase 1:Project Definition and Design Thinking</w:t>
      </w:r>
    </w:p>
    <w:p>
      <w:pPr>
        <w:rPr>
          <w:lang w:val="en-US"/>
        </w:rPr>
      </w:pPr>
    </w:p>
    <w:p>
      <w:pPr>
        <w:rPr>
          <w:rFonts w:hint="default"/>
          <w:b/>
          <w:bCs/>
          <w:sz w:val="32"/>
          <w:szCs w:val="32"/>
          <w:u w:val="single"/>
          <w:lang w:val="en-IN"/>
        </w:rPr>
      </w:pPr>
      <w:r>
        <w:rPr>
          <w:rFonts w:hint="default"/>
          <w:b/>
          <w:bCs/>
          <w:sz w:val="36"/>
          <w:szCs w:val="36"/>
          <w:u w:val="single"/>
          <w:lang w:val="en-IN"/>
        </w:rPr>
        <w:t>Team Members:</w:t>
      </w:r>
    </w:p>
    <w:p>
      <w:pPr>
        <w:numPr>
          <w:ilvl w:val="0"/>
          <w:numId w:val="0"/>
        </w:numPr>
        <w:rPr>
          <w:rFonts w:hint="default"/>
          <w:sz w:val="28"/>
          <w:szCs w:val="28"/>
          <w:lang w:val="en-IN"/>
        </w:rPr>
      </w:pPr>
      <w:r>
        <w:rPr>
          <w:rFonts w:hint="default"/>
          <w:sz w:val="28"/>
          <w:szCs w:val="28"/>
          <w:lang w:val="en-IN"/>
        </w:rPr>
        <w:t xml:space="preserve">Diya Arshiya S (202115033) </w:t>
      </w:r>
      <w:r>
        <w:rPr>
          <w:rFonts w:hint="default"/>
          <w:sz w:val="28"/>
          <w:szCs w:val="28"/>
          <w:lang w:val="en-IN"/>
        </w:rPr>
        <w:fldChar w:fldCharType="begin"/>
      </w:r>
      <w:r>
        <w:rPr>
          <w:rFonts w:hint="default"/>
          <w:sz w:val="28"/>
          <w:szCs w:val="28"/>
          <w:lang w:val="en-IN"/>
        </w:rPr>
        <w:instrText xml:space="preserve"> HYPERLINK "mailto:(diya.arshiya@gmail.com)" </w:instrText>
      </w:r>
      <w:r>
        <w:rPr>
          <w:rFonts w:hint="default"/>
          <w:sz w:val="28"/>
          <w:szCs w:val="28"/>
          <w:lang w:val="en-IN"/>
        </w:rPr>
        <w:fldChar w:fldCharType="separate"/>
      </w:r>
      <w:r>
        <w:rPr>
          <w:rStyle w:val="4"/>
          <w:rFonts w:hint="default"/>
          <w:sz w:val="28"/>
          <w:szCs w:val="28"/>
          <w:lang w:val="en-IN"/>
        </w:rPr>
        <w:t>diya.arshiya@gmail.com</w:t>
      </w:r>
      <w:r>
        <w:rPr>
          <w:rFonts w:hint="default"/>
          <w:sz w:val="28"/>
          <w:szCs w:val="28"/>
          <w:lang w:val="en-IN"/>
        </w:rPr>
        <w:fldChar w:fldCharType="end"/>
      </w:r>
      <w:bookmarkStart w:id="0" w:name="_GoBack"/>
      <w:bookmarkEnd w:id="0"/>
    </w:p>
    <w:p>
      <w:pPr>
        <w:numPr>
          <w:ilvl w:val="0"/>
          <w:numId w:val="0"/>
        </w:numPr>
        <w:rPr>
          <w:rFonts w:hint="default"/>
          <w:sz w:val="28"/>
          <w:szCs w:val="28"/>
          <w:lang w:val="en-IN"/>
        </w:rPr>
      </w:pPr>
      <w:r>
        <w:rPr>
          <w:rFonts w:hint="default"/>
          <w:sz w:val="28"/>
          <w:szCs w:val="28"/>
          <w:lang w:val="en-IN"/>
        </w:rPr>
        <w:t xml:space="preserve">Dhivyadharshini S K(2021115030) </w:t>
      </w:r>
      <w:r>
        <w:rPr>
          <w:rFonts w:hint="default"/>
          <w:sz w:val="28"/>
          <w:szCs w:val="28"/>
          <w:lang w:val="en-IN"/>
        </w:rPr>
        <w:fldChar w:fldCharType="begin"/>
      </w:r>
      <w:r>
        <w:rPr>
          <w:rFonts w:hint="default"/>
          <w:sz w:val="28"/>
          <w:szCs w:val="28"/>
          <w:lang w:val="en-IN"/>
        </w:rPr>
        <w:instrText xml:space="preserve"> HYPERLINK "mailto:dhivyadharshini0907@gmail.com" </w:instrText>
      </w:r>
      <w:r>
        <w:rPr>
          <w:rFonts w:hint="default"/>
          <w:sz w:val="28"/>
          <w:szCs w:val="28"/>
          <w:lang w:val="en-IN"/>
        </w:rPr>
        <w:fldChar w:fldCharType="separate"/>
      </w:r>
      <w:r>
        <w:rPr>
          <w:rStyle w:val="4"/>
          <w:rFonts w:hint="default"/>
          <w:sz w:val="28"/>
          <w:szCs w:val="28"/>
          <w:lang w:val="en-IN"/>
        </w:rPr>
        <w:t>dhivyadharshini0907@gmail.com</w:t>
      </w:r>
      <w:r>
        <w:rPr>
          <w:rFonts w:hint="default"/>
          <w:sz w:val="28"/>
          <w:szCs w:val="28"/>
          <w:lang w:val="en-IN"/>
        </w:rPr>
        <w:fldChar w:fldCharType="end"/>
      </w:r>
    </w:p>
    <w:p>
      <w:pPr>
        <w:numPr>
          <w:ilvl w:val="0"/>
          <w:numId w:val="0"/>
        </w:numPr>
        <w:rPr>
          <w:rFonts w:hint="default"/>
          <w:sz w:val="28"/>
          <w:szCs w:val="28"/>
          <w:lang w:val="en-IN"/>
        </w:rPr>
      </w:pPr>
      <w:r>
        <w:rPr>
          <w:rFonts w:hint="default"/>
          <w:sz w:val="28"/>
          <w:szCs w:val="28"/>
          <w:lang w:val="en-IN"/>
        </w:rPr>
        <w:t xml:space="preserve">Mukesh Raja K(2021115065) </w:t>
      </w:r>
      <w:r>
        <w:rPr>
          <w:rFonts w:hint="default"/>
          <w:sz w:val="28"/>
          <w:szCs w:val="28"/>
          <w:lang w:val="en-IN"/>
        </w:rPr>
        <w:fldChar w:fldCharType="begin"/>
      </w:r>
      <w:r>
        <w:rPr>
          <w:rFonts w:hint="default"/>
          <w:sz w:val="28"/>
          <w:szCs w:val="28"/>
          <w:lang w:val="en-IN"/>
        </w:rPr>
        <w:instrText xml:space="preserve"> HYPERLINK "mailto:mukeshrajatmr2021@gmail.com" </w:instrText>
      </w:r>
      <w:r>
        <w:rPr>
          <w:rFonts w:hint="default"/>
          <w:sz w:val="28"/>
          <w:szCs w:val="28"/>
          <w:lang w:val="en-IN"/>
        </w:rPr>
        <w:fldChar w:fldCharType="separate"/>
      </w:r>
      <w:r>
        <w:rPr>
          <w:rStyle w:val="4"/>
          <w:rFonts w:hint="default"/>
          <w:sz w:val="28"/>
          <w:szCs w:val="28"/>
          <w:lang w:val="en-IN"/>
        </w:rPr>
        <w:t>mukeshrajatmr2021@gmail.com</w:t>
      </w:r>
      <w:r>
        <w:rPr>
          <w:rFonts w:hint="default"/>
          <w:sz w:val="28"/>
          <w:szCs w:val="28"/>
          <w:lang w:val="en-IN"/>
        </w:rPr>
        <w:fldChar w:fldCharType="end"/>
      </w:r>
    </w:p>
    <w:p>
      <w:pPr>
        <w:numPr>
          <w:ilvl w:val="0"/>
          <w:numId w:val="0"/>
        </w:numPr>
        <w:rPr>
          <w:rFonts w:hint="default"/>
          <w:sz w:val="28"/>
          <w:szCs w:val="28"/>
          <w:lang w:val="en-IN"/>
        </w:rPr>
      </w:pPr>
      <w:r>
        <w:rPr>
          <w:rFonts w:hint="default"/>
          <w:sz w:val="28"/>
          <w:szCs w:val="28"/>
          <w:lang w:val="en-IN"/>
        </w:rPr>
        <w:t>Mukilarasan V (2021115066) mukilarasan.v@gmail.com</w:t>
      </w:r>
    </w:p>
    <w:p>
      <w:pPr>
        <w:numPr>
          <w:ilvl w:val="0"/>
          <w:numId w:val="0"/>
        </w:numPr>
        <w:rPr>
          <w:rFonts w:hint="default"/>
          <w:sz w:val="28"/>
          <w:szCs w:val="28"/>
          <w:lang w:val="en-IN"/>
        </w:rPr>
      </w:pPr>
      <w:r>
        <w:rPr>
          <w:rFonts w:hint="default"/>
          <w:sz w:val="28"/>
          <w:szCs w:val="28"/>
          <w:lang w:val="en-IN"/>
        </w:rPr>
        <w:t>Karthik V (2021115321) karthiksk9360@gmail.com</w:t>
      </w:r>
    </w:p>
    <w:p>
      <w:pPr>
        <w:numPr>
          <w:numId w:val="0"/>
        </w:numPr>
        <w:rPr>
          <w:rFonts w:hint="default"/>
          <w:sz w:val="28"/>
          <w:szCs w:val="28"/>
          <w:lang w:val="en-IN"/>
        </w:rPr>
      </w:pPr>
    </w:p>
    <w:p>
      <w:pPr>
        <w:numPr>
          <w:numId w:val="0"/>
        </w:numPr>
        <w:ind w:leftChars="0"/>
        <w:rPr>
          <w:sz w:val="24"/>
          <w:szCs w:val="24"/>
          <w:lang w:val="en-US"/>
        </w:rPr>
      </w:pPr>
      <w:r>
        <w:rPr>
          <w:rFonts w:hint="default"/>
          <w:b/>
          <w:bCs/>
          <w:sz w:val="36"/>
          <w:szCs w:val="36"/>
          <w:u w:val="single"/>
          <w:lang w:val="en-IN"/>
        </w:rPr>
        <w:t>I.</w:t>
      </w:r>
      <w:r>
        <w:rPr>
          <w:b/>
          <w:bCs/>
          <w:sz w:val="36"/>
          <w:szCs w:val="36"/>
          <w:u w:val="single"/>
          <w:lang w:val="en-US"/>
        </w:rPr>
        <w:t>Project Definition:</w:t>
      </w:r>
      <w:r>
        <w:rPr>
          <w:sz w:val="24"/>
          <w:szCs w:val="24"/>
          <w:lang w:val="en-US"/>
        </w:rPr>
        <w:t xml:space="preserve"> </w:t>
      </w:r>
    </w:p>
    <w:p>
      <w:pPr>
        <w:ind w:firstLine="720" w:firstLineChars="0"/>
        <w:jc w:val="both"/>
        <w:rPr>
          <w:lang w:val="en-US"/>
        </w:rPr>
      </w:pPr>
      <w:r>
        <w:rPr>
          <w:sz w:val="28"/>
          <w:szCs w:val="28"/>
          <w:lang w:val="en-US"/>
        </w:rPr>
        <w:t>The primary objective of this project is to harness the power of IBM Cognos for in-depth sales data analysis. This analysis aims to uncover critical insights, such as identifying top-selling products, discerning sales trends, and gaining a deeper understanding of customer preferences. By achieving these objectives, businesses can make data-driven decisions to enhance their operational efficiency and customer engagement</w:t>
      </w:r>
      <w:r>
        <w:rPr>
          <w:lang w:val="en-US"/>
        </w:rPr>
        <w:t>.</w:t>
      </w:r>
    </w:p>
    <w:p>
      <w:pPr>
        <w:rPr>
          <w:lang w:val="en-US"/>
        </w:rPr>
      </w:pPr>
    </w:p>
    <w:p>
      <w:pPr>
        <w:numPr>
          <w:numId w:val="0"/>
        </w:numPr>
        <w:ind w:leftChars="0"/>
        <w:rPr>
          <w:lang w:val="en-US"/>
        </w:rPr>
      </w:pPr>
      <w:r>
        <w:rPr>
          <w:rFonts w:hint="default"/>
          <w:b/>
          <w:bCs/>
          <w:sz w:val="36"/>
          <w:szCs w:val="36"/>
          <w:u w:val="single"/>
          <w:lang w:val="en-IN"/>
        </w:rPr>
        <w:t>II</w:t>
      </w:r>
      <w:r>
        <w:rPr>
          <w:b/>
          <w:bCs/>
          <w:sz w:val="36"/>
          <w:szCs w:val="36"/>
          <w:u w:val="single"/>
          <w:lang w:val="en-US"/>
        </w:rPr>
        <w:t>.</w:t>
      </w:r>
      <w:r>
        <w:rPr>
          <w:rFonts w:hint="default"/>
          <w:b/>
          <w:bCs/>
          <w:sz w:val="36"/>
          <w:szCs w:val="36"/>
          <w:u w:val="single"/>
          <w:lang w:val="en-IN"/>
        </w:rPr>
        <w:t>Project Design</w:t>
      </w:r>
      <w:r>
        <w:rPr>
          <w:b/>
          <w:bCs/>
          <w:sz w:val="36"/>
          <w:szCs w:val="36"/>
          <w:u w:val="single"/>
          <w:lang w:val="en-US"/>
        </w:rPr>
        <w:t>:</w:t>
      </w:r>
    </w:p>
    <w:p>
      <w:pPr>
        <w:pStyle w:val="5"/>
        <w:numPr>
          <w:numId w:val="0"/>
        </w:numPr>
        <w:ind w:leftChars="0"/>
        <w:rPr>
          <w:lang w:val="en-US"/>
        </w:rPr>
      </w:pPr>
      <w:r>
        <w:rPr>
          <w:rFonts w:hint="default"/>
          <w:b/>
          <w:bCs/>
          <w:sz w:val="32"/>
          <w:szCs w:val="32"/>
          <w:u w:val="none"/>
          <w:lang w:val="en-IN"/>
        </w:rPr>
        <w:t>1.</w:t>
      </w:r>
      <w:r>
        <w:rPr>
          <w:b/>
          <w:bCs/>
          <w:sz w:val="32"/>
          <w:szCs w:val="32"/>
          <w:u w:val="none"/>
          <w:lang w:val="en-US"/>
        </w:rPr>
        <w:t>Analysis Objectives:</w:t>
      </w:r>
      <w:r>
        <w:rPr>
          <w:lang w:val="en-US"/>
        </w:rPr>
        <w:t xml:space="preserve"> </w:t>
      </w:r>
    </w:p>
    <w:p>
      <w:pPr>
        <w:pStyle w:val="5"/>
        <w:numPr>
          <w:numId w:val="0"/>
        </w:numPr>
        <w:ind w:leftChars="0"/>
        <w:rPr>
          <w:rFonts w:hint="default"/>
          <w:sz w:val="28"/>
          <w:szCs w:val="28"/>
          <w:lang w:val="en-US"/>
        </w:rPr>
      </w:pPr>
      <w:r>
        <w:rPr>
          <w:sz w:val="28"/>
          <w:szCs w:val="28"/>
          <w:lang w:val="en-US"/>
        </w:rPr>
        <w:t xml:space="preserve">To commence the project, we define a clear set of analysis objectives. </w:t>
      </w:r>
      <w:r>
        <w:rPr>
          <w:rFonts w:hint="default"/>
          <w:sz w:val="28"/>
          <w:szCs w:val="28"/>
          <w:lang w:val="en-US"/>
        </w:rPr>
        <w:t>These objectives include:</w:t>
      </w:r>
    </w:p>
    <w:p>
      <w:pPr>
        <w:pStyle w:val="5"/>
        <w:numPr>
          <w:ilvl w:val="0"/>
          <w:numId w:val="1"/>
        </w:numPr>
        <w:rPr>
          <w:rFonts w:hint="default"/>
          <w:sz w:val="28"/>
          <w:szCs w:val="28"/>
          <w:lang w:val="en-US"/>
        </w:rPr>
      </w:pPr>
      <w:r>
        <w:rPr>
          <w:rFonts w:hint="default"/>
          <w:sz w:val="28"/>
          <w:szCs w:val="28"/>
          <w:lang w:val="en-US"/>
        </w:rPr>
        <w:t>Top-Selling Products: Identifying and ranking the products that contribute the most to overall sales revenue.</w:t>
      </w:r>
    </w:p>
    <w:p>
      <w:pPr>
        <w:pStyle w:val="5"/>
        <w:numPr>
          <w:ilvl w:val="0"/>
          <w:numId w:val="1"/>
        </w:numPr>
        <w:rPr>
          <w:rFonts w:hint="default"/>
          <w:sz w:val="28"/>
          <w:szCs w:val="28"/>
          <w:lang w:val="en-US"/>
        </w:rPr>
      </w:pPr>
      <w:r>
        <w:rPr>
          <w:rFonts w:hint="default"/>
          <w:sz w:val="28"/>
          <w:szCs w:val="28"/>
          <w:lang w:val="en-US"/>
        </w:rPr>
        <w:t>Sales Trends: Analyzing historical sales data to uncover trends, seasonality, and any recurring patterns, providing a basis for informed decision-making.</w:t>
      </w:r>
    </w:p>
    <w:p>
      <w:pPr>
        <w:pStyle w:val="5"/>
        <w:numPr>
          <w:ilvl w:val="0"/>
          <w:numId w:val="1"/>
        </w:numPr>
        <w:rPr>
          <w:sz w:val="28"/>
          <w:szCs w:val="28"/>
          <w:lang w:val="en-US"/>
        </w:rPr>
      </w:pPr>
      <w:r>
        <w:rPr>
          <w:rFonts w:hint="default"/>
          <w:sz w:val="28"/>
          <w:szCs w:val="28"/>
          <w:lang w:val="en-US"/>
        </w:rPr>
        <w:t>Customer Preferences: Gaining insights into customer preferences by examining their purchasing behavior, demographics, and product choices.</w:t>
      </w:r>
    </w:p>
    <w:p>
      <w:pPr>
        <w:rPr>
          <w:lang w:val="en-US"/>
        </w:rPr>
      </w:pPr>
    </w:p>
    <w:p>
      <w:pPr>
        <w:pStyle w:val="5"/>
        <w:numPr>
          <w:numId w:val="0"/>
        </w:numPr>
        <w:rPr>
          <w:u w:val="none"/>
          <w:lang w:val="en-US"/>
        </w:rPr>
      </w:pPr>
      <w:r>
        <w:rPr>
          <w:rFonts w:hint="default"/>
          <w:b/>
          <w:bCs/>
          <w:sz w:val="32"/>
          <w:szCs w:val="32"/>
          <w:u w:val="none"/>
          <w:lang w:val="en-IN"/>
        </w:rPr>
        <w:t>2.</w:t>
      </w:r>
      <w:r>
        <w:rPr>
          <w:b/>
          <w:bCs/>
          <w:sz w:val="32"/>
          <w:szCs w:val="32"/>
          <w:u w:val="none"/>
          <w:lang w:val="en-US"/>
        </w:rPr>
        <w:t>Data Collection:</w:t>
      </w:r>
      <w:r>
        <w:rPr>
          <w:u w:val="none"/>
          <w:lang w:val="en-US"/>
        </w:rPr>
        <w:t xml:space="preserve"> </w:t>
      </w:r>
    </w:p>
    <w:p>
      <w:pPr>
        <w:pStyle w:val="5"/>
        <w:numPr>
          <w:numId w:val="0"/>
        </w:numPr>
        <w:rPr>
          <w:rFonts w:hint="default"/>
          <w:sz w:val="28"/>
          <w:szCs w:val="28"/>
          <w:lang w:val="en-US"/>
        </w:rPr>
      </w:pPr>
      <w:r>
        <w:rPr>
          <w:sz w:val="28"/>
          <w:szCs w:val="28"/>
          <w:lang w:val="en-US"/>
        </w:rPr>
        <w:t xml:space="preserve">The next crucial step involves  </w:t>
      </w:r>
      <w:r>
        <w:rPr>
          <w:rFonts w:hint="default"/>
          <w:sz w:val="28"/>
          <w:szCs w:val="28"/>
          <w:lang w:val="en-US"/>
        </w:rPr>
        <w:t>strategizing</w:t>
      </w:r>
      <w:r>
        <w:rPr>
          <w:rFonts w:hint="default"/>
          <w:sz w:val="28"/>
          <w:szCs w:val="28"/>
          <w:lang w:val="en-IN"/>
        </w:rPr>
        <w:t xml:space="preserve"> </w:t>
      </w:r>
      <w:r>
        <w:rPr>
          <w:sz w:val="28"/>
          <w:szCs w:val="28"/>
          <w:lang w:val="en-US"/>
        </w:rPr>
        <w:t xml:space="preserve">data collection. We identify the sources and methods for obtaining sales data, encompassing transaction records, product details, and customer demographic information. </w:t>
      </w:r>
      <w:r>
        <w:rPr>
          <w:rFonts w:hint="default"/>
          <w:sz w:val="28"/>
          <w:szCs w:val="28"/>
          <w:lang w:val="en-US"/>
        </w:rPr>
        <w:t xml:space="preserve"> This involves:</w:t>
      </w:r>
    </w:p>
    <w:p>
      <w:pPr>
        <w:pStyle w:val="5"/>
        <w:numPr>
          <w:numId w:val="0"/>
        </w:numPr>
        <w:rPr>
          <w:rFonts w:hint="default"/>
          <w:sz w:val="28"/>
          <w:szCs w:val="28"/>
          <w:lang w:val="en-US"/>
        </w:rPr>
      </w:pPr>
    </w:p>
    <w:p>
      <w:pPr>
        <w:pStyle w:val="5"/>
        <w:numPr>
          <w:ilvl w:val="0"/>
          <w:numId w:val="2"/>
        </w:numPr>
        <w:ind w:left="840" w:leftChars="0" w:hanging="420" w:firstLineChars="0"/>
        <w:rPr>
          <w:rFonts w:hint="default"/>
          <w:sz w:val="28"/>
          <w:szCs w:val="28"/>
          <w:lang w:val="en-US"/>
        </w:rPr>
      </w:pPr>
      <w:r>
        <w:rPr>
          <w:rFonts w:hint="default"/>
          <w:sz w:val="28"/>
          <w:szCs w:val="28"/>
          <w:lang w:val="en-US"/>
        </w:rPr>
        <w:t>Transaction Records: Gathering detailed records of sales transactions, including dates, products sold, quantities, and prices.</w:t>
      </w:r>
    </w:p>
    <w:p>
      <w:pPr>
        <w:pStyle w:val="5"/>
        <w:numPr>
          <w:ilvl w:val="0"/>
          <w:numId w:val="2"/>
        </w:numPr>
        <w:ind w:left="840" w:leftChars="0" w:hanging="420" w:firstLineChars="0"/>
        <w:rPr>
          <w:rFonts w:hint="default"/>
          <w:sz w:val="28"/>
          <w:szCs w:val="28"/>
          <w:lang w:val="en-US"/>
        </w:rPr>
      </w:pPr>
      <w:r>
        <w:rPr>
          <w:rFonts w:hint="default"/>
          <w:sz w:val="28"/>
          <w:szCs w:val="28"/>
          <w:lang w:val="en-US"/>
        </w:rPr>
        <w:t>Product Information: Collecting comprehensive data about the products, including descriptions, categories, and attributes that influence sales.</w:t>
      </w:r>
    </w:p>
    <w:p>
      <w:pPr>
        <w:pStyle w:val="5"/>
        <w:numPr>
          <w:ilvl w:val="0"/>
          <w:numId w:val="2"/>
        </w:numPr>
        <w:ind w:left="840" w:leftChars="0" w:hanging="420" w:firstLineChars="0"/>
        <w:rPr>
          <w:lang w:val="en-US"/>
        </w:rPr>
      </w:pPr>
      <w:r>
        <w:rPr>
          <w:rFonts w:hint="default"/>
          <w:sz w:val="28"/>
          <w:szCs w:val="28"/>
          <w:lang w:val="en-US"/>
        </w:rPr>
        <w:t>Customer Demographics: Capturing demographic data of customers, such as age, gender, location, and purchase history, to understand their preferences.</w:t>
      </w:r>
    </w:p>
    <w:p>
      <w:pPr>
        <w:pStyle w:val="5"/>
        <w:numPr>
          <w:numId w:val="0"/>
        </w:numPr>
        <w:ind w:left="420" w:leftChars="0"/>
        <w:rPr>
          <w:lang w:val="en-US"/>
        </w:rPr>
      </w:pPr>
    </w:p>
    <w:p>
      <w:pPr>
        <w:pStyle w:val="5"/>
        <w:numPr>
          <w:numId w:val="0"/>
        </w:numPr>
        <w:rPr>
          <w:b/>
          <w:bCs/>
          <w:sz w:val="32"/>
          <w:szCs w:val="32"/>
          <w:u w:val="single"/>
          <w:lang w:val="en-US"/>
        </w:rPr>
      </w:pPr>
      <w:r>
        <w:rPr>
          <w:rFonts w:hint="default"/>
          <w:b/>
          <w:bCs/>
          <w:sz w:val="32"/>
          <w:szCs w:val="32"/>
          <w:u w:val="none"/>
          <w:lang w:val="en-IN"/>
        </w:rPr>
        <w:t>3.</w:t>
      </w:r>
      <w:r>
        <w:rPr>
          <w:b/>
          <w:bCs/>
          <w:sz w:val="32"/>
          <w:szCs w:val="32"/>
          <w:u w:val="none"/>
          <w:lang w:val="en-US"/>
        </w:rPr>
        <w:t>Visualization Strategy:</w:t>
      </w:r>
      <w:r>
        <w:rPr>
          <w:b/>
          <w:bCs/>
          <w:sz w:val="32"/>
          <w:szCs w:val="32"/>
          <w:u w:val="single"/>
          <w:lang w:val="en-US"/>
        </w:rPr>
        <w:t xml:space="preserve"> </w:t>
      </w:r>
    </w:p>
    <w:p>
      <w:pPr>
        <w:pStyle w:val="5"/>
        <w:numPr>
          <w:numId w:val="0"/>
        </w:numPr>
        <w:rPr>
          <w:rFonts w:hint="default"/>
          <w:sz w:val="28"/>
          <w:szCs w:val="28"/>
          <w:lang w:val="en-US"/>
        </w:rPr>
      </w:pPr>
      <w:r>
        <w:rPr>
          <w:rFonts w:hint="default"/>
          <w:sz w:val="28"/>
          <w:szCs w:val="28"/>
          <w:lang w:val="en-US"/>
        </w:rPr>
        <w:t xml:space="preserve">Creating effective visualizations in IBM Cognos is a key aspect of this project. </w:t>
      </w:r>
      <w:r>
        <w:rPr>
          <w:rFonts w:hint="default"/>
          <w:sz w:val="28"/>
          <w:szCs w:val="28"/>
          <w:lang w:val="en-IN"/>
        </w:rPr>
        <w:t xml:space="preserve">  </w:t>
      </w:r>
      <w:r>
        <w:rPr>
          <w:rFonts w:hint="default"/>
          <w:sz w:val="28"/>
          <w:szCs w:val="28"/>
          <w:lang w:val="en-US"/>
        </w:rPr>
        <w:t>The visualization strategy includes:</w:t>
      </w:r>
    </w:p>
    <w:p>
      <w:pPr>
        <w:pStyle w:val="5"/>
        <w:numPr>
          <w:numId w:val="0"/>
        </w:numPr>
        <w:ind w:left="360" w:leftChars="0"/>
        <w:rPr>
          <w:rFonts w:hint="default"/>
          <w:sz w:val="28"/>
          <w:szCs w:val="28"/>
          <w:lang w:val="en-US"/>
        </w:rPr>
      </w:pPr>
    </w:p>
    <w:p>
      <w:pPr>
        <w:pStyle w:val="5"/>
        <w:numPr>
          <w:ilvl w:val="0"/>
          <w:numId w:val="3"/>
        </w:numPr>
        <w:tabs>
          <w:tab w:val="clear" w:pos="1260"/>
        </w:tabs>
        <w:ind w:left="1260" w:leftChars="0" w:hanging="420" w:firstLineChars="0"/>
        <w:rPr>
          <w:rFonts w:hint="default"/>
          <w:sz w:val="28"/>
          <w:szCs w:val="28"/>
          <w:lang w:val="en-US"/>
        </w:rPr>
      </w:pPr>
      <w:r>
        <w:rPr>
          <w:rFonts w:hint="default"/>
          <w:sz w:val="28"/>
          <w:szCs w:val="28"/>
          <w:lang w:val="en-US"/>
        </w:rPr>
        <w:t>Interactive Dashboards: Developing interactive dashboards that allow stakeholders to explore sales data intuitively. These dashboards will feature dynamic charts, graphs, and filters.</w:t>
      </w:r>
    </w:p>
    <w:p>
      <w:pPr>
        <w:pStyle w:val="5"/>
        <w:numPr>
          <w:numId w:val="0"/>
        </w:numPr>
        <w:ind w:left="360" w:leftChars="0"/>
        <w:rPr>
          <w:rFonts w:hint="default"/>
          <w:sz w:val="28"/>
          <w:szCs w:val="28"/>
          <w:lang w:val="en-US"/>
        </w:rPr>
      </w:pPr>
    </w:p>
    <w:p>
      <w:pPr>
        <w:pStyle w:val="5"/>
        <w:numPr>
          <w:ilvl w:val="0"/>
          <w:numId w:val="4"/>
        </w:numPr>
        <w:tabs>
          <w:tab w:val="clear" w:pos="420"/>
        </w:tabs>
        <w:ind w:left="1260" w:leftChars="0" w:hanging="420" w:firstLineChars="0"/>
        <w:rPr>
          <w:b/>
          <w:bCs/>
          <w:sz w:val="28"/>
          <w:szCs w:val="28"/>
          <w:u w:val="single"/>
          <w:lang w:val="en-US"/>
        </w:rPr>
      </w:pPr>
      <w:r>
        <w:rPr>
          <w:rFonts w:hint="default"/>
          <w:sz w:val="28"/>
          <w:szCs w:val="28"/>
          <w:lang w:val="en-US"/>
        </w:rPr>
        <w:t>Reports: Generating informative reports summarizing the insights derived from the data analysis. These reports will provide a comprehensive overview of sales trends, top-selling products, and customer preferences.</w:t>
      </w:r>
    </w:p>
    <w:p>
      <w:pPr>
        <w:pStyle w:val="5"/>
        <w:numPr>
          <w:numId w:val="0"/>
        </w:numPr>
        <w:ind w:left="840" w:leftChars="0"/>
        <w:rPr>
          <w:b/>
          <w:bCs/>
          <w:sz w:val="28"/>
          <w:szCs w:val="28"/>
          <w:u w:val="single"/>
          <w:lang w:val="en-US"/>
        </w:rPr>
      </w:pPr>
    </w:p>
    <w:p>
      <w:pPr>
        <w:pStyle w:val="5"/>
        <w:numPr>
          <w:numId w:val="0"/>
        </w:numPr>
        <w:rPr>
          <w:b/>
          <w:bCs/>
          <w:sz w:val="32"/>
          <w:szCs w:val="32"/>
          <w:u w:val="none"/>
          <w:lang w:val="en-US"/>
        </w:rPr>
      </w:pPr>
      <w:r>
        <w:rPr>
          <w:rFonts w:hint="default"/>
          <w:b/>
          <w:bCs/>
          <w:sz w:val="32"/>
          <w:szCs w:val="32"/>
          <w:u w:val="none"/>
          <w:lang w:val="en-IN"/>
        </w:rPr>
        <w:t>4.</w:t>
      </w:r>
      <w:r>
        <w:rPr>
          <w:b/>
          <w:bCs/>
          <w:sz w:val="32"/>
          <w:szCs w:val="32"/>
          <w:u w:val="none"/>
          <w:lang w:val="en-US"/>
        </w:rPr>
        <w:t>Actionable Insights:</w:t>
      </w:r>
    </w:p>
    <w:p>
      <w:pPr>
        <w:pStyle w:val="5"/>
        <w:numPr>
          <w:numId w:val="0"/>
        </w:numPr>
        <w:rPr>
          <w:rFonts w:hint="default"/>
          <w:sz w:val="28"/>
          <w:szCs w:val="28"/>
          <w:lang w:val="en-US"/>
        </w:rPr>
      </w:pPr>
      <w:r>
        <w:rPr>
          <w:rFonts w:hint="default"/>
          <w:sz w:val="28"/>
          <w:szCs w:val="28"/>
          <w:lang w:val="en-US"/>
        </w:rPr>
        <w:t>The ultimate goal of this project is to derive actionable insights that can drive improvements in inventory management and marketing strategies. These insights will serve as valuable guidance by:</w:t>
      </w:r>
    </w:p>
    <w:p>
      <w:pPr>
        <w:pStyle w:val="5"/>
        <w:numPr>
          <w:numId w:val="0"/>
        </w:numPr>
        <w:ind w:left="360" w:leftChars="0"/>
        <w:rPr>
          <w:rFonts w:hint="default"/>
          <w:sz w:val="28"/>
          <w:szCs w:val="28"/>
          <w:lang w:val="en-US"/>
        </w:rPr>
      </w:pPr>
    </w:p>
    <w:p>
      <w:pPr>
        <w:pStyle w:val="5"/>
        <w:numPr>
          <w:ilvl w:val="0"/>
          <w:numId w:val="5"/>
        </w:numPr>
        <w:tabs>
          <w:tab w:val="clear" w:pos="1260"/>
        </w:tabs>
        <w:ind w:left="1260" w:leftChars="0" w:hanging="420" w:firstLineChars="0"/>
        <w:rPr>
          <w:rFonts w:hint="default"/>
          <w:sz w:val="28"/>
          <w:szCs w:val="28"/>
          <w:lang w:val="en-US"/>
        </w:rPr>
      </w:pPr>
      <w:r>
        <w:rPr>
          <w:rFonts w:hint="default"/>
          <w:sz w:val="28"/>
          <w:szCs w:val="28"/>
          <w:lang w:val="en-US"/>
        </w:rPr>
        <w:t>Inventory Management: Recommending optimal inventory levels for top-selling products to prevent stockouts or overstock situations.</w:t>
      </w:r>
    </w:p>
    <w:p>
      <w:pPr>
        <w:pStyle w:val="5"/>
        <w:numPr>
          <w:numId w:val="0"/>
        </w:numPr>
        <w:ind w:left="360" w:leftChars="0"/>
        <w:rPr>
          <w:rFonts w:hint="default"/>
          <w:sz w:val="28"/>
          <w:szCs w:val="28"/>
          <w:lang w:val="en-US"/>
        </w:rPr>
      </w:pPr>
    </w:p>
    <w:p>
      <w:pPr>
        <w:pStyle w:val="5"/>
        <w:numPr>
          <w:ilvl w:val="0"/>
          <w:numId w:val="6"/>
        </w:numPr>
        <w:ind w:left="1260" w:leftChars="0" w:hanging="420" w:firstLineChars="0"/>
        <w:rPr>
          <w:lang w:val="en-US"/>
        </w:rPr>
      </w:pPr>
      <w:r>
        <w:rPr>
          <w:rFonts w:hint="default"/>
          <w:sz w:val="28"/>
          <w:szCs w:val="28"/>
          <w:lang w:val="en-US"/>
        </w:rPr>
        <w:t>Marketing Strategies: Suggesting targeted marketing campaigns based on customer preferences and sales trends to boost sales and customer engagement.</w:t>
      </w:r>
    </w:p>
    <w:p>
      <w:pPr>
        <w:pStyle w:val="5"/>
        <w:numPr>
          <w:numId w:val="0"/>
        </w:numPr>
        <w:ind w:left="840" w:leftChars="0"/>
        <w:rPr>
          <w:lang w:val="en-US"/>
        </w:rPr>
      </w:pPr>
    </w:p>
    <w:p>
      <w:pPr>
        <w:numPr>
          <w:numId w:val="0"/>
        </w:numPr>
      </w:pPr>
      <w:r>
        <w:rPr>
          <w:rFonts w:hint="default"/>
          <w:b/>
          <w:bCs/>
          <w:sz w:val="32"/>
          <w:szCs w:val="32"/>
          <w:u w:val="none"/>
          <w:lang w:val="en-IN"/>
        </w:rPr>
        <w:t>5.</w:t>
      </w:r>
      <w:r>
        <w:rPr>
          <w:b/>
          <w:bCs/>
          <w:sz w:val="32"/>
          <w:szCs w:val="32"/>
          <w:u w:val="none"/>
          <w:lang w:val="en-US"/>
        </w:rPr>
        <w:t>Next Steps:</w:t>
      </w:r>
      <w:r>
        <w:t xml:space="preserve"> </w:t>
      </w:r>
    </w:p>
    <w:p>
      <w:pPr>
        <w:numPr>
          <w:numId w:val="0"/>
        </w:numPr>
      </w:pPr>
      <w:r>
        <w:rPr>
          <w:sz w:val="28"/>
          <w:szCs w:val="28"/>
          <w:lang w:val="en-US"/>
        </w:rPr>
        <w:t>The next phase of the project will involve data preprocessing, loading the data into IBM Cognos, creating visualizations, and conducting statistical analysis to fulfill the defined objectives. Regular updates and collaboration among team members will be essential throughout the project to ensure its success.</w:t>
      </w:r>
    </w:p>
    <w:p>
      <w:pPr>
        <w:rPr>
          <w:b/>
          <w:bCs/>
          <w:sz w:val="32"/>
          <w:szCs w:val="32"/>
          <w:lang w:val="en-US"/>
        </w:rPr>
      </w:pPr>
    </w:p>
    <w:p>
      <w:pPr>
        <w:rPr>
          <w:b/>
          <w:bCs/>
          <w:sz w:val="32"/>
          <w:szCs w:val="32"/>
          <w:u w:val="none"/>
          <w:lang w:val="en-US"/>
        </w:rPr>
      </w:pPr>
      <w:r>
        <w:rPr>
          <w:rFonts w:hint="default"/>
          <w:b/>
          <w:bCs/>
          <w:sz w:val="36"/>
          <w:szCs w:val="36"/>
          <w:u w:val="single"/>
          <w:lang w:val="en-IN"/>
        </w:rPr>
        <w:t>III.</w:t>
      </w:r>
      <w:r>
        <w:rPr>
          <w:b/>
          <w:bCs/>
          <w:sz w:val="36"/>
          <w:szCs w:val="36"/>
          <w:u w:val="single"/>
          <w:lang w:val="en-US"/>
        </w:rPr>
        <w:t xml:space="preserve"> Timeline:</w:t>
      </w:r>
    </w:p>
    <w:p>
      <w:pPr>
        <w:rPr>
          <w:sz w:val="28"/>
          <w:szCs w:val="28"/>
          <w:lang w:val="en-US"/>
        </w:rPr>
      </w:pPr>
      <w:r>
        <w:t xml:space="preserve"> </w:t>
      </w:r>
      <w:r>
        <w:rPr>
          <w:sz w:val="28"/>
          <w:szCs w:val="28"/>
          <w:lang w:val="en-US"/>
        </w:rPr>
        <w:t>A tentative timeline for the project is as follows:</w:t>
      </w:r>
    </w:p>
    <w:p>
      <w:pPr>
        <w:pStyle w:val="5"/>
        <w:numPr>
          <w:ilvl w:val="0"/>
          <w:numId w:val="7"/>
        </w:numPr>
        <w:rPr>
          <w:sz w:val="28"/>
          <w:szCs w:val="28"/>
          <w:lang w:val="en-US"/>
        </w:rPr>
      </w:pPr>
      <w:r>
        <w:rPr>
          <w:sz w:val="28"/>
          <w:szCs w:val="28"/>
          <w:lang w:val="en-US"/>
        </w:rPr>
        <w:t>Data Collection and Preprocessing: 2 weeks</w:t>
      </w:r>
    </w:p>
    <w:p>
      <w:pPr>
        <w:pStyle w:val="5"/>
        <w:numPr>
          <w:ilvl w:val="0"/>
          <w:numId w:val="7"/>
        </w:numPr>
        <w:rPr>
          <w:sz w:val="28"/>
          <w:szCs w:val="28"/>
          <w:lang w:val="en-US"/>
        </w:rPr>
      </w:pPr>
      <w:r>
        <w:rPr>
          <w:sz w:val="28"/>
          <w:szCs w:val="28"/>
          <w:lang w:val="en-US"/>
        </w:rPr>
        <w:t>IBM Cognos Setup and Visualization Design: 3 weeks</w:t>
      </w:r>
    </w:p>
    <w:p>
      <w:pPr>
        <w:pStyle w:val="5"/>
        <w:numPr>
          <w:ilvl w:val="0"/>
          <w:numId w:val="7"/>
        </w:numPr>
        <w:rPr>
          <w:sz w:val="28"/>
          <w:szCs w:val="28"/>
          <w:lang w:val="en-US"/>
        </w:rPr>
      </w:pPr>
      <w:r>
        <w:rPr>
          <w:sz w:val="28"/>
          <w:szCs w:val="28"/>
          <w:lang w:val="en-US"/>
        </w:rPr>
        <w:t>Data Analysis and Insights Generation: 4 weeks</w:t>
      </w:r>
    </w:p>
    <w:p>
      <w:pPr>
        <w:pStyle w:val="5"/>
        <w:numPr>
          <w:ilvl w:val="0"/>
          <w:numId w:val="7"/>
        </w:numPr>
        <w:rPr>
          <w:sz w:val="28"/>
          <w:szCs w:val="28"/>
          <w:lang w:val="en-US"/>
        </w:rPr>
      </w:pPr>
      <w:r>
        <w:rPr>
          <w:sz w:val="28"/>
          <w:szCs w:val="28"/>
          <w:lang w:val="en-US"/>
        </w:rPr>
        <w:t>Documentation and Reporting: 2 weeks</w:t>
      </w:r>
    </w:p>
    <w:p>
      <w:pPr>
        <w:pStyle w:val="5"/>
        <w:numPr>
          <w:ilvl w:val="0"/>
          <w:numId w:val="7"/>
        </w:numPr>
        <w:rPr>
          <w:sz w:val="28"/>
          <w:szCs w:val="28"/>
          <w:lang w:val="en-US"/>
        </w:rPr>
      </w:pPr>
      <w:r>
        <w:rPr>
          <w:sz w:val="28"/>
          <w:szCs w:val="28"/>
          <w:lang w:val="en-US"/>
        </w:rPr>
        <w:t>Review and Finalization: 1 week</w:t>
      </w:r>
    </w:p>
    <w:p>
      <w:pPr>
        <w:rPr>
          <w:lang w:val="en-US"/>
        </w:rPr>
      </w:pPr>
    </w:p>
    <w:sectPr>
      <w:pgSz w:w="11906" w:h="16838"/>
      <w:pgMar w:top="1440" w:right="1440" w:bottom="1440" w:left="1440" w:header="708" w:footer="708" w:gutter="0"/>
      <w:pgBorders w:offsetFrom="page">
        <w:top w:val="single" w:color="auto" w:sz="8" w:space="24"/>
        <w:left w:val="single" w:color="auto" w:sz="8" w:space="24"/>
        <w:bottom w:val="single" w:color="auto" w:sz="8" w:space="24"/>
        <w:right w:val="single" w:color="auto" w:sz="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6369A2"/>
    <w:multiLevelType w:val="singleLevel"/>
    <w:tmpl w:val="866369A2"/>
    <w:lvl w:ilvl="0" w:tentative="0">
      <w:start w:val="1"/>
      <w:numFmt w:val="bullet"/>
      <w:lvlText w:val=""/>
      <w:lvlJc w:val="left"/>
      <w:pPr>
        <w:tabs>
          <w:tab w:val="left" w:pos="1260"/>
        </w:tabs>
        <w:ind w:left="1260" w:leftChars="0" w:hanging="420" w:firstLineChars="0"/>
      </w:pPr>
      <w:rPr>
        <w:rFonts w:hint="default" w:ascii="Wingdings" w:hAnsi="Wingdings"/>
        <w:sz w:val="18"/>
        <w:szCs w:val="18"/>
      </w:rPr>
    </w:lvl>
  </w:abstractNum>
  <w:abstractNum w:abstractNumId="1">
    <w:nsid w:val="90105E25"/>
    <w:multiLevelType w:val="singleLevel"/>
    <w:tmpl w:val="90105E25"/>
    <w:lvl w:ilvl="0" w:tentative="0">
      <w:start w:val="1"/>
      <w:numFmt w:val="bullet"/>
      <w:lvlText w:val=""/>
      <w:lvlJc w:val="left"/>
      <w:pPr>
        <w:tabs>
          <w:tab w:val="left" w:pos="1260"/>
        </w:tabs>
        <w:ind w:left="1260" w:leftChars="0" w:hanging="420" w:firstLineChars="0"/>
      </w:pPr>
      <w:rPr>
        <w:rFonts w:hint="default" w:ascii="Wingdings" w:hAnsi="Wingdings"/>
        <w:sz w:val="18"/>
        <w:szCs w:val="18"/>
      </w:rPr>
    </w:lvl>
  </w:abstractNum>
  <w:abstractNum w:abstractNumId="2">
    <w:nsid w:val="B662CD49"/>
    <w:multiLevelType w:val="multilevel"/>
    <w:tmpl w:val="B662CD49"/>
    <w:lvl w:ilvl="0" w:tentative="0">
      <w:start w:val="1"/>
      <w:numFmt w:val="bullet"/>
      <w:lvlText w:val=""/>
      <w:lvlJc w:val="left"/>
      <w:pPr>
        <w:tabs>
          <w:tab w:val="left" w:pos="840"/>
        </w:tabs>
        <w:ind w:left="840" w:leftChars="0" w:hanging="420" w:firstLineChars="0"/>
      </w:pPr>
      <w:rPr>
        <w:rFonts w:hint="default" w:ascii="Wingdings" w:hAnsi="Wingdings"/>
        <w:sz w:val="18"/>
        <w:szCs w:val="18"/>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
    <w:nsid w:val="05997CB6"/>
    <w:multiLevelType w:val="multilevel"/>
    <w:tmpl w:val="05997C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64D961C"/>
    <w:multiLevelType w:val="multilevel"/>
    <w:tmpl w:val="264D961C"/>
    <w:lvl w:ilvl="0" w:tentative="0">
      <w:start w:val="1"/>
      <w:numFmt w:val="bullet"/>
      <w:lvlText w:val=""/>
      <w:lvlJc w:val="left"/>
      <w:pPr>
        <w:tabs>
          <w:tab w:val="left" w:pos="420"/>
        </w:tabs>
        <w:ind w:left="420" w:leftChars="0" w:hanging="420" w:firstLineChars="0"/>
      </w:pPr>
      <w:rPr>
        <w:rFonts w:hint="default" w:ascii="Wingdings" w:hAnsi="Wingdings"/>
        <w:sz w:val="18"/>
        <w:szCs w:val="18"/>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3D198915"/>
    <w:multiLevelType w:val="singleLevel"/>
    <w:tmpl w:val="3D198915"/>
    <w:lvl w:ilvl="0" w:tentative="0">
      <w:start w:val="1"/>
      <w:numFmt w:val="bullet"/>
      <w:lvlText w:val=""/>
      <w:lvlJc w:val="left"/>
      <w:pPr>
        <w:tabs>
          <w:tab w:val="left" w:pos="1260"/>
        </w:tabs>
        <w:ind w:left="1260" w:leftChars="0" w:hanging="420" w:firstLineChars="0"/>
      </w:pPr>
      <w:rPr>
        <w:rFonts w:hint="default" w:ascii="Wingdings" w:hAnsi="Wingdings"/>
        <w:sz w:val="18"/>
        <w:szCs w:val="18"/>
      </w:rPr>
    </w:lvl>
  </w:abstractNum>
  <w:abstractNum w:abstractNumId="6">
    <w:nsid w:val="691063B4"/>
    <w:multiLevelType w:val="multilevel"/>
    <w:tmpl w:val="691063B4"/>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3FE"/>
    <w:rsid w:val="000D5D13"/>
    <w:rsid w:val="00C173FE"/>
    <w:rsid w:val="27D4410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357</Words>
  <Characters>2038</Characters>
  <Lines>16</Lines>
  <Paragraphs>4</Paragraphs>
  <TotalTime>71</TotalTime>
  <ScaleCrop>false</ScaleCrop>
  <LinksUpToDate>false</LinksUpToDate>
  <CharactersWithSpaces>2391</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2023-09-30T07:01:00Z</dcterms:created>
  <dc:creator>Mukesh Raja</dc:creator>
  <cp:lastModifiedBy>Diya Arshiya</cp:lastModifiedBy>
  <dcterms:modified xsi:type="dcterms:W3CDTF">2023-09-30T13:52:53Z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785737C1F276448AB0DF0A22CAB31189_12</vt:lpwstr>
  </property>
</Properties>
</file>