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sz w:val="32"/>
          <w:szCs w:val="32"/>
        </w:rPr>
      </w:pPr>
      <w:bookmarkStart w:colFirst="0" w:colLast="0" w:name="_972vrxaim23g" w:id="0"/>
      <w:bookmarkEnd w:id="0"/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z w:val="32"/>
          <w:szCs w:val="32"/>
          <w:rtl w:val="0"/>
        </w:rPr>
        <w:t xml:space="preserve">NHS2 CORPUS VALIDATION PROTOCOL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✨Hello and welcome!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Thank you for helping us to finish assembling and validating the NHS2 Corpus! ✨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Objectives: (1) </w:t>
      </w:r>
      <w:r w:rsidDel="00000000" w:rsidR="00000000" w:rsidRPr="00000000">
        <w:rPr>
          <w:b w:val="1"/>
          <w:rtl w:val="0"/>
        </w:rPr>
        <w:t xml:space="preserve">confirm the authenticity and usability</w:t>
      </w:r>
      <w:r w:rsidDel="00000000" w:rsidR="00000000" w:rsidRPr="00000000">
        <w:rPr>
          <w:rtl w:val="0"/>
        </w:rPr>
        <w:t xml:space="preserve"> of the field recordings, and if available, </w:t>
      </w:r>
      <w:r w:rsidDel="00000000" w:rsidR="00000000" w:rsidRPr="00000000">
        <w:rPr>
          <w:b w:val="1"/>
          <w:rtl w:val="0"/>
        </w:rPr>
        <w:t xml:space="preserve">extract a single representative image to use in our online experiments</w:t>
      </w:r>
      <w:r w:rsidDel="00000000" w:rsidR="00000000" w:rsidRPr="00000000">
        <w:rPr>
          <w:rtl w:val="0"/>
        </w:rPr>
        <w:t xml:space="preserve">; and (2)</w:t>
      </w:r>
      <w:r w:rsidDel="00000000" w:rsidR="00000000" w:rsidRPr="00000000">
        <w:rPr>
          <w:b w:val="1"/>
          <w:rtl w:val="0"/>
        </w:rPr>
        <w:t xml:space="preserve"> randomly select and extract a 10-second clip of audio</w:t>
      </w:r>
      <w:r w:rsidDel="00000000" w:rsidR="00000000" w:rsidRPr="00000000">
        <w:rPr>
          <w:rtl w:val="0"/>
        </w:rPr>
        <w:t xml:space="preserve"> from each recording, which will be used in the corpus itself.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To do this work, you will need: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NHS2_corpusValidation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google sheet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copy of Adobe Audition on your computer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via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https://quickconnect.to/themusiclab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log in, enter the File Station, and navigate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/nhs2/stim/corpus</w:t>
      </w:r>
      <w:r w:rsidDel="00000000" w:rsidR="00000000" w:rsidRPr="00000000">
        <w:rPr>
          <w:rtl w:val="0"/>
        </w:rPr>
        <w:t xml:space="preserve">); You should have your own username &amp; password to log onto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; if you don't have one, ask a </w:t>
      </w:r>
      <w:r w:rsidDel="00000000" w:rsidR="00000000" w:rsidRPr="00000000">
        <w:rPr>
          <w:rtl w:val="0"/>
        </w:rPr>
        <w:t xml:space="preserve">lab manager for 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Pick a track to work on and do the following: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ageBreakBefore w:val="0"/>
        <w:ind w:left="0" w:firstLine="0"/>
        <w:rPr/>
      </w:pPr>
      <w:bookmarkStart w:colFirst="0" w:colLast="0" w:name="_tk4ryt23ggt" w:id="1"/>
      <w:bookmarkEnd w:id="1"/>
      <w:r w:rsidDel="00000000" w:rsidR="00000000" w:rsidRPr="00000000">
        <w:rPr>
          <w:sz w:val="28"/>
          <w:szCs w:val="28"/>
          <w:u w:val="single"/>
          <w:rtl w:val="0"/>
        </w:rPr>
        <w:t xml:space="preserve">PART A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. Validate the metadata (and get an image if one is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For the first two items, you need access to the audio file of the song. Copy it 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/nhs2/stim/corpus</w:t>
      </w:r>
      <w:r w:rsidDel="00000000" w:rsidR="00000000" w:rsidRPr="00000000">
        <w:rPr>
          <w:rtl w:val="0"/>
        </w:rPr>
        <w:t xml:space="preserve">) to your computer to work locally.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Confirm that the track is NOT SKETCHY (e.g., overproduced, operatic, etc).</w:t>
        <w:br w:type="textWrapping"/>
      </w:r>
      <w:r w:rsidDel="00000000" w:rsidR="00000000" w:rsidRPr="00000000">
        <w:rPr>
          <w:rtl w:val="0"/>
        </w:rPr>
        <w:t xml:space="preserve">Download the track to your computer and listen to 20-30 seconds of audio to ensure that the song was authentically recorded in the field and not in a studio setting.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Red flags: sounds produced or is a reproduction or re-performance, orchestral instruments, operatic, reverb, electronic instruments, sounds very modern, etc.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Confirm that there is an AUDIBLE SINGER.</w:t>
      </w:r>
      <w:r w:rsidDel="00000000" w:rsidR="00000000" w:rsidRPr="00000000">
        <w:rPr>
          <w:rtl w:val="0"/>
        </w:rPr>
        <w:t xml:space="preserve"> This one is self-explanatory :)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For the next few steps,</w:t>
      </w:r>
      <w:r w:rsidDel="00000000" w:rsidR="00000000" w:rsidRPr="00000000">
        <w:rPr>
          <w:rtl w:val="0"/>
        </w:rPr>
        <w:t xml:space="preserve"> you'll need the liner notes associated with the song. These are in the same spot as the audio files (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/nhs2/stim/corpus</w:t>
      </w:r>
      <w:r w:rsidDel="00000000" w:rsidR="00000000" w:rsidRPr="00000000">
        <w:rPr>
          <w:rtl w:val="0"/>
        </w:rPr>
        <w:t xml:space="preserve">). Copy them to your computer to work locally on the next few items.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Are there any problems with the TYPE classification?</w:t>
        <w:br w:type="textWrapping"/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efer to the </w:t>
      </w:r>
      <w:hyperlink w:anchor="_sio4m4no5n1">
        <w:r w:rsidDel="00000000" w:rsidR="00000000" w:rsidRPr="00000000">
          <w:rPr>
            <w:color w:val="1155cc"/>
            <w:u w:val="single"/>
            <w:rtl w:val="0"/>
          </w:rPr>
          <w:t xml:space="preserve">song type definitions at the bottom of this protocol</w:t>
        </w:r>
      </w:hyperlink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song_reason, song_label,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song_info</w:t>
      </w:r>
      <w:r w:rsidDel="00000000" w:rsidR="00000000" w:rsidRPr="00000000">
        <w:rPr>
          <w:rtl w:val="0"/>
        </w:rPr>
        <w:t xml:space="preserve"> fields in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NHS2_corpusValidation</w:t>
        </w:r>
      </w:hyperlink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and the liner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i w:val="1"/>
          <w:color w:val="38761d"/>
        </w:rPr>
      </w:pPr>
      <w:r w:rsidDel="00000000" w:rsidR="00000000" w:rsidRPr="00000000">
        <w:rPr>
          <w:i w:val="1"/>
          <w:color w:val="38761d"/>
          <w:u w:val="single"/>
          <w:rtl w:val="0"/>
        </w:rPr>
        <w:t xml:space="preserve">Not problematic</w:t>
      </w:r>
      <w:r w:rsidDel="00000000" w:rsidR="00000000" w:rsidRPr="00000000">
        <w:rPr>
          <w:i w:val="1"/>
          <w:color w:val="38761d"/>
          <w:rtl w:val="0"/>
        </w:rPr>
        <w:t xml:space="preserve"> means the original type classification is clear and accurate.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Maybe problematic</w:t>
      </w:r>
      <w:r w:rsidDel="00000000" w:rsidR="00000000" w:rsidRPr="00000000">
        <w:rPr>
          <w:i w:val="1"/>
          <w:color w:val="38761d"/>
          <w:rtl w:val="0"/>
        </w:rPr>
        <w:t xml:space="preserve"> might be that a song is categorized as DANCE, but from your reading, it looks like it could be considered primarily for HEALING (but also involves dancing).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Definitely problematic</w:t>
      </w:r>
      <w:r w:rsidDel="00000000" w:rsidR="00000000" w:rsidRPr="00000000">
        <w:rPr>
          <w:i w:val="1"/>
          <w:color w:val="38761d"/>
          <w:rtl w:val="0"/>
        </w:rPr>
        <w:t xml:space="preserve"> might be that a song is categorized as DANCE, but the liner notes clearly state that it’s a LULLABY.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Are there any problems with the REGION classification? </w:t>
        <w:br w:type="textWrapping"/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se the name of the culture, any geographic information available in the liner notes, and the </w:t>
      </w:r>
      <w:hyperlink w:anchor="_dspt3z1t8wux">
        <w:r w:rsidDel="00000000" w:rsidR="00000000" w:rsidRPr="00000000">
          <w:rPr>
            <w:color w:val="1155cc"/>
            <w:u w:val="single"/>
            <w:rtl w:val="0"/>
          </w:rPr>
          <w:t xml:space="preserve">reference region maps at the bottom of this protocol.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i w:val="1"/>
          <w:color w:val="38761d"/>
        </w:rPr>
      </w:pPr>
      <w:r w:rsidDel="00000000" w:rsidR="00000000" w:rsidRPr="00000000">
        <w:rPr>
          <w:i w:val="1"/>
          <w:color w:val="38761d"/>
          <w:u w:val="single"/>
          <w:rtl w:val="0"/>
        </w:rPr>
        <w:t xml:space="preserve">Not problematic</w:t>
      </w:r>
      <w:r w:rsidDel="00000000" w:rsidR="00000000" w:rsidRPr="00000000">
        <w:rPr>
          <w:i w:val="1"/>
          <w:color w:val="38761d"/>
          <w:rtl w:val="0"/>
        </w:rPr>
        <w:t xml:space="preserve"> means the original region classification is clear and accurate.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Maybe problematic</w:t>
      </w:r>
      <w:r w:rsidDel="00000000" w:rsidR="00000000" w:rsidRPr="00000000">
        <w:rPr>
          <w:i w:val="1"/>
          <w:color w:val="38761d"/>
          <w:rtl w:val="0"/>
        </w:rPr>
        <w:t xml:space="preserve"> might be that a song is categorized as being from the Maya Area, but from your reading, it looks to be from Central America instead. 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Definitely problematic</w:t>
      </w:r>
      <w:r w:rsidDel="00000000" w:rsidR="00000000" w:rsidRPr="00000000">
        <w:rPr>
          <w:i w:val="1"/>
          <w:color w:val="38761d"/>
          <w:rtl w:val="0"/>
        </w:rPr>
        <w:t xml:space="preserve"> might be that a song is categorized from the Maya Area, but the liner notes clearly state that it’s from the Amazon.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i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Are there any problems with the GLOTTOCODE classification? </w:t>
        <w:br w:type="textWrapping"/>
      </w:r>
      <w:r w:rsidDel="00000000" w:rsidR="00000000" w:rsidRPr="00000000">
        <w:rPr>
          <w:rtl w:val="0"/>
        </w:rPr>
        <w:t xml:space="preserve">Compare the information from the liner notes with the summary information about the language on Glottolog that is associated with the specified glottocode (click the </w:t>
      </w:r>
      <w:r w:rsidDel="00000000" w:rsidR="00000000" w:rsidRPr="00000000">
        <w:rPr>
          <w:b w:val="1"/>
          <w:rtl w:val="0"/>
        </w:rPr>
        <w:t xml:space="preserve">glottolog_url</w:t>
      </w:r>
      <w:r w:rsidDel="00000000" w:rsidR="00000000" w:rsidRPr="00000000">
        <w:rPr>
          <w:rtl w:val="0"/>
        </w:rPr>
        <w:t xml:space="preserve"> in</w:t>
      </w:r>
      <w:r w:rsidDel="00000000" w:rsidR="00000000" w:rsidRPr="00000000">
        <w:rPr>
          <w:b w:val="1"/>
          <w:rtl w:val="0"/>
        </w:rPr>
        <w:t xml:space="preserve">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NHS2_corpusValidation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 If the language is not listed in the liner notes, use the culture name you already validated, and/or any other information in the liner notes that can point you to an accurate glottocode.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Not problematic</w:t>
      </w:r>
      <w:r w:rsidDel="00000000" w:rsidR="00000000" w:rsidRPr="00000000">
        <w:rPr>
          <w:i w:val="1"/>
          <w:color w:val="38761d"/>
          <w:rtl w:val="0"/>
        </w:rPr>
        <w:t xml:space="preserve"> means the original glottocode classification is clear and accurate.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Maybe problematic</w:t>
      </w:r>
      <w:r w:rsidDel="00000000" w:rsidR="00000000" w:rsidRPr="00000000">
        <w:rPr>
          <w:i w:val="1"/>
          <w:color w:val="38761d"/>
          <w:rtl w:val="0"/>
        </w:rPr>
        <w:t xml:space="preserve"> might be that a song is listed as corresponding with a particular glottocode, but you suspect that it should actually correspond with a different but closely related language.</w:t>
        <w:br w:type="textWrapping"/>
      </w:r>
      <w:r w:rsidDel="00000000" w:rsidR="00000000" w:rsidRPr="00000000">
        <w:rPr>
          <w:i w:val="1"/>
          <w:color w:val="38761d"/>
          <w:u w:val="single"/>
          <w:rtl w:val="0"/>
        </w:rPr>
        <w:t xml:space="preserve">Definitely problematic</w:t>
      </w:r>
      <w:r w:rsidDel="00000000" w:rsidR="00000000" w:rsidRPr="00000000">
        <w:rPr>
          <w:i w:val="1"/>
          <w:color w:val="38761d"/>
          <w:rtl w:val="0"/>
        </w:rPr>
        <w:t xml:space="preserve"> might be that a song is listed as corresponding with English, but it’s clear it should be a completely different language, like Danish or Punjabi or even Hopi.</w:t>
      </w:r>
    </w:p>
    <w:p w:rsidR="00000000" w:rsidDel="00000000" w:rsidP="00000000" w:rsidRDefault="00000000" w:rsidRPr="00000000" w14:paraId="0000001B">
      <w:pPr>
        <w:pageBreakBefore w:val="0"/>
        <w:rPr>
          <w:i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Last, you'll get an image from the liner notes, if one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liner notes include images, screenshot at highest possible resolution (⌘⇧4 and highlight the area you would like to save) </w:t>
      </w:r>
      <w:r w:rsidDel="00000000" w:rsidR="00000000" w:rsidRPr="00000000">
        <w:rPr>
          <w:rtl w:val="0"/>
        </w:rPr>
        <w:t xml:space="preserve">the most interesting, most relevant photo to pair with the audio recording. Name the image </w:t>
      </w:r>
      <w:r w:rsidDel="00000000" w:rsidR="00000000" w:rsidRPr="00000000">
        <w:rPr>
          <w:b w:val="1"/>
          <w:rtl w:val="0"/>
        </w:rPr>
        <w:t xml:space="preserve">with the same text as the audio file (e.g.,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NHS2-1234.png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put it on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/nhs2/corpusValidated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>
          <w:b w:val="1"/>
          <w:color w:val="ff0000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Please take extra care to ensure that the people, tribe, or cultural images indicated in the photo are accurately represented. If unsure, it is better to not choose a photo at all. If the quality of the scan is very low, or the image looks horrible or whatever, don't choose an image. </w:t>
      </w:r>
      <w:r w:rsidDel="00000000" w:rsidR="00000000" w:rsidRPr="00000000">
        <w:rPr>
          <w:b w:val="1"/>
          <w:i w:val="1"/>
          <w:color w:val="ff0000"/>
          <w:u w:val="single"/>
          <w:rtl w:val="0"/>
        </w:rPr>
        <w:t xml:space="preserve">Please do not use an album cover for the image!!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NHS2_corpusValidation</w:t>
        </w:r>
      </w:hyperlink>
      <w:r w:rsidDel="00000000" w:rsidR="00000000" w:rsidRPr="00000000">
        <w:rPr>
          <w:b w:val="1"/>
          <w:color w:val="0000ff"/>
          <w:rtl w:val="0"/>
        </w:rPr>
        <w:t xml:space="preserve">, for each step, enter your responses in the columns corresponding to each step, and check the checkbox to indicate if you have added a photo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/nhs2/corpusValidated</w:t>
      </w:r>
      <w:r w:rsidDel="00000000" w:rsidR="00000000" w:rsidRPr="00000000">
        <w:rPr>
          <w:b w:val="1"/>
          <w:color w:val="0000ff"/>
          <w:rtl w:val="0"/>
        </w:rPr>
        <w:t xml:space="preserve">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i w:val="1"/>
          <w:color w:val="ff0000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If you specified "Maybe problematic" or "Definitely problematic" for ANY field, </w:t>
      </w:r>
      <w:r w:rsidDel="00000000" w:rsidR="00000000" w:rsidRPr="00000000">
        <w:rPr>
          <w:i w:val="1"/>
          <w:color w:val="ff0000"/>
          <w:u w:val="single"/>
          <w:rtl w:val="0"/>
        </w:rPr>
        <w:t xml:space="preserve">provide a brief explanation in the </w:t>
      </w:r>
      <w:r w:rsidDel="00000000" w:rsidR="00000000" w:rsidRPr="00000000">
        <w:rPr>
          <w:b w:val="1"/>
          <w:color w:val="ff0000"/>
          <w:rtl w:val="0"/>
        </w:rPr>
        <w:t xml:space="preserve">classify_issue </w:t>
      </w:r>
      <w:r w:rsidDel="00000000" w:rsidR="00000000" w:rsidRPr="00000000">
        <w:rPr>
          <w:i w:val="1"/>
          <w:color w:val="ff0000"/>
          <w:u w:val="single"/>
          <w:rtl w:val="0"/>
        </w:rPr>
        <w:t xml:space="preserve">field!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ageBreakBefore w:val="0"/>
        <w:rPr>
          <w:b w:val="0"/>
          <w:i w:val="0"/>
          <w:sz w:val="28"/>
          <w:szCs w:val="28"/>
        </w:rPr>
      </w:pPr>
      <w:bookmarkStart w:colFirst="0" w:colLast="0" w:name="_cpzx4gjcz47o" w:id="2"/>
      <w:bookmarkEnd w:id="2"/>
      <w:r w:rsidDel="00000000" w:rsidR="00000000" w:rsidRPr="00000000">
        <w:rPr>
          <w:sz w:val="28"/>
          <w:szCs w:val="28"/>
          <w:u w:val="single"/>
          <w:rtl w:val="0"/>
        </w:rPr>
        <w:t xml:space="preserve">PART B.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Prepare the audio</w:t>
      </w:r>
      <w:r w:rsidDel="00000000" w:rsidR="00000000" w:rsidRPr="00000000">
        <w:rPr>
          <w:i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0"/>
          <w:i w:val="0"/>
          <w:sz w:val="28"/>
          <w:szCs w:val="28"/>
          <w:rtl w:val="0"/>
        </w:rPr>
        <w:t xml:space="preserve">(</w:t>
      </w:r>
      <w:hyperlink w:anchor="_2lotdpc9yvd8">
        <w:r w:rsidDel="00000000" w:rsidR="00000000" w:rsidRPr="00000000">
          <w:rPr>
            <w:b w:val="0"/>
            <w:i w:val="0"/>
            <w:color w:val="1155cc"/>
            <w:sz w:val="28"/>
            <w:szCs w:val="28"/>
            <w:u w:val="single"/>
            <w:rtl w:val="0"/>
          </w:rPr>
          <w:t xml:space="preserve">check out screenshots here</w:t>
        </w:r>
      </w:hyperlink>
      <w:r w:rsidDel="00000000" w:rsidR="00000000" w:rsidRPr="00000000">
        <w:rPr>
          <w:b w:val="0"/>
          <w:i w:val="0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Complete part B for all tracks, EXCEPT if the track is sketchy and/or lacks an audible singer.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full-length .wav file from 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/nhs2/stim/corpus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in Audition.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“</w:t>
      </w:r>
      <w:r w:rsidDel="00000000" w:rsidR="00000000" w:rsidRPr="00000000">
        <w:rPr>
          <w:rtl w:val="0"/>
        </w:rPr>
        <w:t xml:space="preserve">Selection/View</w:t>
      </w:r>
      <w:r w:rsidDel="00000000" w:rsidR="00000000" w:rsidRPr="00000000">
        <w:rPr>
          <w:rtl w:val="0"/>
        </w:rPr>
        <w:t xml:space="preserve">” box located in the bottom right-hand corner of the application, enter the randomly selected </w:t>
      </w:r>
      <w:r w:rsidDel="00000000" w:rsidR="00000000" w:rsidRPr="00000000">
        <w:rPr>
          <w:b w:val="1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NHS2_corpusValidation</w:t>
        </w:r>
      </w:hyperlink>
      <w:r w:rsidDel="00000000" w:rsidR="00000000" w:rsidRPr="00000000">
        <w:rPr>
          <w:rtl w:val="0"/>
        </w:rPr>
        <w:t xml:space="preserve"> (e.g., if </w:t>
      </w:r>
      <w:r w:rsidDel="00000000" w:rsidR="00000000" w:rsidRPr="00000000">
        <w:rPr>
          <w:b w:val="1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 is 30, this will display as 0:30.000).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rtl w:val="0"/>
        </w:rPr>
        <w:t xml:space="preserve">Duration </w:t>
      </w:r>
      <w:r w:rsidDel="00000000" w:rsidR="00000000" w:rsidRPr="00000000">
        <w:rPr>
          <w:rtl w:val="0"/>
        </w:rPr>
        <w:t xml:space="preserve">to 10 seconds (this displays as 0:10.000), to highlight the 10-second snippet.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the selection and choose "Copy to New..." (⌥⇧C), to create a new file with just the 10-second snippet (</w:t>
      </w:r>
      <w:r w:rsidDel="00000000" w:rsidR="00000000" w:rsidRPr="00000000">
        <w:rPr>
          <w:i w:val="1"/>
          <w:rtl w:val="0"/>
        </w:rPr>
        <w:t xml:space="preserve">the snippet will open separately from the full song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Listen to the snippet and confirm that 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contains singing but does not include speaking (e.g., when the anthropologist or the singer describes the song) or other weirdness (e.g., substantial non-music sounds).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the snippet is OK, continue. </w:t>
      </w:r>
      <w:r w:rsidDel="00000000" w:rsidR="00000000" w:rsidRPr="00000000">
        <w:rPr>
          <w:i w:val="1"/>
          <w:color w:val="ff0000"/>
          <w:rtl w:val="0"/>
        </w:rPr>
        <w:t xml:space="preserve">If not, close the snippet without saving it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(⌘W)</w:t>
      </w:r>
      <w:r w:rsidDel="00000000" w:rsidR="00000000" w:rsidRPr="00000000">
        <w:rPr>
          <w:i w:val="1"/>
          <w:color w:val="ff0000"/>
          <w:rtl w:val="0"/>
        </w:rPr>
        <w:t xml:space="preserve"> to return to the full song; then go to </w:t>
      </w:r>
      <w:hyperlink r:id="rId12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https://random.org</w:t>
        </w:r>
      </w:hyperlink>
      <w:r w:rsidDel="00000000" w:rsidR="00000000" w:rsidRPr="00000000">
        <w:rPr>
          <w:i w:val="1"/>
          <w:color w:val="ff0000"/>
          <w:rtl w:val="0"/>
        </w:rPr>
        <w:t xml:space="preserve"> and use the True Random Number Generator to randomly select a new start time and try a new snippet. Repeat until you've got a usable 10-second snippet.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Enter the new startTime in Column T and make any relevant notes in Column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the snippet is confirmed, save it (⌘⇧S) as </w:t>
      </w:r>
      <w:r w:rsidDel="00000000" w:rsidR="00000000" w:rsidRPr="00000000">
        <w:rPr>
          <w:rtl w:val="0"/>
        </w:rPr>
        <w:t xml:space="preserve">MP3 audio</w:t>
      </w:r>
      <w:r w:rsidDel="00000000" w:rsidR="00000000" w:rsidRPr="00000000">
        <w:rPr>
          <w:rtl w:val="0"/>
        </w:rPr>
        <w:t xml:space="preserve"> in 44100 Hz Stereo, 16-bit, 192Kbps CBR  (</w:t>
      </w:r>
      <w:r w:rsidDel="00000000" w:rsidR="00000000" w:rsidRPr="00000000">
        <w:rPr>
          <w:i w:val="1"/>
          <w:color w:val="ff0000"/>
          <w:rtl w:val="0"/>
        </w:rPr>
        <w:t xml:space="preserve">these are not necessarily the default settings!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exactly the same track number </w:t>
      </w:r>
      <w:r w:rsidDel="00000000" w:rsidR="00000000" w:rsidRPr="00000000">
        <w:rPr>
          <w:rtl w:val="0"/>
        </w:rPr>
        <w:t xml:space="preserve">(e.g.,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NHS2-1234.mp3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Audition will probably warn you that you are saving the snippet to a compressed/lossy format. If so, then click Yes.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snippet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/nhs2/corpusValidated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i w:val="1"/>
          <w:color w:val="ff0000"/>
          <w:rtl w:val="0"/>
        </w:rPr>
        <w:t xml:space="preserve">Be very careful to not overwrite any other files!! If you get a warning, you or someone else labeled a track incorrectly: STOP and make sure the filenames are correct and in the </w:t>
      </w:r>
      <w:r w:rsidDel="00000000" w:rsidR="00000000" w:rsidRPr="00000000">
        <w:rPr>
          <w:rFonts w:ascii="Courier New" w:cs="Courier New" w:eastAsia="Courier New" w:hAnsi="Courier New"/>
          <w:i w:val="1"/>
          <w:color w:val="ff0000"/>
          <w:rtl w:val="0"/>
        </w:rPr>
        <w:t xml:space="preserve">corpusValidated</w:t>
      </w:r>
      <w:r w:rsidDel="00000000" w:rsidR="00000000" w:rsidRPr="00000000">
        <w:rPr>
          <w:i w:val="1"/>
          <w:color w:val="ff0000"/>
          <w:rtl w:val="0"/>
        </w:rPr>
        <w:t xml:space="preserve">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  <w:b w:val="1"/>
          <w:i w:val="1"/>
          <w:color w:val="ff0000"/>
        </w:rPr>
      </w:pPr>
      <w:r w:rsidDel="00000000" w:rsidR="00000000" w:rsidRPr="00000000">
        <w:rPr>
          <w:b w:val="1"/>
          <w:color w:val="0000ff"/>
          <w:rtl w:val="0"/>
        </w:rPr>
        <w:t xml:space="preserve">In 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NHS2_corpusValidation</w:t>
        </w:r>
      </w:hyperlink>
      <w:r w:rsidDel="00000000" w:rsidR="00000000" w:rsidRPr="00000000">
        <w:rPr>
          <w:b w:val="1"/>
          <w:color w:val="0000ff"/>
          <w:rtl w:val="0"/>
        </w:rPr>
        <w:t xml:space="preserve">, check the checkbox to indicate that you have added the .mp3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/nhs2/corpusValidated</w:t>
      </w:r>
      <w:r w:rsidDel="00000000" w:rsidR="00000000" w:rsidRPr="00000000">
        <w:rPr>
          <w:b w:val="1"/>
          <w:color w:val="0000ff"/>
          <w:rtl w:val="0"/>
        </w:rPr>
        <w:t xml:space="preserve">.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If you run into an issue extracting the audio, describe the issue in Column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rPr/>
      </w:pPr>
      <w:bookmarkStart w:colFirst="0" w:colLast="0" w:name="_lldvgg8jcdy" w:id="3"/>
      <w:bookmarkEnd w:id="3"/>
      <w:r w:rsidDel="00000000" w:rsidR="00000000" w:rsidRPr="00000000">
        <w:rPr>
          <w:rtl w:val="0"/>
        </w:rPr>
        <w:t xml:space="preserve">PART C. Confirm that everything is done!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that there is ONE and ONLY ONE MP3 file uploaded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/nhs2/corpusValidated</w:t>
      </w:r>
      <w:r w:rsidDel="00000000" w:rsidR="00000000" w:rsidRPr="00000000">
        <w:rPr>
          <w:rtl w:val="0"/>
        </w:rPr>
        <w:t xml:space="preserve">, and that </w:t>
      </w:r>
      <w:r w:rsidDel="00000000" w:rsidR="00000000" w:rsidRPr="00000000">
        <w:rPr>
          <w:b w:val="1"/>
          <w:rtl w:val="0"/>
        </w:rPr>
        <w:t xml:space="preserve">its filename is correct!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found a suitable image to accompany the file, check that there is ONE and ONLY ONE PNG file uploaded to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musiclabnas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/nhs2/corpusValidated</w:t>
      </w:r>
      <w:r w:rsidDel="00000000" w:rsidR="00000000" w:rsidRPr="00000000">
        <w:rPr>
          <w:rtl w:val="0"/>
        </w:rPr>
        <w:t xml:space="preserve">, and that </w:t>
      </w:r>
      <w:r w:rsidDel="00000000" w:rsidR="00000000" w:rsidRPr="00000000">
        <w:rPr>
          <w:b w:val="1"/>
          <w:rtl w:val="0"/>
        </w:rPr>
        <w:t xml:space="preserve">its filename is correct!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Last (if you like) delete local copies of these files from your computer so that they don't take up extra space. 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Now you're all done and ready to move onto the next track!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bookmarkStart w:colFirst="0" w:colLast="0" w:name="_2e81ylogac7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bookmarkStart w:colFirst="0" w:colLast="0" w:name="_sio4m4no5n1" w:id="5"/>
      <w:bookmarkEnd w:id="5"/>
      <w:r w:rsidDel="00000000" w:rsidR="00000000" w:rsidRPr="00000000">
        <w:rPr>
          <w:rtl w:val="0"/>
        </w:rPr>
        <w:t xml:space="preserve">SONG TYPE DEFINITIONS</w:t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sfpodo498kw3" w:id="6"/>
      <w:bookmarkEnd w:id="6"/>
      <w:r w:rsidDel="00000000" w:rsidR="00000000" w:rsidRPr="00000000">
        <w:rPr>
          <w:rtl w:val="0"/>
        </w:rPr>
        <w:t xml:space="preserve">DANCE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with the goal of a person or persons dancing along to it.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Exclusion criteria: Songs that happen to be accompanied by dancing but are used for other goals.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ageBreakBefore w:val="0"/>
        <w:rPr/>
      </w:pPr>
      <w:bookmarkStart w:colFirst="0" w:colLast="0" w:name="_qrrmra8d6ew" w:id="7"/>
      <w:bookmarkEnd w:id="7"/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in a healing ceremony with the goal of curing sickness.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Exclusion criteria: Songs describing sick people or a past epidemic.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/>
      </w:pPr>
      <w:bookmarkStart w:colFirst="0" w:colLast="0" w:name="_gk8taqvwzm9t" w:id="8"/>
      <w:bookmarkEnd w:id="8"/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express love directly to another person or to describe currently felt love.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Exclusion criteria: Songs about unrequited love, deceased loved ones, or love for animals or property.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rPr/>
      </w:pPr>
      <w:bookmarkStart w:colFirst="0" w:colLast="0" w:name="_1m4sxq7e47aq" w:id="9"/>
      <w:bookmarkEnd w:id="9"/>
      <w:r w:rsidDel="00000000" w:rsidR="00000000" w:rsidRPr="00000000">
        <w:rPr>
          <w:rtl w:val="0"/>
        </w:rPr>
        <w:t xml:space="preserve">LULLABY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an infant or child with the goal of soothing, calming, or putting to sleep.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Exclusion criteria: Songs designed to excite the listener (e.g., "play songs"); singing games.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ageBreakBefore w:val="0"/>
        <w:rPr/>
      </w:pPr>
      <w:bookmarkStart w:colFirst="0" w:colLast="0" w:name="_1i7l1xm4nu8q" w:id="10"/>
      <w:bookmarkEnd w:id="10"/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Inclusion criteria: A song that excites a child or infant and engages them in play. This can include singing games.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Exclusion criteria: Children's songs for soothing, calming, or putting to sleep.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n2stx83m7sy" w:id="11"/>
      <w:bookmarkEnd w:id="11"/>
      <w:r w:rsidDel="00000000" w:rsidR="00000000" w:rsidRPr="00000000">
        <w:rPr>
          <w:rtl w:val="0"/>
        </w:rPr>
        <w:t xml:space="preserve">PROCESSION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accompany a formalized march, entrance, or parade, such as during a wedding, funeral or the introduction of a leader [*note*: please specify in 'secondary function' the type of event that the procession is associated with, e.g., "wedding"].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Exclusion criteria: Processions of dancing.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lwdi6fg7wxb1" w:id="12"/>
      <w:bookmarkEnd w:id="12"/>
      <w:r w:rsidDel="00000000" w:rsidR="00000000" w:rsidRPr="00000000">
        <w:rPr>
          <w:rtl w:val="0"/>
        </w:rPr>
        <w:t xml:space="preserve">MOURNING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express grief or sadness about the death of a person, in the present or past.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Exclusion criteria: Songs for sick or dying people (these are more likely to be healing songs), or laments about events other than the death of a person.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gw6gl0wgu7k2" w:id="13"/>
      <w:bookmarkEnd w:id="13"/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accompany work activities, including planting, grinding, harvesting, processing, tool-making.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Exclusion criteria: Hunting songs (esp. songs sung to celebrate successful hunts, songs sung to prepare for hunts).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ageBreakBefore w:val="0"/>
        <w:rPr/>
      </w:pPr>
      <w:bookmarkStart w:colFirst="0" w:colLast="0" w:name="_27asmwe62sg6" w:id="14"/>
      <w:bookmarkEnd w:id="14"/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recount historical or mythological events, narrate a sequence of activities by one or more persons, etc. (e.g., a ballad).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Exclusion criteria: Lullabies that include stories.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ageBreakBefore w:val="0"/>
        <w:rPr/>
      </w:pPr>
      <w:bookmarkStart w:colFirst="0" w:colLast="0" w:name="_nwitcxop202w" w:id="15"/>
      <w:bookmarkEnd w:id="15"/>
      <w:r w:rsidDel="00000000" w:rsidR="00000000" w:rsidRPr="00000000">
        <w:rPr>
          <w:rtl w:val="0"/>
        </w:rPr>
        <w:t xml:space="preserve">PRAISE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Inclusion criteria: sung to express admiration for the traits or accomplishments of a person, animal, location, or item of property.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Exclusion criteria: A song expressing love for another person or explicitly religious songs (like devotionals).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ageBreakBefore w:val="0"/>
        <w:rPr/>
      </w:pPr>
      <w:bookmarkStart w:colFirst="0" w:colLast="0" w:name="_dspt3z1t8wux" w:id="16"/>
      <w:bookmarkEnd w:id="16"/>
      <w:r w:rsidDel="00000000" w:rsidR="00000000" w:rsidRPr="00000000">
        <w:rPr>
          <w:rtl w:val="0"/>
        </w:rPr>
        <w:t xml:space="preserve">REGION INFORMATION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The subregions are </w:t>
      </w:r>
      <w:r w:rsidDel="00000000" w:rsidR="00000000" w:rsidRPr="00000000">
        <w:rPr>
          <w:b w:val="1"/>
          <w:rtl w:val="0"/>
        </w:rPr>
        <w:t xml:space="preserve">roughly defined</w:t>
      </w:r>
      <w:r w:rsidDel="00000000" w:rsidR="00000000" w:rsidRPr="00000000">
        <w:rPr>
          <w:rtl w:val="0"/>
        </w:rPr>
        <w:t xml:space="preserve">. Don't worry if there is ambiguity about the local area where a track is from. Just confirm that the region classification is </w:t>
      </w:r>
      <w:r w:rsidDel="00000000" w:rsidR="00000000" w:rsidRPr="00000000">
        <w:rPr>
          <w:b w:val="1"/>
          <w:rtl w:val="0"/>
        </w:rPr>
        <w:t xml:space="preserve">not crazy wrong!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337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25320" l="0" r="0" t="185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Larger version of this map is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https://drive.google.com/file/d/14FTizVakM3LuYnCDuO8Mph_VTZb70mY4/view?usp=sharing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Larger version of this map is at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https://drive.google.com/file/d/14FTizVakM3LuYnCDuO8Mph_VTZb70mY4/view?usp=sharing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0"/>
        <w:rPr/>
      </w:pPr>
      <w:bookmarkStart w:colFirst="0" w:colLast="0" w:name="_wr3dfmj4slpx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ageBreakBefore w:val="0"/>
        <w:rPr/>
      </w:pPr>
      <w:bookmarkStart w:colFirst="0" w:colLast="0" w:name="_2lotdpc9yvd8" w:id="18"/>
      <w:bookmarkEnd w:id="18"/>
      <w:r w:rsidDel="00000000" w:rsidR="00000000" w:rsidRPr="00000000">
        <w:rPr>
          <w:rtl w:val="0"/>
        </w:rPr>
        <w:t xml:space="preserve">ADOBE AUDITION SCREENSHOTS</w:t>
      </w:r>
    </w:p>
    <w:p w:rsidR="00000000" w:rsidDel="00000000" w:rsidP="00000000" w:rsidRDefault="00000000" w:rsidRPr="00000000" w14:paraId="0000006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6858000" cy="3975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ageBreakBefore w:val="0"/>
        <w:rPr/>
      </w:pPr>
      <w:bookmarkStart w:colFirst="0" w:colLast="0" w:name="_hd7xfrvddcb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314950" cy="220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858000" cy="6680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858000" cy="467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858000" cy="2349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i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docs.google.com/spreadsheets/d/1A1mp7ewwY0UNAxP1WMoqQDo4r9eOvGSqa6a7c64zmRs/edit" TargetMode="External"/><Relationship Id="rId22" Type="http://schemas.openxmlformats.org/officeDocument/2006/relationships/image" Target="media/image3.png"/><Relationship Id="rId10" Type="http://schemas.openxmlformats.org/officeDocument/2006/relationships/hyperlink" Target="https://docs.google.com/spreadsheets/d/1A1mp7ewwY0UNAxP1WMoqQDo4r9eOvGSqa6a7c64zmRs/edit" TargetMode="External"/><Relationship Id="rId21" Type="http://schemas.openxmlformats.org/officeDocument/2006/relationships/image" Target="media/image7.png"/><Relationship Id="rId13" Type="http://schemas.openxmlformats.org/officeDocument/2006/relationships/hyperlink" Target="https://docs.google.com/spreadsheets/d/1A1mp7ewwY0UNAxP1WMoqQDo4r9eOvGSqa6a7c64zmRs/edit" TargetMode="External"/><Relationship Id="rId12" Type="http://schemas.openxmlformats.org/officeDocument/2006/relationships/hyperlink" Target="https://random.org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A1mp7ewwY0UNAxP1WMoqQDo4r9eOvGSqa6a7c64zmRs/edit" TargetMode="External"/><Relationship Id="rId15" Type="http://schemas.openxmlformats.org/officeDocument/2006/relationships/hyperlink" Target="https://drive.google.com/file/d/14FTizVakM3LuYnCDuO8Mph_VTZb70mY4/view?usp=sharing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drive.google.com/file/d/14FTizVakM3LuYnCDuO8Mph_VTZb70mY4/view?usp=sharing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docs.google.com/spreadsheets/d/1A1mp7ewwY0UNAxP1WMoqQDo4r9eOvGSqa6a7c64zmRs/edit" TargetMode="External"/><Relationship Id="rId18" Type="http://schemas.openxmlformats.org/officeDocument/2006/relationships/image" Target="media/image1.gif"/><Relationship Id="rId7" Type="http://schemas.openxmlformats.org/officeDocument/2006/relationships/hyperlink" Target="https://quickconnect.to/themusiclab" TargetMode="External"/><Relationship Id="rId8" Type="http://schemas.openxmlformats.org/officeDocument/2006/relationships/hyperlink" Target="https://docs.google.com/spreadsheets/d/1A1mp7ewwY0UNAxP1WMoqQDo4r9eOvGSqa6a7c64zmR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