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6F6" w:rsidRDefault="00E076F6"/>
    <w:p w:rsidR="001B66FE" w:rsidRDefault="001B66FE"/>
    <w:p w:rsidR="001B66FE" w:rsidRDefault="001B66FE">
      <w:bookmarkStart w:id="0" w:name="_GoBack"/>
      <w:bookmarkEnd w:id="0"/>
    </w:p>
    <w:p w:rsidR="001B66FE" w:rsidRDefault="001B66FE"/>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No singers</w:t>
      </w:r>
      <w:r w:rsidRPr="001B66FE">
        <w:rPr>
          <w:rFonts w:ascii="Calibri" w:hAnsi="Calibri" w:cs="Times New Roman"/>
          <w:color w:val="000000"/>
          <w:sz w:val="22"/>
          <w:szCs w:val="22"/>
        </w:rPr>
        <w:t xml:space="preserve"> </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2.</w:t>
      </w:r>
      <w:r w:rsidRPr="001B66FE">
        <w:rPr>
          <w:rFonts w:ascii="Calibri" w:hAnsi="Calibri" w:cs="Times New Roman"/>
          <w:b/>
          <w:bCs/>
          <w:color w:val="000000"/>
          <w:sz w:val="22"/>
          <w:szCs w:val="22"/>
        </w:rPr>
        <w:t xml:space="preserve"> One solo singer</w:t>
      </w:r>
      <w:r w:rsidRPr="001B66FE">
        <w:rPr>
          <w:rFonts w:ascii="Calibri" w:hAnsi="Calibri" w:cs="Times New Roman"/>
          <w:color w:val="000000"/>
          <w:sz w:val="22"/>
          <w:szCs w:val="22"/>
        </w:rPr>
        <w:t>, whether accompanied by instruments or not.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4.</w:t>
      </w:r>
      <w:r w:rsidRPr="001B66FE">
        <w:rPr>
          <w:rFonts w:ascii="Calibri" w:hAnsi="Calibri" w:cs="Times New Roman"/>
          <w:b/>
          <w:bCs/>
          <w:color w:val="000000"/>
          <w:sz w:val="22"/>
          <w:szCs w:val="22"/>
        </w:rPr>
        <w:t xml:space="preserve"> One solo singer after another.</w:t>
      </w:r>
      <w:r w:rsidRPr="001B66FE">
        <w:rPr>
          <w:rFonts w:ascii="Calibri" w:hAnsi="Calibri" w:cs="Times New Roman"/>
          <w:color w:val="000000"/>
          <w:sz w:val="22"/>
          <w:szCs w:val="22"/>
        </w:rPr>
        <w:t xml:space="preserve"> Two or more singers alternate in singing a melody, or split the melody between them in some way. Only one singer is heard at a time. </w:t>
      </w:r>
    </w:p>
    <w:p w:rsidR="001B66FE" w:rsidRPr="001B66FE" w:rsidRDefault="001B66FE" w:rsidP="001B66FE">
      <w:pPr>
        <w:ind w:right="-900" w:firstLine="72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firstLine="720"/>
        <w:rPr>
          <w:rFonts w:ascii="Times" w:hAnsi="Times" w:cs="Times New Roman"/>
          <w:sz w:val="20"/>
          <w:szCs w:val="20"/>
        </w:rPr>
      </w:pPr>
      <w:r w:rsidRPr="001B66FE">
        <w:rPr>
          <w:rFonts w:ascii="Calibri" w:hAnsi="Calibri" w:cs="Times New Roman"/>
          <w:b/>
          <w:bCs/>
          <w:color w:val="000000"/>
          <w:sz w:val="22"/>
          <w:szCs w:val="22"/>
        </w:rPr>
        <w:t xml:space="preserve">Double code </w:t>
      </w:r>
      <w:r w:rsidRPr="001B66FE">
        <w:rPr>
          <w:rFonts w:ascii="Calibri" w:hAnsi="Calibri" w:cs="Times New Roman"/>
          <w:color w:val="000000"/>
          <w:sz w:val="22"/>
          <w:szCs w:val="22"/>
        </w:rPr>
        <w:t>in the following situations:</w:t>
      </w:r>
    </w:p>
    <w:p w:rsidR="001B66FE" w:rsidRPr="001B66FE" w:rsidRDefault="001B66FE" w:rsidP="001B66FE">
      <w:pPr>
        <w:numPr>
          <w:ilvl w:val="0"/>
          <w:numId w:val="1"/>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any two singers' parts overlap consistently, code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xml:space="preserve"> as well as </w:t>
      </w:r>
      <w:r w:rsidRPr="001B66FE">
        <w:rPr>
          <w:rFonts w:ascii="Calibri" w:hAnsi="Calibri" w:cs="Times New Roman"/>
          <w:b/>
          <w:bCs/>
          <w:color w:val="0000FF"/>
          <w:sz w:val="22"/>
          <w:szCs w:val="22"/>
        </w:rPr>
        <w:t>4.</w:t>
      </w:r>
    </w:p>
    <w:p w:rsidR="001B66FE" w:rsidRPr="001B66FE" w:rsidRDefault="001B66FE" w:rsidP="001B66FE">
      <w:pPr>
        <w:numPr>
          <w:ilvl w:val="0"/>
          <w:numId w:val="1"/>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two or more singers alternate in leading a chorus, code </w:t>
      </w:r>
      <w:r w:rsidRPr="001B66FE">
        <w:rPr>
          <w:rFonts w:ascii="Calibri" w:hAnsi="Calibri" w:cs="Times New Roman"/>
          <w:b/>
          <w:bCs/>
          <w:color w:val="0000FF"/>
          <w:sz w:val="22"/>
          <w:szCs w:val="22"/>
        </w:rPr>
        <w:t xml:space="preserve">4 </w:t>
      </w:r>
      <w:r w:rsidRPr="001B66FE">
        <w:rPr>
          <w:rFonts w:ascii="Calibri" w:hAnsi="Calibri" w:cs="Times New Roman"/>
          <w:color w:val="000000"/>
          <w:sz w:val="22"/>
          <w:szCs w:val="22"/>
          <w:u w:val="single"/>
        </w:rPr>
        <w:t>and</w:t>
      </w:r>
      <w:r w:rsidRPr="001B66FE">
        <w:rPr>
          <w:rFonts w:ascii="Calibri" w:hAnsi="Calibri" w:cs="Times New Roman"/>
          <w:color w:val="000000"/>
          <w:sz w:val="22"/>
          <w:szCs w:val="22"/>
        </w:rPr>
        <w:t xml:space="preserve"> the appropriate choral situation (see below). </w:t>
      </w:r>
    </w:p>
    <w:p w:rsidR="001B66FE" w:rsidRPr="001B66FE" w:rsidRDefault="001B66FE" w:rsidP="001B66FE">
      <w:pPr>
        <w:numPr>
          <w:ilvl w:val="0"/>
          <w:numId w:val="1"/>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two singers both alternate and sing together, code </w:t>
      </w:r>
      <w:r w:rsidRPr="001B66FE">
        <w:rPr>
          <w:rFonts w:ascii="Calibri" w:hAnsi="Calibri" w:cs="Times New Roman"/>
          <w:b/>
          <w:bCs/>
          <w:color w:val="0000FF"/>
          <w:sz w:val="22"/>
          <w:szCs w:val="22"/>
        </w:rPr>
        <w:t>4</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8</w:t>
      </w:r>
      <w:r w:rsidRPr="001B66FE">
        <w:rPr>
          <w:rFonts w:ascii="Calibri" w:hAnsi="Calibri" w:cs="Times New Roman"/>
          <w:color w:val="000000"/>
          <w:sz w:val="22"/>
          <w:szCs w:val="22"/>
        </w:rPr>
        <w:t xml:space="preserve"> </w:t>
      </w:r>
      <w:r w:rsidRPr="001B66FE">
        <w:rPr>
          <w:rFonts w:ascii="Calibri" w:hAnsi="Calibri" w:cs="Times New Roman"/>
          <w:color w:val="000000"/>
          <w:sz w:val="22"/>
          <w:szCs w:val="22"/>
          <w:u w:val="single"/>
        </w:rPr>
        <w:t>or</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(see below).</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Points 5 and 6 represent types of </w:t>
      </w:r>
      <w:r w:rsidRPr="001B66FE">
        <w:rPr>
          <w:rFonts w:ascii="Calibri" w:hAnsi="Calibri" w:cs="Times New Roman"/>
          <w:b/>
          <w:bCs/>
          <w:color w:val="000000"/>
          <w:sz w:val="22"/>
          <w:szCs w:val="22"/>
        </w:rPr>
        <w:t>social unison</w:t>
      </w:r>
      <w:r w:rsidRPr="001B66FE">
        <w:rPr>
          <w:rFonts w:ascii="Calibri" w:hAnsi="Calibri" w:cs="Times New Roman"/>
          <w:color w:val="000000"/>
          <w:sz w:val="22"/>
          <w:szCs w:val="22"/>
        </w:rPr>
        <w:t>, a simply organized group performance in which all participants sing the same rhythm and the same text throughout the performance. Everyone sings at the same time. There is no alternation of parts. Although there may be some melodic and rhythmic deviations, the general effect is one of coordinated unity.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5.</w:t>
      </w:r>
      <w:r w:rsidRPr="001B66FE">
        <w:rPr>
          <w:rFonts w:ascii="Calibri" w:hAnsi="Calibri" w:cs="Times New Roman"/>
          <w:b/>
          <w:bCs/>
          <w:color w:val="000000"/>
          <w:sz w:val="22"/>
          <w:szCs w:val="22"/>
        </w:rPr>
        <w:t xml:space="preserve"> Social unison with a predominant leader</w:t>
      </w:r>
      <w:r w:rsidRPr="001B66FE">
        <w:rPr>
          <w:rFonts w:ascii="Calibri" w:hAnsi="Calibri" w:cs="Times New Roman"/>
          <w:color w:val="000000"/>
          <w:sz w:val="22"/>
          <w:szCs w:val="22"/>
        </w:rPr>
        <w:t>. A single predominant voice — a leader — stands out above the general effect of social unison. The leader's voice is usually louder and more forceful than the others. Sometimes the leader imitates phrases or other parts of the melody. Sometimes the leader seems to spur the group on. In general, a predominant part is one that is louder, more elaborate, more active, or longer than the others.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6.</w:t>
      </w:r>
      <w:r w:rsidRPr="001B66FE">
        <w:rPr>
          <w:rFonts w:ascii="Calibri" w:hAnsi="Calibri" w:cs="Times New Roman"/>
          <w:b/>
          <w:bCs/>
          <w:color w:val="000000"/>
          <w:sz w:val="22"/>
          <w:szCs w:val="22"/>
        </w:rPr>
        <w:t xml:space="preserve"> Social unison with the group predominant</w:t>
      </w:r>
      <w:r w:rsidRPr="001B66FE">
        <w:rPr>
          <w:rFonts w:ascii="Calibri" w:hAnsi="Calibri" w:cs="Times New Roman"/>
          <w:color w:val="000000"/>
          <w:sz w:val="22"/>
          <w:szCs w:val="22"/>
        </w:rPr>
        <w:t>. No predominant lead voice is steadily heard over the social unison. Sometimes a leader can be heard briefly above the group at beginnings of sections, but as soon as the group joins in, the leader’s voice is submerged.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7.</w:t>
      </w:r>
      <w:r w:rsidRPr="001B66FE">
        <w:rPr>
          <w:rFonts w:ascii="Calibri" w:hAnsi="Calibri" w:cs="Times New Roman"/>
          <w:b/>
          <w:bCs/>
          <w:color w:val="000000"/>
          <w:sz w:val="22"/>
          <w:szCs w:val="22"/>
        </w:rPr>
        <w:t xml:space="preserve"> Independent/variegated group</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w:t>
      </w:r>
      <w:proofErr w:type="gramEnd"/>
      <w:r w:rsidRPr="001B66FE">
        <w:rPr>
          <w:rFonts w:ascii="Calibri" w:hAnsi="Calibri" w:cs="Times New Roman"/>
          <w:color w:val="000000"/>
          <w:sz w:val="22"/>
          <w:szCs w:val="22"/>
        </w:rPr>
        <w:t xml:space="preserve"> independent or variegated group performance is rhythmically diffuse, such that in extreme cases the singers do not seem to be aware of one another at all. Two types of casually coordinated performances are coded here: </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impression is of a group of individuals singing totally different melodies or rhythms at the same time. </w:t>
      </w:r>
    </w:p>
    <w:p w:rsidR="001B66FE" w:rsidRPr="001B66FE" w:rsidRDefault="001B66FE" w:rsidP="001B66FE">
      <w:pPr>
        <w:ind w:left="144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All singers may follow the broad outlines of the melody or rhythm, but diverge radically on most details. The general impression is one of heterogeneity. </w:t>
      </w:r>
      <w:r w:rsidRPr="001B66FE">
        <w:rPr>
          <w:rFonts w:ascii="Calibri" w:hAnsi="Calibri" w:cs="Times New Roman"/>
          <w:color w:val="000000"/>
          <w:sz w:val="22"/>
          <w:szCs w:val="22"/>
          <w:u w:val="single"/>
        </w:rPr>
        <w:t>This effect may actually be intentional and cultivated, the result of meticulous rehearsal and conscious control.</w:t>
      </w:r>
      <w:r w:rsidRPr="001B66FE">
        <w:rPr>
          <w:rFonts w:ascii="Calibri" w:hAnsi="Calibri" w:cs="Times New Roman"/>
          <w:color w:val="000000"/>
          <w:sz w:val="22"/>
          <w:szCs w:val="22"/>
        </w:rPr>
        <w:t xml:space="preserve"> </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4"/>
        </w:numPr>
        <w:ind w:left="144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some cases one voice may stand out among the rest as leader, but this will not affect the rating </w:t>
      </w:r>
      <w:r w:rsidRPr="001B66FE">
        <w:rPr>
          <w:rFonts w:ascii="Calibri" w:hAnsi="Calibri" w:cs="Times New Roman"/>
          <w:i/>
          <w:iCs/>
          <w:color w:val="000000"/>
          <w:sz w:val="22"/>
          <w:szCs w:val="22"/>
        </w:rPr>
        <w:t>unless</w:t>
      </w:r>
      <w:r w:rsidRPr="001B66FE">
        <w:rPr>
          <w:rFonts w:ascii="Calibri" w:hAnsi="Calibri" w:cs="Times New Roman"/>
          <w:color w:val="000000"/>
          <w:sz w:val="22"/>
          <w:szCs w:val="22"/>
        </w:rPr>
        <w:t xml:space="preserve"> there is a clear cut </w:t>
      </w:r>
      <w:r w:rsidRPr="001B66FE">
        <w:rPr>
          <w:rFonts w:ascii="Calibri" w:hAnsi="Calibri" w:cs="Times New Roman"/>
          <w:b/>
          <w:bCs/>
          <w:color w:val="000000"/>
          <w:sz w:val="22"/>
          <w:szCs w:val="22"/>
        </w:rPr>
        <w:t>antiphonal</w:t>
      </w:r>
      <w:r w:rsidRPr="001B66FE">
        <w:rPr>
          <w:rFonts w:ascii="Calibri" w:hAnsi="Calibri" w:cs="Times New Roman"/>
          <w:color w:val="000000"/>
          <w:sz w:val="22"/>
          <w:szCs w:val="22"/>
        </w:rPr>
        <w:t xml:space="preserve"> relationship involved (see below).</w:t>
      </w:r>
    </w:p>
    <w:p w:rsidR="001B66FE" w:rsidRPr="001B66FE" w:rsidRDefault="001B66FE" w:rsidP="001B66FE">
      <w:pPr>
        <w:numPr>
          <w:ilvl w:val="0"/>
          <w:numId w:val="4"/>
        </w:numPr>
        <w:ind w:left="144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antiphony is combined with this kind of heterogeneous group activity, code </w:t>
      </w:r>
      <w:r w:rsidRPr="001B66FE">
        <w:rPr>
          <w:rFonts w:ascii="Calibri" w:hAnsi="Calibri" w:cs="Times New Roman"/>
          <w:b/>
          <w:bCs/>
          <w:color w:val="0000FF"/>
          <w:sz w:val="22"/>
          <w:szCs w:val="22"/>
        </w:rPr>
        <w:t xml:space="preserve">7 </w:t>
      </w:r>
      <w:r w:rsidRPr="001B66FE">
        <w:rPr>
          <w:rFonts w:ascii="Calibri" w:hAnsi="Calibri" w:cs="Times New Roman"/>
          <w:color w:val="000000"/>
          <w:sz w:val="22"/>
          <w:szCs w:val="22"/>
        </w:rPr>
        <w:t xml:space="preserve">and either </w:t>
      </w:r>
      <w:r w:rsidRPr="001B66FE">
        <w:rPr>
          <w:rFonts w:ascii="Calibri" w:hAnsi="Calibri" w:cs="Times New Roman"/>
          <w:b/>
          <w:bCs/>
          <w:color w:val="0000FF"/>
          <w:sz w:val="22"/>
          <w:szCs w:val="22"/>
        </w:rPr>
        <w:t>8</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or </w:t>
      </w:r>
      <w:r w:rsidRPr="001B66FE">
        <w:rPr>
          <w:rFonts w:ascii="Calibri" w:hAnsi="Calibri" w:cs="Times New Roman"/>
          <w:b/>
          <w:bCs/>
          <w:color w:val="0000FF"/>
          <w:sz w:val="22"/>
          <w:szCs w:val="22"/>
        </w:rPr>
        <w:t>12</w:t>
      </w:r>
      <w:r w:rsidRPr="001B66FE">
        <w:rPr>
          <w:rFonts w:ascii="Calibri" w:hAnsi="Calibri" w:cs="Times New Roman"/>
          <w:color w:val="000000"/>
          <w:sz w:val="22"/>
          <w:szCs w:val="22"/>
        </w:rPr>
        <w:t xml:space="preserve">. </w:t>
      </w:r>
    </w:p>
    <w:p w:rsidR="001B66FE" w:rsidRPr="001B66FE" w:rsidRDefault="001B66FE" w:rsidP="001B66FE">
      <w:pPr>
        <w:numPr>
          <w:ilvl w:val="0"/>
          <w:numId w:val="4"/>
        </w:numPr>
        <w:ind w:left="144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total effect may be so complex that it is difficult or impossible to judge coordination. Certain kinds of performances produce a diffuse effect but show evidence, in detail, of </w:t>
      </w:r>
      <w:r w:rsidRPr="001B66FE">
        <w:rPr>
          <w:rFonts w:ascii="Calibri" w:hAnsi="Calibri" w:cs="Times New Roman"/>
          <w:color w:val="000000"/>
          <w:sz w:val="22"/>
          <w:szCs w:val="22"/>
        </w:rPr>
        <w:lastRenderedPageBreak/>
        <w:t xml:space="preserve">close coordination. When uncertain if the performance is uncoordinated </w:t>
      </w:r>
      <w:r w:rsidRPr="001B66FE">
        <w:rPr>
          <w:rFonts w:ascii="Calibri" w:hAnsi="Calibri" w:cs="Times New Roman"/>
          <w:color w:val="000000"/>
          <w:sz w:val="22"/>
          <w:szCs w:val="22"/>
          <w:u w:val="single"/>
        </w:rPr>
        <w:t>or</w:t>
      </w:r>
      <w:r w:rsidRPr="001B66FE">
        <w:rPr>
          <w:rFonts w:ascii="Calibri" w:hAnsi="Calibri" w:cs="Times New Roman"/>
          <w:color w:val="000000"/>
          <w:sz w:val="22"/>
          <w:szCs w:val="22"/>
        </w:rPr>
        <w:t xml:space="preserve"> highly coordinated, select </w:t>
      </w:r>
      <w:r w:rsidRPr="001B66FE">
        <w:rPr>
          <w:rFonts w:ascii="Calibri" w:hAnsi="Calibri" w:cs="Times New Roman"/>
          <w:color w:val="000000"/>
          <w:sz w:val="22"/>
          <w:szCs w:val="22"/>
          <w:u w:val="single"/>
        </w:rPr>
        <w:t>both</w:t>
      </w:r>
      <w:r w:rsidRPr="001B66FE">
        <w:rPr>
          <w:rFonts w:ascii="Calibri" w:hAnsi="Calibri" w:cs="Times New Roman"/>
          <w:i/>
          <w:iCs/>
          <w:color w:val="000000"/>
          <w:sz w:val="22"/>
          <w:szCs w:val="22"/>
        </w:rPr>
        <w:t xml:space="preserve">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(see below).</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Points 8 through 13 represent types of </w:t>
      </w:r>
      <w:r w:rsidRPr="001B66FE">
        <w:rPr>
          <w:rFonts w:ascii="Calibri" w:hAnsi="Calibri" w:cs="Times New Roman"/>
          <w:b/>
          <w:bCs/>
          <w:color w:val="000000"/>
          <w:sz w:val="22"/>
          <w:szCs w:val="22"/>
        </w:rPr>
        <w:t>antiphony</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8.</w:t>
      </w:r>
      <w:r w:rsidRPr="001B66FE">
        <w:rPr>
          <w:rFonts w:ascii="Calibri" w:hAnsi="Calibri" w:cs="Times New Roman"/>
          <w:b/>
          <w:bCs/>
          <w:color w:val="000000"/>
          <w:sz w:val="22"/>
          <w:szCs w:val="22"/>
        </w:rPr>
        <w:t xml:space="preserve"> Simple alternation: leader-group</w:t>
      </w:r>
      <w:r w:rsidRPr="001B66FE">
        <w:rPr>
          <w:rFonts w:ascii="Calibri" w:hAnsi="Calibri" w:cs="Times New Roman"/>
          <w:color w:val="000000"/>
          <w:sz w:val="22"/>
          <w:szCs w:val="22"/>
        </w:rPr>
        <w:t xml:space="preserve">. All </w:t>
      </w:r>
      <w:proofErr w:type="gramStart"/>
      <w:r w:rsidRPr="001B66FE">
        <w:rPr>
          <w:rFonts w:ascii="Calibri" w:hAnsi="Calibri" w:cs="Times New Roman"/>
          <w:color w:val="000000"/>
          <w:sz w:val="22"/>
          <w:szCs w:val="22"/>
        </w:rPr>
        <w:t>situations</w:t>
      </w:r>
      <w:proofErr w:type="gramEnd"/>
      <w:r w:rsidRPr="001B66FE">
        <w:rPr>
          <w:rFonts w:ascii="Calibri" w:hAnsi="Calibri" w:cs="Times New Roman"/>
          <w:color w:val="000000"/>
          <w:sz w:val="22"/>
          <w:szCs w:val="22"/>
        </w:rPr>
        <w:t xml:space="preserve"> in which there is alternation between a solo voice and a chorus with a perceptible, if sometimes very slight, pause between the two parts.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5"/>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group may repeat the leader's part or respond with new material. </w:t>
      </w:r>
    </w:p>
    <w:p w:rsidR="001B66FE" w:rsidRPr="001B66FE" w:rsidRDefault="001B66FE" w:rsidP="001B66FE">
      <w:pPr>
        <w:numPr>
          <w:ilvl w:val="0"/>
          <w:numId w:val="5"/>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leader may join the chorus — or indeed may </w:t>
      </w:r>
      <w:r w:rsidRPr="001B66FE">
        <w:rPr>
          <w:rFonts w:ascii="Calibri" w:hAnsi="Calibri" w:cs="Times New Roman"/>
          <w:color w:val="000000"/>
          <w:sz w:val="22"/>
          <w:szCs w:val="22"/>
          <w:u w:val="single"/>
        </w:rPr>
        <w:t>form</w:t>
      </w:r>
      <w:r w:rsidRPr="001B66FE">
        <w:rPr>
          <w:rFonts w:ascii="Calibri" w:hAnsi="Calibri" w:cs="Times New Roman"/>
          <w:color w:val="000000"/>
          <w:sz w:val="22"/>
          <w:szCs w:val="22"/>
        </w:rPr>
        <w:t xml:space="preserve"> the chorus by singing with one other person. </w:t>
      </w:r>
    </w:p>
    <w:p w:rsidR="001B66FE" w:rsidRPr="001B66FE" w:rsidRDefault="001B66FE" w:rsidP="001B66FE">
      <w:pPr>
        <w:numPr>
          <w:ilvl w:val="0"/>
          <w:numId w:val="5"/>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In some cases there may be regular alternation.</w:t>
      </w:r>
    </w:p>
    <w:p w:rsidR="001B66FE" w:rsidRPr="001B66FE" w:rsidRDefault="001B66FE" w:rsidP="001B66FE">
      <w:pPr>
        <w:numPr>
          <w:ilvl w:val="0"/>
          <w:numId w:val="5"/>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Or, the leader may sing only once, with the chorus singing the remainder of the piece. </w:t>
      </w:r>
    </w:p>
    <w:p w:rsidR="001B66FE" w:rsidRPr="001B66FE" w:rsidRDefault="001B66FE" w:rsidP="001B66FE">
      <w:pPr>
        <w:ind w:left="144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720" w:right="-900"/>
        <w:rPr>
          <w:rFonts w:ascii="Times" w:hAnsi="Times" w:cs="Times New Roman"/>
          <w:sz w:val="20"/>
          <w:szCs w:val="20"/>
        </w:rPr>
      </w:pPr>
      <w:r w:rsidRPr="001B66FE">
        <w:rPr>
          <w:rFonts w:ascii="Calibri" w:hAnsi="Calibri" w:cs="Times New Roman"/>
          <w:color w:val="000000"/>
          <w:sz w:val="22"/>
          <w:szCs w:val="22"/>
        </w:rPr>
        <w:t xml:space="preserve">In all cases, </w:t>
      </w:r>
      <w:r w:rsidRPr="001B66FE">
        <w:rPr>
          <w:rFonts w:ascii="Calibri" w:hAnsi="Calibri" w:cs="Times New Roman"/>
          <w:color w:val="000000"/>
          <w:sz w:val="22"/>
          <w:szCs w:val="22"/>
          <w:u w:val="single"/>
        </w:rPr>
        <w:t>the leader must sing at least one complete phrase or sub-phrase alone.</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720" w:right="-900"/>
        <w:rPr>
          <w:rFonts w:ascii="Times" w:hAnsi="Times" w:cs="Times New Roman"/>
          <w:sz w:val="20"/>
          <w:szCs w:val="20"/>
        </w:rPr>
      </w:pPr>
      <w:r w:rsidRPr="001B66FE">
        <w:rPr>
          <w:rFonts w:ascii="Calibri" w:hAnsi="Calibri" w:cs="Times New Roman"/>
          <w:color w:val="000000"/>
          <w:sz w:val="22"/>
          <w:szCs w:val="22"/>
        </w:rPr>
        <w:t xml:space="preserve">If, instead, the leader begins and the other singers drift in on the same phrase, </w:t>
      </w:r>
      <w:r w:rsidRPr="001B66FE">
        <w:rPr>
          <w:rFonts w:ascii="Calibri" w:hAnsi="Calibri" w:cs="Times New Roman"/>
          <w:b/>
          <w:bCs/>
          <w:color w:val="0000FF"/>
          <w:sz w:val="22"/>
          <w:szCs w:val="22"/>
        </w:rPr>
        <w:t xml:space="preserve">5 </w:t>
      </w:r>
      <w:r w:rsidRPr="001B66FE">
        <w:rPr>
          <w:rFonts w:ascii="Calibri" w:hAnsi="Calibri" w:cs="Times New Roman"/>
          <w:color w:val="000000"/>
          <w:sz w:val="22"/>
          <w:szCs w:val="22"/>
        </w:rPr>
        <w:t xml:space="preserve">or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rather than </w:t>
      </w:r>
      <w:r w:rsidRPr="001B66FE">
        <w:rPr>
          <w:rFonts w:ascii="Calibri" w:hAnsi="Calibri" w:cs="Times New Roman"/>
          <w:b/>
          <w:bCs/>
          <w:color w:val="0000FF"/>
          <w:sz w:val="22"/>
          <w:szCs w:val="22"/>
        </w:rPr>
        <w:t>8</w:t>
      </w:r>
      <w:r w:rsidRPr="001B66FE">
        <w:rPr>
          <w:rFonts w:ascii="Calibri" w:hAnsi="Calibri" w:cs="Times New Roman"/>
          <w:color w:val="000000"/>
          <w:sz w:val="22"/>
          <w:szCs w:val="22"/>
        </w:rPr>
        <w:t xml:space="preserve"> should be coded. </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720" w:right="-900"/>
        <w:rPr>
          <w:rFonts w:ascii="Times" w:hAnsi="Times" w:cs="Times New Roman"/>
          <w:sz w:val="20"/>
          <w:szCs w:val="20"/>
        </w:rPr>
      </w:pPr>
      <w:r w:rsidRPr="001B66FE">
        <w:rPr>
          <w:rFonts w:ascii="Calibri" w:hAnsi="Calibri" w:cs="Times New Roman"/>
          <w:color w:val="000000"/>
          <w:sz w:val="22"/>
          <w:szCs w:val="22"/>
        </w:rPr>
        <w:t xml:space="preserve">If there is occasional overlapping or if one part enters right on top of the “cutoff” of the other part, both </w:t>
      </w:r>
      <w:r w:rsidRPr="001B66FE">
        <w:rPr>
          <w:rFonts w:ascii="Calibri" w:hAnsi="Calibri" w:cs="Times New Roman"/>
          <w:b/>
          <w:bCs/>
          <w:color w:val="0000FF"/>
          <w:sz w:val="22"/>
          <w:szCs w:val="22"/>
        </w:rPr>
        <w:t xml:space="preserve">8 </w:t>
      </w:r>
      <w:r w:rsidRPr="001B66FE">
        <w:rPr>
          <w:rFonts w:ascii="Calibri" w:hAnsi="Calibri" w:cs="Times New Roman"/>
          <w:color w:val="000000"/>
          <w:sz w:val="22"/>
          <w:szCs w:val="22"/>
        </w:rPr>
        <w:t xml:space="preserve">and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xml:space="preserve"> or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should be coded.</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9.</w:t>
      </w:r>
      <w:r w:rsidRPr="001B66FE">
        <w:rPr>
          <w:rFonts w:ascii="Calibri" w:hAnsi="Calibri" w:cs="Times New Roman"/>
          <w:b/>
          <w:bCs/>
          <w:color w:val="000000"/>
          <w:sz w:val="22"/>
          <w:szCs w:val="22"/>
        </w:rPr>
        <w:t xml:space="preserve"> Simple alternation: group-group</w:t>
      </w:r>
      <w:r w:rsidRPr="001B66FE">
        <w:rPr>
          <w:rFonts w:ascii="Calibri" w:hAnsi="Calibri" w:cs="Times New Roman"/>
          <w:b/>
          <w:bCs/>
          <w:color w:val="0000FF"/>
          <w:sz w:val="22"/>
          <w:szCs w:val="22"/>
        </w:rPr>
        <w:t>.</w:t>
      </w:r>
      <w:r w:rsidRPr="001B66FE">
        <w:rPr>
          <w:rFonts w:ascii="Calibri" w:hAnsi="Calibri" w:cs="Times New Roman"/>
          <w:color w:val="000000"/>
          <w:sz w:val="22"/>
          <w:szCs w:val="22"/>
        </w:rPr>
        <w:t xml:space="preserve"> Two groups of two or more singers interact as described for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 above. The same rules for double coding apply.</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Overlapping alternation: leader-group</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 more integrated alternation of leader and chorus, whose parts overlap so that one begins before the other ends.</w:t>
      </w:r>
      <w:proofErr w:type="gramEnd"/>
      <w:r w:rsidRPr="001B66FE">
        <w:rPr>
          <w:rFonts w:ascii="Calibri" w:hAnsi="Calibri" w:cs="Times New Roman"/>
          <w:color w:val="000000"/>
          <w:sz w:val="22"/>
          <w:szCs w:val="22"/>
        </w:rPr>
        <w:t xml:space="preserve"> In extreme cases the chorus may also be heard backing the leader during his or her own part. However, the leader is still predominant; his or her part is longer than that of the group and often more elaborate. The group's activity supports and contrasts with the leader's part.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11.</w:t>
      </w:r>
      <w:r w:rsidRPr="001B66FE">
        <w:rPr>
          <w:rFonts w:ascii="Calibri" w:hAnsi="Calibri" w:cs="Times New Roman"/>
          <w:b/>
          <w:bCs/>
          <w:color w:val="000000"/>
          <w:sz w:val="22"/>
          <w:szCs w:val="22"/>
        </w:rPr>
        <w:t xml:space="preserve"> Overlapping alternation: group-leader</w:t>
      </w:r>
      <w:r w:rsidRPr="001B66FE">
        <w:rPr>
          <w:rFonts w:ascii="Calibri" w:hAnsi="Calibri" w:cs="Times New Roman"/>
          <w:color w:val="000000"/>
          <w:sz w:val="22"/>
          <w:szCs w:val="22"/>
        </w:rPr>
        <w:t xml:space="preserve">. This is the same as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except that the group predominates rather than the leader. Although it may sometimes support the leader, the group is very active, and sings</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u w:val="single"/>
        </w:rPr>
        <w:t>more than half</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of the time.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12.</w:t>
      </w:r>
      <w:r w:rsidRPr="001B66FE">
        <w:rPr>
          <w:rFonts w:ascii="Calibri" w:hAnsi="Calibri" w:cs="Times New Roman"/>
          <w:b/>
          <w:bCs/>
          <w:color w:val="000000"/>
          <w:sz w:val="22"/>
          <w:szCs w:val="22"/>
        </w:rPr>
        <w:t xml:space="preserve"> Overlapping alternation: group-group</w:t>
      </w:r>
      <w:r w:rsidRPr="001B66FE">
        <w:rPr>
          <w:rFonts w:ascii="Calibri" w:hAnsi="Calibri" w:cs="Times New Roman"/>
          <w:color w:val="000000"/>
          <w:sz w:val="22"/>
          <w:szCs w:val="22"/>
        </w:rPr>
        <w:t xml:space="preserve">. Two or more groups overlap as in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xml:space="preserve">. In those rare cases where the groups are radically different in size (for example, two singers versus twenty), </w:t>
      </w:r>
      <w:r w:rsidRPr="001B66FE">
        <w:rPr>
          <w:rFonts w:ascii="Calibri" w:hAnsi="Calibri" w:cs="Times New Roman"/>
          <w:b/>
          <w:bCs/>
          <w:color w:val="0000FF"/>
          <w:sz w:val="22"/>
          <w:szCs w:val="22"/>
        </w:rPr>
        <w:t>12</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is</w:t>
      </w:r>
      <w:proofErr w:type="gramEnd"/>
      <w:r w:rsidRPr="001B66FE">
        <w:rPr>
          <w:rFonts w:ascii="Calibri" w:hAnsi="Calibri" w:cs="Times New Roman"/>
          <w:color w:val="000000"/>
          <w:sz w:val="22"/>
          <w:szCs w:val="22"/>
        </w:rPr>
        <w:t xml:space="preserve"> still coded, despite the fact that the smaller group may give the impression of leading the larger.</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Interlock</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 group in which several voices overlap in a rhythmically coordinated relationship.</w:t>
      </w:r>
      <w:proofErr w:type="gramEnd"/>
      <w:r w:rsidRPr="001B66FE">
        <w:rPr>
          <w:rFonts w:ascii="Calibri" w:hAnsi="Calibri" w:cs="Times New Roman"/>
          <w:color w:val="000000"/>
          <w:sz w:val="22"/>
          <w:szCs w:val="22"/>
        </w:rPr>
        <w:t xml:space="preserve"> Often there is no clear leading part; all seem about equally important. Although some singers may be duplicating another part at the octave or in unison, the general impression is of a group of individuals, each with his or her own part, interacting in such a way as to create a homogeneous texture. In doubtful cases, double code </w:t>
      </w:r>
      <w:r w:rsidRPr="001B66FE">
        <w:rPr>
          <w:rFonts w:ascii="Calibri" w:hAnsi="Calibri" w:cs="Times New Roman"/>
          <w:b/>
          <w:bCs/>
          <w:color w:val="0000FF"/>
          <w:sz w:val="22"/>
          <w:szCs w:val="22"/>
        </w:rPr>
        <w:t xml:space="preserve">7 </w:t>
      </w:r>
      <w:r w:rsidRPr="001B66FE">
        <w:rPr>
          <w:rFonts w:ascii="Calibri" w:hAnsi="Calibri" w:cs="Times New Roman"/>
          <w:color w:val="000000"/>
          <w:sz w:val="22"/>
          <w:szCs w:val="22"/>
          <w:u w:val="single"/>
        </w:rPr>
        <w:t>and</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Double code also:</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6"/>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When an individual voice can be heard in alternation with the rest of the group, </w:t>
      </w:r>
      <w:proofErr w:type="gramStart"/>
      <w:r w:rsidRPr="001B66FE">
        <w:rPr>
          <w:rFonts w:ascii="Calibri" w:hAnsi="Calibri" w:cs="Times New Roman"/>
          <w:color w:val="000000"/>
          <w:sz w:val="22"/>
          <w:szCs w:val="22"/>
        </w:rPr>
        <w:t>code both</w:t>
      </w:r>
      <w:proofErr w:type="gramEnd"/>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8</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xml:space="preserve">, or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whichever is most appropriate. </w:t>
      </w:r>
    </w:p>
    <w:p w:rsidR="001B66FE" w:rsidRPr="001B66FE" w:rsidRDefault="001B66FE" w:rsidP="001B66FE">
      <w:pPr>
        <w:numPr>
          <w:ilvl w:val="0"/>
          <w:numId w:val="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When a situation is so complex that one cannot decide whether the singers are really coordinated or not, code both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(see above).</w:t>
      </w:r>
    </w:p>
    <w:p w:rsidR="001B66FE" w:rsidRPr="001B66FE" w:rsidRDefault="001B66FE" w:rsidP="001B66FE">
      <w:pPr>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00"/>
          <w:sz w:val="22"/>
          <w:szCs w:val="22"/>
          <w:u w:val="single"/>
        </w:rPr>
        <w:t>Line 2: Relationship of Orchestra to Vocal Parts</w:t>
      </w:r>
    </w:p>
    <w:p w:rsidR="001B66FE" w:rsidRPr="001B66FE" w:rsidRDefault="001B66FE" w:rsidP="001B66FE">
      <w:pPr>
        <w:rPr>
          <w:rFonts w:ascii="Times" w:hAnsi="Times" w:cs="Times New Roman"/>
          <w:sz w:val="20"/>
          <w:szCs w:val="20"/>
        </w:rPr>
      </w:pPr>
      <w:r w:rsidRPr="001B66FE">
        <w:rPr>
          <w:rFonts w:ascii="Calibri" w:hAnsi="Calibri" w:cs="Times New Roman"/>
          <w:color w:val="000000"/>
          <w:sz w:val="22"/>
          <w:szCs w:val="22"/>
        </w:rPr>
        <w:t xml:space="preserve">The term "orchestra" refers to the performers of any non-vocal sounds heard on the record, whether they be body-produced (clapping, stamping) or object-produced, by anything from two sticks to a symphony orchestra. </w:t>
      </w:r>
    </w:p>
    <w:p w:rsidR="001B66FE" w:rsidRPr="001B66FE" w:rsidRDefault="001B66FE" w:rsidP="001B66FE">
      <w:pPr>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color w:val="CC0000"/>
          <w:sz w:val="22"/>
          <w:szCs w:val="22"/>
        </w:rPr>
        <w:t>Coding Instructions</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Non-occurrence</w:t>
      </w:r>
      <w:r w:rsidRPr="001B66FE">
        <w:rPr>
          <w:rFonts w:ascii="Calibri" w:hAnsi="Calibri" w:cs="Times New Roman"/>
          <w:color w:val="000000"/>
          <w:sz w:val="22"/>
          <w:szCs w:val="22"/>
        </w:rPr>
        <w:t xml:space="preserve">. No accompaniment. </w:t>
      </w:r>
    </w:p>
    <w:p w:rsidR="001B66FE" w:rsidRPr="001B66FE" w:rsidRDefault="001B66FE" w:rsidP="001B66FE">
      <w:pPr>
        <w:ind w:left="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2.</w:t>
      </w:r>
      <w:r w:rsidRPr="001B66FE">
        <w:rPr>
          <w:rFonts w:ascii="Calibri" w:hAnsi="Calibri" w:cs="Times New Roman"/>
          <w:b/>
          <w:bCs/>
          <w:color w:val="000000"/>
          <w:sz w:val="22"/>
          <w:szCs w:val="22"/>
        </w:rPr>
        <w:t xml:space="preserve"> A small orchestra</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(1-3 players) accompanying the vocal part and subordinate to it</w:t>
      </w:r>
      <w:r w:rsidRPr="001B66FE">
        <w:rPr>
          <w:rFonts w:ascii="Calibri" w:hAnsi="Calibri" w:cs="Times New Roman"/>
          <w:color w:val="000000"/>
          <w:sz w:val="22"/>
          <w:szCs w:val="22"/>
        </w:rPr>
        <w:t xml:space="preserve">. One or more of the instruments may perform the melody. </w:t>
      </w:r>
    </w:p>
    <w:p w:rsidR="001B66FE" w:rsidRPr="001B66FE" w:rsidRDefault="001B66FE" w:rsidP="001B66FE">
      <w:pPr>
        <w:ind w:left="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3.</w:t>
      </w:r>
      <w:r w:rsidRPr="001B66FE">
        <w:rPr>
          <w:rFonts w:ascii="Calibri" w:hAnsi="Calibri" w:cs="Times New Roman"/>
          <w:b/>
          <w:bCs/>
          <w:color w:val="000000"/>
          <w:sz w:val="22"/>
          <w:szCs w:val="22"/>
        </w:rPr>
        <w:t xml:space="preserve"> A large orchestra (4+ players) in the same relationship as </w:t>
      </w:r>
      <w:r w:rsidRPr="001B66FE">
        <w:rPr>
          <w:rFonts w:ascii="Calibri" w:hAnsi="Calibri" w:cs="Times New Roman"/>
          <w:b/>
          <w:bCs/>
          <w:color w:val="0000FF"/>
          <w:sz w:val="22"/>
          <w:szCs w:val="22"/>
        </w:rPr>
        <w:t>2</w:t>
      </w:r>
      <w:r w:rsidRPr="001B66FE">
        <w:rPr>
          <w:rFonts w:ascii="Calibri" w:hAnsi="Calibri" w:cs="Times New Roman"/>
          <w:color w:val="000000"/>
          <w:sz w:val="22"/>
          <w:szCs w:val="22"/>
        </w:rPr>
        <w:t>.</w:t>
      </w:r>
    </w:p>
    <w:p w:rsidR="001B66FE" w:rsidRPr="001B66FE" w:rsidRDefault="001B66FE" w:rsidP="001B66FE">
      <w:pPr>
        <w:ind w:left="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5.</w:t>
      </w:r>
      <w:r w:rsidRPr="001B66FE">
        <w:rPr>
          <w:rFonts w:ascii="Calibri" w:hAnsi="Calibri" w:cs="Times New Roman"/>
          <w:b/>
          <w:bCs/>
          <w:color w:val="000000"/>
          <w:sz w:val="22"/>
          <w:szCs w:val="22"/>
        </w:rPr>
        <w:t xml:space="preserve"> A large or small orchestra predominant over the sung part</w:t>
      </w:r>
      <w:r w:rsidRPr="001B66FE">
        <w:rPr>
          <w:rFonts w:ascii="Calibri" w:hAnsi="Calibri" w:cs="Times New Roman"/>
          <w:color w:val="000000"/>
          <w:sz w:val="22"/>
          <w:szCs w:val="22"/>
        </w:rPr>
        <w:t xml:space="preserve">. The orchestral part takes up more time and/or is considerably louder than the sung part. </w:t>
      </w:r>
    </w:p>
    <w:p w:rsidR="001B66FE" w:rsidRPr="001B66FE" w:rsidRDefault="001B66FE" w:rsidP="001B66FE">
      <w:pPr>
        <w:ind w:left="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6.</w:t>
      </w:r>
      <w:r w:rsidRPr="001B66FE">
        <w:rPr>
          <w:rFonts w:ascii="Calibri" w:hAnsi="Calibri" w:cs="Times New Roman"/>
          <w:b/>
          <w:bCs/>
          <w:color w:val="000000"/>
          <w:sz w:val="22"/>
          <w:szCs w:val="22"/>
        </w:rPr>
        <w:t xml:space="preserve"> The orchestra (large or small) plays interludes between passages</w:t>
      </w:r>
      <w:r w:rsidRPr="001B66FE">
        <w:rPr>
          <w:rFonts w:ascii="Calibri" w:hAnsi="Calibri" w:cs="Times New Roman"/>
          <w:color w:val="000000"/>
          <w:sz w:val="22"/>
          <w:szCs w:val="22"/>
        </w:rPr>
        <w:t xml:space="preserve">. It is never heard simultaneously with the vocal part. </w:t>
      </w:r>
    </w:p>
    <w:p w:rsidR="001B66FE" w:rsidRPr="001B66FE" w:rsidRDefault="001B66FE" w:rsidP="001B66FE">
      <w:pPr>
        <w:ind w:left="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8.</w:t>
      </w:r>
      <w:r w:rsidRPr="001B66FE">
        <w:rPr>
          <w:rFonts w:ascii="Calibri" w:hAnsi="Calibri" w:cs="Times New Roman"/>
          <w:b/>
          <w:bCs/>
          <w:color w:val="000000"/>
          <w:sz w:val="22"/>
          <w:szCs w:val="22"/>
        </w:rPr>
        <w:t xml:space="preserve"> A small orchestra (1-3 players) that seems unrelated or only casually related to the vocal part</w:t>
      </w:r>
      <w:r w:rsidRPr="001B66FE">
        <w:rPr>
          <w:rFonts w:ascii="Calibri" w:hAnsi="Calibri" w:cs="Times New Roman"/>
          <w:color w:val="000000"/>
          <w:sz w:val="22"/>
          <w:szCs w:val="22"/>
        </w:rPr>
        <w:t>.</w:t>
      </w:r>
    </w:p>
    <w:p w:rsidR="001B66FE" w:rsidRPr="001B66FE" w:rsidRDefault="001B66FE" w:rsidP="001B66FE">
      <w:pPr>
        <w:ind w:left="690"/>
        <w:rPr>
          <w:rFonts w:ascii="Times" w:hAnsi="Times" w:cs="Times New Roman"/>
          <w:sz w:val="20"/>
          <w:szCs w:val="20"/>
        </w:rPr>
      </w:pPr>
      <w:r w:rsidRPr="001B66FE">
        <w:rPr>
          <w:rFonts w:ascii="Calibri" w:hAnsi="Calibri" w:cs="Times New Roman"/>
          <w:color w:val="000000"/>
          <w:sz w:val="22"/>
          <w:szCs w:val="22"/>
        </w:rPr>
        <w:t xml:space="preserve">The effect resembles that described under </w:t>
      </w:r>
      <w:r w:rsidRPr="001B66FE">
        <w:rPr>
          <w:rFonts w:ascii="Calibri" w:hAnsi="Calibri" w:cs="Times New Roman"/>
          <w:b/>
          <w:bCs/>
          <w:color w:val="0000FF"/>
          <w:sz w:val="22"/>
          <w:szCs w:val="22"/>
        </w:rPr>
        <w:t xml:space="preserve">7 </w:t>
      </w:r>
      <w:r w:rsidRPr="001B66FE">
        <w:rPr>
          <w:rFonts w:ascii="Calibri" w:hAnsi="Calibri" w:cs="Times New Roman"/>
          <w:color w:val="000000"/>
          <w:sz w:val="22"/>
          <w:szCs w:val="22"/>
        </w:rPr>
        <w:t xml:space="preserve">on Line 1, and is the result, usually, of some lack of rhythmic coordination between instruments and voices. </w:t>
      </w:r>
    </w:p>
    <w:p w:rsidR="001B66FE" w:rsidRPr="001B66FE" w:rsidRDefault="001B66FE" w:rsidP="001B66FE">
      <w:pPr>
        <w:ind w:left="72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720"/>
        <w:rPr>
          <w:rFonts w:ascii="Times" w:hAnsi="Times" w:cs="Times New Roman"/>
          <w:sz w:val="20"/>
          <w:szCs w:val="20"/>
        </w:rPr>
      </w:pPr>
      <w:r w:rsidRPr="001B66FE">
        <w:rPr>
          <w:rFonts w:ascii="Calibri" w:hAnsi="Calibri" w:cs="Times New Roman"/>
          <w:color w:val="000000"/>
          <w:sz w:val="22"/>
          <w:szCs w:val="22"/>
        </w:rPr>
        <w:t xml:space="preserve">A number of situations are coded here: </w:t>
      </w:r>
    </w:p>
    <w:p w:rsidR="001B66FE" w:rsidRPr="001B66FE" w:rsidRDefault="001B66FE" w:rsidP="001B66FE">
      <w:pPr>
        <w:numPr>
          <w:ilvl w:val="0"/>
          <w:numId w:val="8"/>
        </w:numPr>
        <w:ind w:left="1080"/>
        <w:textAlignment w:val="baseline"/>
        <w:rPr>
          <w:rFonts w:ascii="Calibri" w:hAnsi="Calibri" w:cs="Times New Roman"/>
          <w:color w:val="000000"/>
          <w:sz w:val="22"/>
          <w:szCs w:val="22"/>
        </w:rPr>
      </w:pPr>
      <w:r w:rsidRPr="001B66FE">
        <w:rPr>
          <w:rFonts w:ascii="Calibri" w:hAnsi="Calibri" w:cs="Times New Roman"/>
          <w:color w:val="000000"/>
          <w:sz w:val="22"/>
          <w:szCs w:val="22"/>
        </w:rPr>
        <w:t>The instruments may be out of phase with the singers or slightly faster or slower, so that there is a blurring effect</w:t>
      </w:r>
    </w:p>
    <w:p w:rsidR="001B66FE" w:rsidRPr="001B66FE" w:rsidRDefault="001B66FE" w:rsidP="001B66FE">
      <w:pPr>
        <w:numPr>
          <w:ilvl w:val="0"/>
          <w:numId w:val="8"/>
        </w:numPr>
        <w:ind w:left="1080"/>
        <w:textAlignment w:val="baseline"/>
        <w:rPr>
          <w:rFonts w:ascii="Calibri" w:hAnsi="Calibri" w:cs="Times New Roman"/>
          <w:color w:val="000000"/>
          <w:sz w:val="22"/>
          <w:szCs w:val="22"/>
        </w:rPr>
      </w:pPr>
      <w:r w:rsidRPr="001B66FE">
        <w:rPr>
          <w:rFonts w:ascii="Calibri" w:hAnsi="Calibri" w:cs="Times New Roman"/>
          <w:color w:val="000000"/>
          <w:sz w:val="22"/>
          <w:szCs w:val="22"/>
        </w:rPr>
        <w:t>They may alternately trail behind the singers and speed ahead of them</w:t>
      </w:r>
    </w:p>
    <w:p w:rsidR="001B66FE" w:rsidRPr="001B66FE" w:rsidRDefault="001B66FE" w:rsidP="001B66FE">
      <w:pPr>
        <w:numPr>
          <w:ilvl w:val="0"/>
          <w:numId w:val="8"/>
        </w:numPr>
        <w:ind w:left="1080" w:right="-900"/>
        <w:textAlignment w:val="baseline"/>
        <w:rPr>
          <w:rFonts w:ascii="Calibri" w:hAnsi="Calibri" w:cs="Times New Roman"/>
          <w:i/>
          <w:iCs/>
          <w:color w:val="000000"/>
          <w:sz w:val="22"/>
          <w:szCs w:val="22"/>
        </w:rPr>
      </w:pPr>
      <w:r w:rsidRPr="001B66FE">
        <w:rPr>
          <w:rFonts w:ascii="Calibri" w:hAnsi="Calibri" w:cs="Times New Roman"/>
          <w:color w:val="000000"/>
          <w:sz w:val="22"/>
          <w:szCs w:val="22"/>
        </w:rPr>
        <w:t>They may play the melody of the vocal part, but in an individualized manner, as in certain types of heterophony</w:t>
      </w:r>
    </w:p>
    <w:p w:rsidR="001B66FE" w:rsidRPr="001B66FE" w:rsidRDefault="001B66FE" w:rsidP="001B66FE">
      <w:pPr>
        <w:numPr>
          <w:ilvl w:val="0"/>
          <w:numId w:val="8"/>
        </w:numPr>
        <w:ind w:left="1080" w:right="-900"/>
        <w:textAlignment w:val="baseline"/>
        <w:rPr>
          <w:rFonts w:ascii="Calibri" w:hAnsi="Calibri" w:cs="Times New Roman"/>
          <w:i/>
          <w:iCs/>
          <w:color w:val="000000"/>
          <w:sz w:val="22"/>
          <w:szCs w:val="22"/>
        </w:rPr>
      </w:pPr>
      <w:r w:rsidRPr="001B66FE">
        <w:rPr>
          <w:rFonts w:ascii="Calibri" w:hAnsi="Calibri" w:cs="Times New Roman"/>
          <w:color w:val="000000"/>
          <w:sz w:val="22"/>
          <w:szCs w:val="22"/>
        </w:rPr>
        <w:t>The sung part may be in free rhythm while the accompaniment adheres to strict rhythm or vice versa</w:t>
      </w:r>
    </w:p>
    <w:p w:rsidR="001B66FE" w:rsidRPr="001B66FE" w:rsidRDefault="001B66FE" w:rsidP="001B66FE">
      <w:pPr>
        <w:numPr>
          <w:ilvl w:val="0"/>
          <w:numId w:val="8"/>
        </w:numPr>
        <w:ind w:left="1080"/>
        <w:textAlignment w:val="baseline"/>
        <w:rPr>
          <w:rFonts w:ascii="Calibri" w:hAnsi="Calibri" w:cs="Times New Roman"/>
          <w:color w:val="000000"/>
          <w:sz w:val="22"/>
          <w:szCs w:val="22"/>
        </w:rPr>
      </w:pPr>
      <w:r w:rsidRPr="001B66FE">
        <w:rPr>
          <w:rFonts w:ascii="Calibri" w:hAnsi="Calibri" w:cs="Times New Roman"/>
          <w:color w:val="000000"/>
          <w:sz w:val="22"/>
          <w:szCs w:val="22"/>
        </w:rPr>
        <w:t>The instruments may play long, drawn-out "drone" notes, with no rhythmic shape, as a background to a rhythmically active voice part</w:t>
      </w:r>
    </w:p>
    <w:p w:rsidR="001B66FE" w:rsidRPr="001B66FE" w:rsidRDefault="001B66FE" w:rsidP="001B66FE">
      <w:pPr>
        <w:numPr>
          <w:ilvl w:val="0"/>
          <w:numId w:val="8"/>
        </w:numPr>
        <w:ind w:left="1080"/>
        <w:textAlignment w:val="baseline"/>
        <w:rPr>
          <w:rFonts w:ascii="Calibri" w:hAnsi="Calibri" w:cs="Times New Roman"/>
          <w:color w:val="000000"/>
          <w:sz w:val="22"/>
          <w:szCs w:val="22"/>
        </w:rPr>
      </w:pPr>
      <w:r w:rsidRPr="001B66FE">
        <w:rPr>
          <w:rFonts w:ascii="Calibri" w:hAnsi="Calibri" w:cs="Times New Roman"/>
          <w:color w:val="000000"/>
          <w:sz w:val="22"/>
          <w:szCs w:val="22"/>
        </w:rPr>
        <w:t>The singers may be rhythmically with the instruments much of the time but the coordination is so subtle as to be missed by the untrained listener; the crucial moments of the voice part-- beginnings and ends of phrases, melodic peaks, strong accents -- do not coincide with the rhythmic patterns of the accompaniment.</w:t>
      </w:r>
    </w:p>
    <w:p w:rsidR="001B66FE" w:rsidRPr="001B66FE" w:rsidRDefault="001B66FE" w:rsidP="001B66FE">
      <w:pPr>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720"/>
        <w:rPr>
          <w:rFonts w:ascii="Times" w:hAnsi="Times" w:cs="Times New Roman"/>
          <w:sz w:val="20"/>
          <w:szCs w:val="20"/>
        </w:rPr>
      </w:pPr>
      <w:r w:rsidRPr="001B66FE">
        <w:rPr>
          <w:rFonts w:ascii="Calibri" w:hAnsi="Calibri" w:cs="Times New Roman"/>
          <w:color w:val="000000"/>
          <w:sz w:val="22"/>
          <w:szCs w:val="22"/>
        </w:rPr>
        <w:t>Double coding may be necessary when some of the instruments coordinate well with the singers and others do not.</w:t>
      </w:r>
    </w:p>
    <w:p w:rsidR="001B66FE" w:rsidRPr="001B66FE" w:rsidRDefault="001B66FE" w:rsidP="001B66FE">
      <w:pPr>
        <w:ind w:left="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9.</w:t>
      </w:r>
      <w:r w:rsidRPr="001B66FE">
        <w:rPr>
          <w:rFonts w:ascii="Calibri" w:hAnsi="Calibri" w:cs="Times New Roman"/>
          <w:b/>
          <w:bCs/>
          <w:color w:val="000000"/>
          <w:sz w:val="22"/>
          <w:szCs w:val="22"/>
        </w:rPr>
        <w:t xml:space="preserve"> A large orchestra (4+ players) that seems unrelated or only casually related to the vocal part</w:t>
      </w:r>
      <w:r w:rsidRPr="001B66FE">
        <w:rPr>
          <w:rFonts w:ascii="Calibri" w:hAnsi="Calibri" w:cs="Times New Roman"/>
          <w:color w:val="000000"/>
          <w:sz w:val="22"/>
          <w:szCs w:val="22"/>
        </w:rPr>
        <w:t>.</w:t>
      </w:r>
    </w:p>
    <w:p w:rsidR="001B66FE" w:rsidRPr="001B66FE" w:rsidRDefault="001B66FE" w:rsidP="001B66FE">
      <w:pPr>
        <w:rPr>
          <w:rFonts w:ascii="Times" w:hAnsi="Times" w:cs="Times New Roman"/>
          <w:sz w:val="20"/>
          <w:szCs w:val="20"/>
        </w:rPr>
      </w:pPr>
      <w:r w:rsidRPr="001B66FE">
        <w:rPr>
          <w:rFonts w:ascii="Calibri" w:hAnsi="Calibri" w:cs="Times New Roman"/>
          <w:color w:val="000000"/>
          <w:sz w:val="22"/>
          <w:szCs w:val="22"/>
        </w:rPr>
        <w:tab/>
        <w:t xml:space="preserve">See </w:t>
      </w:r>
      <w:r w:rsidRPr="001B66FE">
        <w:rPr>
          <w:rFonts w:ascii="Calibri" w:hAnsi="Calibri" w:cs="Times New Roman"/>
          <w:b/>
          <w:bCs/>
          <w:color w:val="0000FF"/>
          <w:sz w:val="22"/>
          <w:szCs w:val="22"/>
        </w:rPr>
        <w:t>8</w:t>
      </w:r>
      <w:r w:rsidRPr="001B66FE">
        <w:rPr>
          <w:rFonts w:ascii="Calibri" w:hAnsi="Calibri" w:cs="Times New Roman"/>
          <w:color w:val="000000"/>
          <w:sz w:val="22"/>
          <w:szCs w:val="22"/>
        </w:rPr>
        <w:t xml:space="preserve"> (above) for parameters</w:t>
      </w:r>
    </w:p>
    <w:p w:rsidR="001B66FE" w:rsidRPr="001B66FE" w:rsidRDefault="001B66FE" w:rsidP="001B66FE">
      <w:pPr>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12.</w:t>
      </w:r>
      <w:r w:rsidRPr="001B66FE">
        <w:rPr>
          <w:rFonts w:ascii="Calibri" w:hAnsi="Calibri" w:cs="Times New Roman"/>
          <w:b/>
          <w:bCs/>
          <w:color w:val="000000"/>
          <w:sz w:val="22"/>
          <w:szCs w:val="22"/>
        </w:rPr>
        <w:t xml:space="preserve"> A small orchestra (1-3 players) in complementary relationship to singer(s)</w:t>
      </w:r>
      <w:r w:rsidRPr="001B66FE">
        <w:rPr>
          <w:rFonts w:ascii="Calibri" w:hAnsi="Calibri" w:cs="Times New Roman"/>
          <w:color w:val="000000"/>
          <w:sz w:val="22"/>
          <w:szCs w:val="22"/>
        </w:rPr>
        <w:t>.</w:t>
      </w:r>
    </w:p>
    <w:p w:rsidR="001B66FE" w:rsidRPr="001B66FE" w:rsidRDefault="001B66FE" w:rsidP="001B66FE">
      <w:pPr>
        <w:ind w:left="690"/>
        <w:rPr>
          <w:rFonts w:ascii="Times" w:hAnsi="Times" w:cs="Times New Roman"/>
          <w:sz w:val="20"/>
          <w:szCs w:val="20"/>
        </w:rPr>
      </w:pPr>
      <w:r w:rsidRPr="001B66FE">
        <w:rPr>
          <w:rFonts w:ascii="Calibri" w:hAnsi="Calibri" w:cs="Times New Roman"/>
          <w:color w:val="000000"/>
          <w:sz w:val="22"/>
          <w:szCs w:val="22"/>
        </w:rPr>
        <w:t xml:space="preserve">The instruments are basically coordinated with and subordinate to the vocal part, but provide more than a mere background for the voices (as in </w:t>
      </w:r>
      <w:r w:rsidRPr="001B66FE">
        <w:rPr>
          <w:rFonts w:ascii="Calibri" w:hAnsi="Calibri" w:cs="Times New Roman"/>
          <w:b/>
          <w:bCs/>
          <w:color w:val="0000FF"/>
          <w:sz w:val="22"/>
          <w:szCs w:val="22"/>
        </w:rPr>
        <w:t>2</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3</w:t>
      </w:r>
      <w:r w:rsidRPr="001B66FE">
        <w:rPr>
          <w:rFonts w:ascii="Calibri" w:hAnsi="Calibri" w:cs="Times New Roman"/>
          <w:color w:val="000000"/>
          <w:sz w:val="22"/>
          <w:szCs w:val="22"/>
        </w:rPr>
        <w:t xml:space="preserve">). Here again a number of situations are coded. </w:t>
      </w:r>
    </w:p>
    <w:p w:rsidR="001B66FE" w:rsidRPr="001B66FE" w:rsidRDefault="001B66FE" w:rsidP="001B66FE">
      <w:pPr>
        <w:numPr>
          <w:ilvl w:val="0"/>
          <w:numId w:val="9"/>
        </w:numPr>
        <w:ind w:left="108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orchestra may comment on the vocal part in a significant way. </w:t>
      </w:r>
    </w:p>
    <w:p w:rsidR="001B66FE" w:rsidRPr="001B66FE" w:rsidRDefault="001B66FE" w:rsidP="001B66FE">
      <w:pPr>
        <w:numPr>
          <w:ilvl w:val="0"/>
          <w:numId w:val="9"/>
        </w:numPr>
        <w:ind w:left="108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Some of the instruments may pick up the melody from the voices and take the foreground temporarily. </w:t>
      </w:r>
    </w:p>
    <w:p w:rsidR="001B66FE" w:rsidRPr="001B66FE" w:rsidRDefault="001B66FE" w:rsidP="001B66FE">
      <w:pPr>
        <w:numPr>
          <w:ilvl w:val="0"/>
          <w:numId w:val="9"/>
        </w:numPr>
        <w:ind w:left="108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other cases, the orchestra plays a highly contrastive but coordinated foil for the voices, the instruments providing a large share of the total musical interest, but on a distinctly different plane than that of the singers. </w:t>
      </w:r>
    </w:p>
    <w:p w:rsidR="001B66FE" w:rsidRPr="001B66FE" w:rsidRDefault="001B66FE" w:rsidP="001B66FE">
      <w:pPr>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720"/>
        <w:rPr>
          <w:rFonts w:ascii="Times" w:hAnsi="Times" w:cs="Times New Roman"/>
          <w:sz w:val="20"/>
          <w:szCs w:val="20"/>
        </w:rPr>
      </w:pPr>
      <w:r w:rsidRPr="001B66FE">
        <w:rPr>
          <w:rFonts w:ascii="Calibri" w:hAnsi="Calibri" w:cs="Times New Roman"/>
          <w:color w:val="000000"/>
          <w:sz w:val="22"/>
          <w:szCs w:val="22"/>
        </w:rPr>
        <w:t xml:space="preserve">In sum, the effect of the </w:t>
      </w:r>
      <w:r w:rsidRPr="001B66FE">
        <w:rPr>
          <w:rFonts w:ascii="Calibri" w:hAnsi="Calibri" w:cs="Times New Roman"/>
          <w:b/>
          <w:bCs/>
          <w:color w:val="0000FF"/>
          <w:sz w:val="22"/>
          <w:szCs w:val="22"/>
        </w:rPr>
        <w:t>12</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situation</w:t>
      </w:r>
      <w:proofErr w:type="gramEnd"/>
      <w:r w:rsidRPr="001B66FE">
        <w:rPr>
          <w:rFonts w:ascii="Calibri" w:hAnsi="Calibri" w:cs="Times New Roman"/>
          <w:color w:val="000000"/>
          <w:sz w:val="22"/>
          <w:szCs w:val="22"/>
        </w:rPr>
        <w:t xml:space="preserve"> is of continuous interplay between voices and orchestra or of two distinct musical planes (voice and orchestra) linked by a strong rhythmic bond. </w:t>
      </w:r>
    </w:p>
    <w:p w:rsidR="001B66FE" w:rsidRPr="001B66FE" w:rsidRDefault="001B66FE" w:rsidP="001B66FE">
      <w:pPr>
        <w:ind w:left="72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690"/>
        <w:rPr>
          <w:rFonts w:ascii="Times" w:hAnsi="Times" w:cs="Times New Roman"/>
          <w:sz w:val="20"/>
          <w:szCs w:val="20"/>
        </w:rPr>
      </w:pPr>
      <w:r w:rsidRPr="001B66FE">
        <w:rPr>
          <w:rFonts w:ascii="Calibri" w:hAnsi="Calibri" w:cs="Times New Roman"/>
          <w:color w:val="000000"/>
          <w:sz w:val="22"/>
          <w:szCs w:val="22"/>
        </w:rPr>
        <w:t xml:space="preserve">In some cases, the relationship between singers and orchestra will be so complex or ambiguous that it is difficult to tell whether or not there is real coordination between them. It may therefore be necessary to code both </w:t>
      </w:r>
      <w:r w:rsidRPr="001B66FE">
        <w:rPr>
          <w:rFonts w:ascii="Calibri" w:hAnsi="Calibri" w:cs="Times New Roman"/>
          <w:b/>
          <w:bCs/>
          <w:color w:val="0000FF"/>
          <w:sz w:val="22"/>
          <w:szCs w:val="22"/>
        </w:rPr>
        <w:t xml:space="preserve">8 </w:t>
      </w:r>
      <w:r w:rsidRPr="001B66FE">
        <w:rPr>
          <w:rFonts w:ascii="Calibri" w:hAnsi="Calibri" w:cs="Times New Roman"/>
          <w:color w:val="000000"/>
          <w:sz w:val="22"/>
          <w:szCs w:val="22"/>
        </w:rPr>
        <w:t xml:space="preserve">and </w:t>
      </w:r>
      <w:r w:rsidRPr="001B66FE">
        <w:rPr>
          <w:rFonts w:ascii="Calibri" w:hAnsi="Calibri" w:cs="Times New Roman"/>
          <w:b/>
          <w:bCs/>
          <w:color w:val="0000FF"/>
          <w:sz w:val="22"/>
          <w:szCs w:val="22"/>
        </w:rPr>
        <w:t>12</w:t>
      </w:r>
      <w:r w:rsidRPr="001B66FE">
        <w:rPr>
          <w:rFonts w:ascii="Calibri" w:hAnsi="Calibri" w:cs="Times New Roman"/>
          <w:color w:val="000000"/>
          <w:sz w:val="22"/>
          <w:szCs w:val="22"/>
        </w:rPr>
        <w:t xml:space="preserve">. </w:t>
      </w:r>
    </w:p>
    <w:p w:rsidR="001B66FE" w:rsidRPr="001B66FE" w:rsidRDefault="001B66FE" w:rsidP="001B66FE">
      <w:pPr>
        <w:ind w:left="69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A large orchestra (4+ players) in complementary relationship to singer(s)</w:t>
      </w:r>
      <w:r w:rsidRPr="001B66FE">
        <w:rPr>
          <w:rFonts w:ascii="Calibri" w:hAnsi="Calibri" w:cs="Times New Roman"/>
          <w:color w:val="000000"/>
          <w:sz w:val="22"/>
          <w:szCs w:val="22"/>
        </w:rPr>
        <w:t>.</w:t>
      </w:r>
    </w:p>
    <w:p w:rsidR="001B66FE" w:rsidRPr="001B66FE" w:rsidRDefault="001B66FE" w:rsidP="001B66FE">
      <w:pPr>
        <w:rPr>
          <w:rFonts w:ascii="Times" w:hAnsi="Times" w:cs="Times New Roman"/>
          <w:sz w:val="20"/>
          <w:szCs w:val="20"/>
        </w:rPr>
      </w:pPr>
      <w:r w:rsidRPr="001B66FE">
        <w:rPr>
          <w:rFonts w:ascii="Calibri" w:hAnsi="Calibri" w:cs="Times New Roman"/>
          <w:color w:val="000000"/>
          <w:sz w:val="22"/>
          <w:szCs w:val="22"/>
        </w:rPr>
        <w:tab/>
        <w:t xml:space="preserve">See </w:t>
      </w:r>
      <w:r w:rsidRPr="001B66FE">
        <w:rPr>
          <w:rFonts w:ascii="Calibri" w:hAnsi="Calibri" w:cs="Times New Roman"/>
          <w:b/>
          <w:bCs/>
          <w:color w:val="0000FF"/>
          <w:sz w:val="22"/>
          <w:szCs w:val="22"/>
        </w:rPr>
        <w:t>12</w:t>
      </w:r>
      <w:r w:rsidRPr="001B66FE">
        <w:rPr>
          <w:rFonts w:ascii="Calibri" w:hAnsi="Calibri" w:cs="Times New Roman"/>
          <w:color w:val="000000"/>
          <w:sz w:val="22"/>
          <w:szCs w:val="22"/>
        </w:rPr>
        <w:t xml:space="preserve"> (above) for parameters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 xml:space="preserve">Line 3: Social Organization of the Orchestral Group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Although there are analogies between Line 3 and Line 1 (Social Organization of the Vocal Group), the social relationships between orchestral parts are more difficult to identify — for example, it may be hard to distinguish between types of overlap. In many cases two or more coding situations may be equally important, requiring multiple coding. The scale is one of increasing integration, from solo to interlock.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CC0000"/>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Also see Line 1 (Social Organization of the Vocal Group), for more detailed coding instructions.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Non-occurrence</w:t>
      </w:r>
      <w:r w:rsidRPr="001B66FE">
        <w:rPr>
          <w:rFonts w:ascii="Calibri" w:hAnsi="Calibri" w:cs="Times New Roman"/>
          <w:color w:val="000000"/>
          <w:sz w:val="22"/>
          <w:szCs w:val="22"/>
        </w:rPr>
        <w:t>. No instruments.</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2. </w:t>
      </w:r>
      <w:r w:rsidRPr="001B66FE">
        <w:rPr>
          <w:rFonts w:ascii="Calibri" w:hAnsi="Calibri" w:cs="Times New Roman"/>
          <w:b/>
          <w:bCs/>
          <w:color w:val="000000"/>
          <w:sz w:val="22"/>
          <w:szCs w:val="22"/>
        </w:rPr>
        <w:t>One solo instrument</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An accompaniment or a solo on one instrument.</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Series of solos</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One instrumental solo after another.</w:t>
      </w:r>
      <w:proofErr w:type="gramEnd"/>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b/>
          <w:bCs/>
          <w:color w:val="000000"/>
          <w:sz w:val="22"/>
          <w:szCs w:val="22"/>
        </w:rPr>
        <w:t>Social unison with leader predominant.</w:t>
      </w:r>
      <w:r w:rsidRPr="001B66FE">
        <w:rPr>
          <w:rFonts w:ascii="Calibri" w:hAnsi="Calibri" w:cs="Times New Roman"/>
          <w:color w:val="000000"/>
          <w:sz w:val="22"/>
          <w:szCs w:val="22"/>
        </w:rPr>
        <w:t xml:space="preserve"> Other instruments are subordinate to the leader, playing the same tune in the same way or in simple accompanying parts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6. </w:t>
      </w:r>
      <w:r w:rsidRPr="001B66FE">
        <w:rPr>
          <w:rFonts w:ascii="Calibri" w:hAnsi="Calibri" w:cs="Times New Roman"/>
          <w:b/>
          <w:bCs/>
          <w:color w:val="000000"/>
          <w:sz w:val="22"/>
          <w:szCs w:val="22"/>
        </w:rPr>
        <w:t>Social unison with no predominant instrument</w:t>
      </w:r>
      <w:r w:rsidRPr="001B66FE">
        <w:rPr>
          <w:rFonts w:ascii="Calibri" w:hAnsi="Calibri" w:cs="Times New Roman"/>
          <w:color w:val="000000"/>
          <w:sz w:val="22"/>
          <w:szCs w:val="22"/>
        </w:rPr>
        <w:t>. Unison performances in which no single instrument takes the lead, and performances in which there is</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u w:val="single"/>
        </w:rPr>
        <w:t>a simple accompanying</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relationship between the leading instrument and the other instrument(s).</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7.</w:t>
      </w:r>
      <w:r w:rsidRPr="001B66FE">
        <w:rPr>
          <w:rFonts w:ascii="Calibri" w:hAnsi="Calibri" w:cs="Times New Roman"/>
          <w:b/>
          <w:bCs/>
          <w:color w:val="000000"/>
          <w:sz w:val="22"/>
          <w:szCs w:val="22"/>
        </w:rPr>
        <w:t xml:space="preserve"> Independent/variegated relationship, leader predominant</w:t>
      </w:r>
      <w:r w:rsidRPr="001B66FE">
        <w:rPr>
          <w:rFonts w:ascii="Calibri" w:hAnsi="Calibri" w:cs="Times New Roman"/>
          <w:color w:val="000000"/>
          <w:sz w:val="22"/>
          <w:szCs w:val="22"/>
        </w:rPr>
        <w:t xml:space="preserve">. Similar to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Independent/variegated</w:t>
      </w:r>
      <w:r w:rsidRPr="001B66FE">
        <w:rPr>
          <w:rFonts w:ascii="Calibri" w:hAnsi="Calibri" w:cs="Times New Roman"/>
          <w:color w:val="000000"/>
          <w:sz w:val="22"/>
          <w:szCs w:val="22"/>
        </w:rPr>
        <w:t>) in Line 1, but applied to the relationships among the instruments of the orchestra. Single lead instrument is predominant.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8.</w:t>
      </w:r>
      <w:r w:rsidRPr="001B66FE">
        <w:rPr>
          <w:rFonts w:ascii="Calibri" w:hAnsi="Calibri" w:cs="Times New Roman"/>
          <w:b/>
          <w:bCs/>
          <w:color w:val="000000"/>
          <w:sz w:val="22"/>
          <w:szCs w:val="22"/>
        </w:rPr>
        <w:t xml:space="preserve"> Independent/variegated relationship, group predominant</w:t>
      </w:r>
      <w:r w:rsidRPr="001B66FE">
        <w:rPr>
          <w:rFonts w:ascii="Calibri" w:hAnsi="Calibri" w:cs="Times New Roman"/>
          <w:color w:val="000000"/>
          <w:sz w:val="22"/>
          <w:szCs w:val="22"/>
        </w:rPr>
        <w:t xml:space="preserve">. Similar to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Independent/variegated</w:t>
      </w:r>
      <w:r w:rsidRPr="001B66FE">
        <w:rPr>
          <w:rFonts w:ascii="Calibri" w:hAnsi="Calibri" w:cs="Times New Roman"/>
          <w:color w:val="000000"/>
          <w:sz w:val="22"/>
          <w:szCs w:val="22"/>
        </w:rPr>
        <w:t>) in Line 1, but applied to the relationships among the instruments of the orchestra. Either the leader is subordinate to the group or leadership shifts from one instrument to another.</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9.</w:t>
      </w:r>
      <w:r w:rsidRPr="001B66FE">
        <w:rPr>
          <w:rFonts w:ascii="Calibri" w:hAnsi="Calibri" w:cs="Times New Roman"/>
          <w:b/>
          <w:bCs/>
          <w:color w:val="000000"/>
          <w:sz w:val="22"/>
          <w:szCs w:val="22"/>
        </w:rPr>
        <w:t xml:space="preserve"> Simple alternation: leader-group</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 xml:space="preserve">A simple antiphonal relationship between a single lead instrument and an orchestral group (see </w:t>
      </w:r>
      <w:r w:rsidRPr="001B66FE">
        <w:rPr>
          <w:rFonts w:ascii="Calibri" w:hAnsi="Calibri" w:cs="Times New Roman"/>
          <w:b/>
          <w:bCs/>
          <w:color w:val="0000FF"/>
          <w:sz w:val="22"/>
          <w:szCs w:val="22"/>
        </w:rPr>
        <w:t>8</w:t>
      </w:r>
      <w:r w:rsidRPr="001B66FE">
        <w:rPr>
          <w:rFonts w:ascii="Calibri" w:hAnsi="Calibri" w:cs="Times New Roman"/>
          <w:color w:val="000000"/>
          <w:sz w:val="22"/>
          <w:szCs w:val="22"/>
        </w:rPr>
        <w:t>, Line 1).</w:t>
      </w:r>
      <w:proofErr w:type="gramEnd"/>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Simple alternation: group-group</w:t>
      </w:r>
      <w:r w:rsidRPr="001B66FE">
        <w:rPr>
          <w:rFonts w:ascii="Calibri" w:hAnsi="Calibri" w:cs="Times New Roman"/>
          <w:color w:val="000000"/>
          <w:sz w:val="22"/>
          <w:szCs w:val="22"/>
        </w:rPr>
        <w:t>. An orchestra divided into two or more parts with an antiphonal relationship between them.</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11. </w:t>
      </w:r>
      <w:r w:rsidRPr="001B66FE">
        <w:rPr>
          <w:rFonts w:ascii="Calibri" w:hAnsi="Calibri" w:cs="Times New Roman"/>
          <w:b/>
          <w:bCs/>
          <w:color w:val="000000"/>
          <w:sz w:val="22"/>
          <w:szCs w:val="22"/>
        </w:rPr>
        <w:t>Overlapping alternation: leader-group</w:t>
      </w:r>
      <w:r w:rsidRPr="001B66FE">
        <w:rPr>
          <w:rFonts w:ascii="Calibri" w:hAnsi="Calibri" w:cs="Times New Roman"/>
          <w:color w:val="000000"/>
          <w:sz w:val="22"/>
          <w:szCs w:val="22"/>
        </w:rPr>
        <w:t xml:space="preserve">. Alternation between a single instrument and a group, but with overlap (see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Line 1).</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12.</w:t>
      </w:r>
      <w:r w:rsidRPr="001B66FE">
        <w:rPr>
          <w:rFonts w:ascii="Calibri" w:hAnsi="Calibri" w:cs="Times New Roman"/>
          <w:b/>
          <w:bCs/>
          <w:color w:val="000000"/>
          <w:sz w:val="22"/>
          <w:szCs w:val="22"/>
        </w:rPr>
        <w:t xml:space="preserve"> Overlapping alternation: group-leader</w:t>
      </w:r>
      <w:r w:rsidRPr="001B66FE">
        <w:rPr>
          <w:rFonts w:ascii="Calibri" w:hAnsi="Calibri" w:cs="Times New Roman"/>
          <w:color w:val="000000"/>
          <w:sz w:val="22"/>
          <w:szCs w:val="22"/>
        </w:rPr>
        <w:t>. Alternation between a single instrument and a group with no one instrument in the foreground more often than the others.</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Overlapping alternation: group-group</w:t>
      </w:r>
      <w:r w:rsidRPr="001B66FE">
        <w:rPr>
          <w:rFonts w:ascii="Calibri" w:hAnsi="Calibri" w:cs="Times New Roman"/>
          <w:color w:val="000000"/>
          <w:sz w:val="22"/>
          <w:szCs w:val="22"/>
        </w:rPr>
        <w:t xml:space="preserve">. The orchestra is divided into two or more opposing groups, each of which acts as a unit. There is significant overlap between units, as described for </w:t>
      </w:r>
      <w:r w:rsidRPr="001B66FE">
        <w:rPr>
          <w:rFonts w:ascii="Calibri" w:hAnsi="Calibri" w:cs="Times New Roman"/>
          <w:b/>
          <w:bCs/>
          <w:color w:val="0000FF"/>
          <w:sz w:val="22"/>
          <w:szCs w:val="22"/>
        </w:rPr>
        <w:t>12</w:t>
      </w:r>
      <w:r w:rsidRPr="001B66FE">
        <w:rPr>
          <w:rFonts w:ascii="Calibri" w:hAnsi="Calibri" w:cs="Times New Roman"/>
          <w:color w:val="000000"/>
          <w:sz w:val="22"/>
          <w:szCs w:val="22"/>
        </w:rPr>
        <w:t>, Line 1.</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4: Musical Organization of the Vocal Part</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The musical coordination among the singers in a group takes into account both melodic and rhythmic elements.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CC0000"/>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Two or more singers who are totally unrelated musically</w:t>
      </w:r>
      <w:r w:rsidRPr="001B66FE">
        <w:rPr>
          <w:rFonts w:ascii="Calibri" w:hAnsi="Calibri" w:cs="Times New Roman"/>
          <w:color w:val="000000"/>
          <w:sz w:val="22"/>
          <w:szCs w:val="22"/>
        </w:rPr>
        <w:t>. Each singer has their own part and goes their own way. The effect is similar to a casual or spontaneous assemblage.</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Monophony</w:t>
      </w:r>
      <w:r w:rsidRPr="001B66FE">
        <w:rPr>
          <w:rFonts w:ascii="Calibri" w:hAnsi="Calibri" w:cs="Times New Roman"/>
          <w:color w:val="000000"/>
          <w:sz w:val="22"/>
          <w:szCs w:val="22"/>
        </w:rPr>
        <w:t>. Only one voice is heard at a time.</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Unison</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Two or more voices singing at the same melody in unison or octaves, and conforming to the same rhythmic pattern.</w:t>
      </w:r>
      <w:proofErr w:type="gramEnd"/>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Heterophony</w:t>
      </w:r>
      <w:r w:rsidRPr="001B66FE">
        <w:rPr>
          <w:rFonts w:ascii="Calibri" w:hAnsi="Calibri" w:cs="Times New Roman"/>
          <w:color w:val="000000"/>
          <w:sz w:val="22"/>
          <w:szCs w:val="22"/>
        </w:rPr>
        <w:t xml:space="preserve">. Each voice sings the same melody in a slightly different manner. </w:t>
      </w:r>
    </w:p>
    <w:p w:rsidR="001B66FE" w:rsidRPr="001B66FE" w:rsidRDefault="001B66FE" w:rsidP="001B66FE">
      <w:pPr>
        <w:numPr>
          <w:ilvl w:val="0"/>
          <w:numId w:val="10"/>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variation is usually rhythmic, with some voices trailing behind, others pushing forward, or with some voices more rhythmically active than others. </w:t>
      </w:r>
    </w:p>
    <w:p w:rsidR="001B66FE" w:rsidRPr="001B66FE" w:rsidRDefault="001B66FE" w:rsidP="001B66FE">
      <w:pPr>
        <w:numPr>
          <w:ilvl w:val="0"/>
          <w:numId w:val="10"/>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There is some melodic individuality, but it is temporary and usually inconsistent.</w:t>
      </w:r>
      <w:r w:rsidRPr="001B66FE">
        <w:rPr>
          <w:rFonts w:ascii="Calibri" w:hAnsi="Calibri" w:cs="Times New Roman"/>
          <w:i/>
          <w:iCs/>
          <w:color w:val="000000"/>
          <w:sz w:val="22"/>
          <w:szCs w:val="22"/>
        </w:rPr>
        <w:t xml:space="preserve"> </w:t>
      </w:r>
    </w:p>
    <w:p w:rsidR="001B66FE" w:rsidRPr="001B66FE" w:rsidRDefault="001B66FE" w:rsidP="001B66FE">
      <w:pPr>
        <w:numPr>
          <w:ilvl w:val="0"/>
          <w:numId w:val="10"/>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Some voices deliver a more embellished or rhythmically varied melodic line, against others that are less embellished and more straightforward, but all sing essentially the same melody.</w:t>
      </w:r>
    </w:p>
    <w:p w:rsidR="001B66FE" w:rsidRPr="001B66FE" w:rsidRDefault="001B66FE" w:rsidP="001B66FE">
      <w:pPr>
        <w:numPr>
          <w:ilvl w:val="0"/>
          <w:numId w:val="10"/>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Simultaneous combinations of different tones occur irregularly due to the variation of melodic detail in some voices. In such cases, </w:t>
      </w:r>
      <w:r w:rsidRPr="001B66FE">
        <w:rPr>
          <w:rFonts w:ascii="Calibri" w:hAnsi="Calibri" w:cs="Times New Roman"/>
          <w:b/>
          <w:bCs/>
          <w:color w:val="0000FF"/>
          <w:sz w:val="22"/>
          <w:szCs w:val="22"/>
        </w:rPr>
        <w:t xml:space="preserve">10 </w:t>
      </w:r>
      <w:r w:rsidRPr="001B66FE">
        <w:rPr>
          <w:rFonts w:ascii="Calibri" w:hAnsi="Calibri" w:cs="Times New Roman"/>
          <w:color w:val="000000"/>
          <w:sz w:val="22"/>
          <w:szCs w:val="22"/>
        </w:rPr>
        <w:t xml:space="preserve">should still be coded.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(Polyphony) </w:t>
      </w:r>
      <w:proofErr w:type="gramStart"/>
      <w:r w:rsidRPr="001B66FE">
        <w:rPr>
          <w:rFonts w:ascii="Calibri" w:hAnsi="Calibri" w:cs="Times New Roman"/>
          <w:color w:val="000000"/>
          <w:sz w:val="22"/>
          <w:szCs w:val="22"/>
        </w:rPr>
        <w:t>is</w:t>
      </w:r>
      <w:proofErr w:type="gramEnd"/>
      <w:r w:rsidRPr="001B66FE">
        <w:rPr>
          <w:rFonts w:ascii="Calibri" w:hAnsi="Calibri" w:cs="Times New Roman"/>
          <w:color w:val="000000"/>
          <w:sz w:val="22"/>
          <w:szCs w:val="22"/>
        </w:rPr>
        <w:t xml:space="preserve"> reserved for songs in which such chords recur </w:t>
      </w:r>
      <w:r w:rsidRPr="001B66FE">
        <w:rPr>
          <w:rFonts w:ascii="Calibri" w:hAnsi="Calibri" w:cs="Times New Roman"/>
          <w:color w:val="000000"/>
          <w:sz w:val="22"/>
          <w:szCs w:val="22"/>
          <w:u w:val="single"/>
        </w:rPr>
        <w:t>consistently.</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Polyphony</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The use of simultaneously produced intervals other than unison or the octave.</w:t>
      </w:r>
      <w:proofErr w:type="gramEnd"/>
      <w:r w:rsidRPr="001B66FE">
        <w:rPr>
          <w:rFonts w:ascii="Calibri" w:hAnsi="Calibri" w:cs="Times New Roman"/>
          <w:color w:val="000000"/>
          <w:sz w:val="22"/>
          <w:szCs w:val="22"/>
        </w:rPr>
        <w:t xml:space="preserve"> (Line 22 gives six categories of polyphony.) Two part intervals of this kind are considered polyphony, as well as harmonies of greater complexity. Simultaneously produced intervals can also occur in </w:t>
      </w:r>
      <w:r w:rsidRPr="001B66FE">
        <w:rPr>
          <w:rFonts w:ascii="Calibri" w:hAnsi="Calibri" w:cs="Times New Roman"/>
          <w:b/>
          <w:bCs/>
          <w:color w:val="000000"/>
          <w:sz w:val="22"/>
          <w:szCs w:val="22"/>
        </w:rPr>
        <w:t>Heterophony</w:t>
      </w:r>
      <w:r w:rsidRPr="001B66FE">
        <w:rPr>
          <w:rFonts w:ascii="Calibri" w:hAnsi="Calibri" w:cs="Times New Roman"/>
          <w:color w:val="000000"/>
          <w:sz w:val="22"/>
          <w:szCs w:val="22"/>
        </w:rPr>
        <w:t xml:space="preserve">, but irregularly. Polyphony should be coded </w:t>
      </w:r>
      <w:r w:rsidRPr="001B66FE">
        <w:rPr>
          <w:rFonts w:ascii="Calibri" w:hAnsi="Calibri" w:cs="Times New Roman"/>
          <w:i/>
          <w:iCs/>
          <w:color w:val="000000"/>
          <w:sz w:val="22"/>
          <w:szCs w:val="22"/>
        </w:rPr>
        <w:t>only</w:t>
      </w:r>
      <w:r w:rsidRPr="001B66FE">
        <w:rPr>
          <w:rFonts w:ascii="Calibri" w:hAnsi="Calibri" w:cs="Times New Roman"/>
          <w:color w:val="000000"/>
          <w:sz w:val="22"/>
          <w:szCs w:val="22"/>
        </w:rPr>
        <w:t xml:space="preserve"> if one of the following situations is perceived: </w:t>
      </w:r>
    </w:p>
    <w:p w:rsidR="001B66FE" w:rsidRPr="001B66FE" w:rsidRDefault="001B66FE" w:rsidP="001B66FE">
      <w:pPr>
        <w:numPr>
          <w:ilvl w:val="0"/>
          <w:numId w:val="11"/>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w:t>
      </w:r>
      <w:proofErr w:type="spellStart"/>
      <w:r w:rsidRPr="001B66FE">
        <w:rPr>
          <w:rFonts w:ascii="Calibri" w:hAnsi="Calibri" w:cs="Times New Roman"/>
          <w:color w:val="000000"/>
          <w:sz w:val="22"/>
          <w:szCs w:val="22"/>
        </w:rPr>
        <w:t>if</w:t>
      </w:r>
      <w:proofErr w:type="spellEnd"/>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simultaneously-produced</w:t>
      </w:r>
      <w:proofErr w:type="gramEnd"/>
      <w:r w:rsidRPr="001B66FE">
        <w:rPr>
          <w:rFonts w:ascii="Calibri" w:hAnsi="Calibri" w:cs="Times New Roman"/>
          <w:color w:val="000000"/>
          <w:sz w:val="22"/>
          <w:szCs w:val="22"/>
        </w:rPr>
        <w:t xml:space="preserve"> intervals other than unison or the octave are heard often enough and it is obvious that “part singing” is taking place. </w:t>
      </w:r>
    </w:p>
    <w:p w:rsidR="001B66FE" w:rsidRPr="001B66FE" w:rsidRDefault="001B66FE" w:rsidP="001B66FE">
      <w:pPr>
        <w:numPr>
          <w:ilvl w:val="0"/>
          <w:numId w:val="11"/>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w:t>
      </w:r>
      <w:proofErr w:type="spellStart"/>
      <w:r w:rsidRPr="001B66FE">
        <w:rPr>
          <w:rFonts w:ascii="Calibri" w:hAnsi="Calibri" w:cs="Times New Roman"/>
          <w:color w:val="000000"/>
          <w:sz w:val="22"/>
          <w:szCs w:val="22"/>
        </w:rPr>
        <w:t>if</w:t>
      </w:r>
      <w:proofErr w:type="spellEnd"/>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simultaneously-produced</w:t>
      </w:r>
      <w:proofErr w:type="gramEnd"/>
      <w:r w:rsidRPr="001B66FE">
        <w:rPr>
          <w:rFonts w:ascii="Calibri" w:hAnsi="Calibri" w:cs="Times New Roman"/>
          <w:color w:val="000000"/>
          <w:sz w:val="22"/>
          <w:szCs w:val="22"/>
        </w:rPr>
        <w:t xml:space="preserve"> intervals other than unison or the octave are infrequent, chose polyphony only if they recur in a consistent way. </w:t>
      </w:r>
    </w:p>
    <w:p w:rsidR="001B66FE" w:rsidRPr="001B66FE" w:rsidRDefault="001B66FE" w:rsidP="001B66FE">
      <w:pPr>
        <w:numPr>
          <w:ilvl w:val="0"/>
          <w:numId w:val="11"/>
        </w:numPr>
        <w:ind w:left="1080" w:right="-900"/>
        <w:textAlignment w:val="baseline"/>
        <w:rPr>
          <w:rFonts w:ascii="Calibri" w:hAnsi="Calibri" w:cs="Times New Roman"/>
          <w:i/>
          <w:iCs/>
          <w:color w:val="000000"/>
          <w:sz w:val="22"/>
          <w:szCs w:val="22"/>
        </w:rPr>
      </w:pPr>
      <w:r w:rsidRPr="001B66FE">
        <w:rPr>
          <w:rFonts w:ascii="Calibri" w:hAnsi="Calibri" w:cs="Times New Roman"/>
          <w:color w:val="000000"/>
          <w:sz w:val="22"/>
          <w:szCs w:val="22"/>
        </w:rPr>
        <w:t xml:space="preserve">In intermediate cases, the length of the </w:t>
      </w:r>
      <w:proofErr w:type="gramStart"/>
      <w:r w:rsidRPr="001B66FE">
        <w:rPr>
          <w:rFonts w:ascii="Calibri" w:hAnsi="Calibri" w:cs="Times New Roman"/>
          <w:color w:val="000000"/>
          <w:sz w:val="22"/>
          <w:szCs w:val="22"/>
        </w:rPr>
        <w:t>simultaneously-produced</w:t>
      </w:r>
      <w:proofErr w:type="gramEnd"/>
      <w:r w:rsidRPr="001B66FE">
        <w:rPr>
          <w:rFonts w:ascii="Calibri" w:hAnsi="Calibri" w:cs="Times New Roman"/>
          <w:color w:val="000000"/>
          <w:sz w:val="22"/>
          <w:szCs w:val="22"/>
        </w:rPr>
        <w:t xml:space="preserve"> intervals other than unison or the octave is relevant. If they tend to last about as long as the important melody notes, it is likely that true polyphony exists. </w:t>
      </w:r>
      <w:r w:rsidRPr="001B66FE">
        <w:rPr>
          <w:rFonts w:ascii="Calibri" w:hAnsi="Calibri" w:cs="Times New Roman"/>
          <w:color w:val="000000"/>
          <w:sz w:val="22"/>
          <w:szCs w:val="22"/>
          <w:u w:val="single"/>
        </w:rPr>
        <w:t xml:space="preserve">If they are ephemeral, the case is probably heterophony. </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5: Tonal Blend of the Vocal Group</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 high degree of tonal blend depends upon the presence of relatively wide, clear voicing and the relative absence of vocal noise and ornamentation. At the other end of the scale is tonal independence, where no individual yields to another, producing a noisy </w:t>
      </w:r>
      <w:proofErr w:type="gramStart"/>
      <w:r w:rsidRPr="001B66FE">
        <w:rPr>
          <w:rFonts w:ascii="Calibri" w:hAnsi="Calibri" w:cs="Times New Roman"/>
          <w:color w:val="000000"/>
          <w:sz w:val="22"/>
          <w:szCs w:val="22"/>
        </w:rPr>
        <w:t>effect.</w:t>
      </w:r>
      <w:proofErr w:type="gramEnd"/>
      <w:r w:rsidRPr="001B66FE">
        <w:rPr>
          <w:rFonts w:ascii="Calibri" w:hAnsi="Calibri" w:cs="Times New Roman"/>
          <w:color w:val="000000"/>
          <w:sz w:val="22"/>
          <w:szCs w:val="22"/>
        </w:rPr>
        <w:t xml:space="preserve"> An intermediate level of blend may be a reedy unison in which individual voices are heard. The degree of blend is not a value judgment; both diffuse and cohesive sounds are pleasing within an aesthetic. The degree of acoustic unity may represent the performers’ attempt to match or enhance one another’s tone.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CC0000"/>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The scale permits a judgment of the degree of vocal blend in five steps, from a low to a high level of sonority, or from maximal tonal individuation to tonal unity.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Solo</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4.</w:t>
      </w:r>
      <w:r w:rsidRPr="001B66FE">
        <w:rPr>
          <w:rFonts w:ascii="Calibri" w:hAnsi="Calibri" w:cs="Times New Roman"/>
          <w:b/>
          <w:bCs/>
          <w:color w:val="000000"/>
          <w:sz w:val="22"/>
          <w:szCs w:val="22"/>
        </w:rPr>
        <w:t xml:space="preserve"> Minimal Blend (Very individualized)</w:t>
      </w:r>
      <w:r w:rsidRPr="001B66FE">
        <w:rPr>
          <w:rFonts w:ascii="Calibri" w:hAnsi="Calibri" w:cs="Times New Roman"/>
          <w:color w:val="000000"/>
          <w:sz w:val="22"/>
          <w:szCs w:val="22"/>
        </w:rPr>
        <w:t>. Singers do not attempt to match one another in tone. Individual voices stand out, and the effect is strident and often noisy.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7.</w:t>
      </w:r>
      <w:r w:rsidRPr="001B66FE">
        <w:rPr>
          <w:rFonts w:ascii="Calibri" w:hAnsi="Calibri" w:cs="Times New Roman"/>
          <w:b/>
          <w:bCs/>
          <w:color w:val="000000"/>
          <w:sz w:val="22"/>
          <w:szCs w:val="22"/>
        </w:rPr>
        <w:t xml:space="preserve"> Medium Blend (Rather individualized)</w:t>
      </w:r>
      <w:r w:rsidRPr="001B66FE">
        <w:rPr>
          <w:rFonts w:ascii="Calibri" w:hAnsi="Calibri" w:cs="Times New Roman"/>
          <w:color w:val="000000"/>
          <w:sz w:val="22"/>
          <w:szCs w:val="22"/>
        </w:rPr>
        <w:t>. There is some tonal matching, but individual voices may still be heard.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Significant Blend (Unified blend)</w:t>
      </w:r>
      <w:r w:rsidRPr="001B66FE">
        <w:rPr>
          <w:rFonts w:ascii="Calibri" w:hAnsi="Calibri" w:cs="Times New Roman"/>
          <w:color w:val="000000"/>
          <w:sz w:val="22"/>
          <w:szCs w:val="22"/>
        </w:rPr>
        <w:t>. The group sounds resonant as a whole, with some stridence.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Maximal blend</w:t>
      </w:r>
      <w:r w:rsidRPr="001B66FE">
        <w:rPr>
          <w:rFonts w:ascii="Calibri" w:hAnsi="Calibri" w:cs="Times New Roman"/>
          <w:color w:val="000000"/>
          <w:sz w:val="22"/>
          <w:szCs w:val="22"/>
        </w:rPr>
        <w:t xml:space="preserve">. The singers match one another's tone in such a way as to present the effect of a single tone quality. </w:t>
      </w:r>
      <w:r w:rsidRPr="001B66FE">
        <w:rPr>
          <w:rFonts w:ascii="Calibri" w:hAnsi="Calibri" w:cs="Times New Roman"/>
          <w:color w:val="000000"/>
          <w:sz w:val="22"/>
          <w:szCs w:val="22"/>
          <w:u w:val="single"/>
        </w:rPr>
        <w:t>Any strident is the result of harmonic dissonance rather than blend.</w:t>
      </w:r>
      <w:r w:rsidRPr="001B66FE">
        <w:rPr>
          <w:rFonts w:ascii="Calibri" w:hAnsi="Calibri" w:cs="Times New Roman"/>
          <w:color w:val="000000"/>
          <w:sz w:val="22"/>
          <w:szCs w:val="22"/>
        </w:rPr>
        <w:t xml:space="preserve"> The total effect is highly resonant, clear, and unified.</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6: Rhythmic Coordination of the Vocal Group</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The degree of rhythmic coordination between members of the singing group depends on the degree to which its members coordinate their attacks and releases. Rhythmic blend is considered maximal when attacks and releases are precisely coordinated. If the movements from note to note are invariably ragged, then rhythmic blend is considered minimal.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CC0000"/>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Observe how the members of the singing group move together rhythmically:</w:t>
      </w:r>
    </w:p>
    <w:p w:rsidR="001B66FE" w:rsidRPr="001B66FE" w:rsidRDefault="001B66FE" w:rsidP="001B66FE">
      <w:pPr>
        <w:numPr>
          <w:ilvl w:val="0"/>
          <w:numId w:val="12"/>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all attacks and releases are precisely coordinated, rhythmic blend is considered maximal. </w:t>
      </w:r>
    </w:p>
    <w:p w:rsidR="001B66FE" w:rsidRPr="001B66FE" w:rsidRDefault="001B66FE" w:rsidP="001B66FE">
      <w:pPr>
        <w:numPr>
          <w:ilvl w:val="0"/>
          <w:numId w:val="13"/>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If individual voices are discernible on all attacks, and the movements from note to note are invariably ragged, rhythmic blend is considered minimal.</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The degree of rhythmic coordination among singers is rated on a five-point scale.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Solo</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4.</w:t>
      </w:r>
      <w:r w:rsidRPr="001B66FE">
        <w:rPr>
          <w:rFonts w:ascii="Calibri" w:hAnsi="Calibri" w:cs="Times New Roman"/>
          <w:b/>
          <w:bCs/>
          <w:color w:val="000000"/>
          <w:sz w:val="22"/>
          <w:szCs w:val="22"/>
        </w:rPr>
        <w:t xml:space="preserve"> Minimal rhythmic coordination</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An individualized, ragged performance.</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Moderate rhythmic coordination</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Some degree of rhythmic coordination, still with considerable individualization.</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Unified rhythmic coordination</w:t>
      </w:r>
      <w:r w:rsidRPr="001B66FE">
        <w:rPr>
          <w:rFonts w:ascii="Calibri" w:hAnsi="Calibri" w:cs="Times New Roman"/>
          <w:color w:val="000000"/>
          <w:sz w:val="22"/>
          <w:szCs w:val="22"/>
        </w:rPr>
        <w:t>. Attacks and releases are generally coordinated but not really precise.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Maximal rhythmic coordination</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Precise coordination at every rhythmic level.</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 xml:space="preserve">Line 7: Musical Organization of the Orchestra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Examines the overall musical coordination among the members of the orchestra, taking both melodic and rhythmic elements into account.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CC0000"/>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Non-occurrence</w:t>
      </w:r>
      <w:r w:rsidRPr="001B66FE">
        <w:rPr>
          <w:rFonts w:ascii="Calibri" w:hAnsi="Calibri" w:cs="Times New Roman"/>
          <w:color w:val="000000"/>
          <w:sz w:val="22"/>
          <w:szCs w:val="22"/>
        </w:rPr>
        <w:t xml:space="preserve">. </w:t>
      </w:r>
    </w:p>
    <w:p w:rsidR="001B66FE" w:rsidRPr="001B66FE" w:rsidRDefault="001B66FE" w:rsidP="001B66FE">
      <w:pPr>
        <w:numPr>
          <w:ilvl w:val="0"/>
          <w:numId w:val="14"/>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No instruments, </w:t>
      </w:r>
      <w:r w:rsidRPr="001B66FE">
        <w:rPr>
          <w:rFonts w:ascii="Calibri" w:hAnsi="Calibri" w:cs="Times New Roman"/>
          <w:color w:val="000000"/>
          <w:sz w:val="22"/>
          <w:szCs w:val="22"/>
          <w:u w:val="single"/>
        </w:rPr>
        <w:t>or</w:t>
      </w:r>
    </w:p>
    <w:p w:rsidR="001B66FE" w:rsidRPr="001B66FE" w:rsidRDefault="001B66FE" w:rsidP="001B66FE">
      <w:pPr>
        <w:numPr>
          <w:ilvl w:val="0"/>
          <w:numId w:val="14"/>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A performance in which two or more instruments are perceived to be</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u w:val="single"/>
        </w:rPr>
        <w:t>totally uncoordinated.</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4.</w:t>
      </w:r>
      <w:r w:rsidRPr="001B66FE">
        <w:rPr>
          <w:rFonts w:ascii="Calibri" w:hAnsi="Calibri" w:cs="Times New Roman"/>
          <w:b/>
          <w:bCs/>
          <w:color w:val="000000"/>
          <w:sz w:val="22"/>
          <w:szCs w:val="22"/>
        </w:rPr>
        <w:t xml:space="preserve"> Monophony</w:t>
      </w:r>
      <w:r w:rsidRPr="001B66FE">
        <w:rPr>
          <w:rFonts w:ascii="Calibri" w:hAnsi="Calibri" w:cs="Times New Roman"/>
          <w:color w:val="000000"/>
          <w:sz w:val="22"/>
          <w:szCs w:val="22"/>
        </w:rPr>
        <w:t>. One instrument playing one note at a time, or in octaves.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7.</w:t>
      </w:r>
      <w:r w:rsidRPr="001B66FE">
        <w:rPr>
          <w:rFonts w:ascii="Calibri" w:hAnsi="Calibri" w:cs="Times New Roman"/>
          <w:b/>
          <w:bCs/>
          <w:color w:val="000000"/>
          <w:sz w:val="22"/>
          <w:szCs w:val="22"/>
        </w:rPr>
        <w:t xml:space="preserve"> Unison</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15"/>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A group of instruments playing the same melody in unison or in octaves.</w:t>
      </w:r>
    </w:p>
    <w:p w:rsidR="001B66FE" w:rsidRPr="001B66FE" w:rsidRDefault="001B66FE" w:rsidP="001B66FE">
      <w:pPr>
        <w:numPr>
          <w:ilvl w:val="0"/>
          <w:numId w:val="15"/>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An instrumental solo with simple percussion accompaniment — drum, rattle, sticks, clapping, etc.</w:t>
      </w:r>
    </w:p>
    <w:p w:rsidR="001B66FE" w:rsidRPr="001B66FE" w:rsidRDefault="001B66FE" w:rsidP="001B66FE">
      <w:pPr>
        <w:numPr>
          <w:ilvl w:val="0"/>
          <w:numId w:val="15"/>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Any </w:t>
      </w:r>
      <w:proofErr w:type="spellStart"/>
      <w:r w:rsidRPr="001B66FE">
        <w:rPr>
          <w:rFonts w:ascii="Calibri" w:hAnsi="Calibri" w:cs="Times New Roman"/>
          <w:color w:val="000000"/>
          <w:sz w:val="22"/>
          <w:szCs w:val="22"/>
        </w:rPr>
        <w:t>untuned</w:t>
      </w:r>
      <w:proofErr w:type="spellEnd"/>
      <w:r w:rsidRPr="001B66FE">
        <w:rPr>
          <w:rFonts w:ascii="Calibri" w:hAnsi="Calibri" w:cs="Times New Roman"/>
          <w:color w:val="000000"/>
          <w:sz w:val="22"/>
          <w:szCs w:val="22"/>
        </w:rPr>
        <w:t xml:space="preserve"> percussion ensemble </w:t>
      </w:r>
      <w:r w:rsidRPr="001B66FE">
        <w:rPr>
          <w:rFonts w:ascii="Calibri" w:hAnsi="Calibri" w:cs="Times New Roman"/>
          <w:color w:val="000000"/>
          <w:sz w:val="22"/>
          <w:szCs w:val="22"/>
          <w:u w:val="single"/>
        </w:rPr>
        <w:t xml:space="preserve">unless it is playing </w:t>
      </w:r>
      <w:proofErr w:type="spellStart"/>
      <w:r w:rsidRPr="001B66FE">
        <w:rPr>
          <w:rFonts w:ascii="Calibri" w:hAnsi="Calibri" w:cs="Times New Roman"/>
          <w:color w:val="000000"/>
          <w:sz w:val="22"/>
          <w:szCs w:val="22"/>
          <w:u w:val="single"/>
        </w:rPr>
        <w:t>polyrhythmically</w:t>
      </w:r>
      <w:proofErr w:type="spellEnd"/>
      <w:r w:rsidRPr="001B66FE">
        <w:rPr>
          <w:rFonts w:ascii="Calibri" w:hAnsi="Calibri" w:cs="Times New Roman"/>
          <w:color w:val="000000"/>
          <w:sz w:val="22"/>
          <w:szCs w:val="22"/>
          <w:u w:val="single"/>
        </w:rPr>
        <w:t>.</w:t>
      </w:r>
      <w:r w:rsidRPr="001B66FE">
        <w:rPr>
          <w:rFonts w:ascii="Calibri" w:hAnsi="Calibri" w:cs="Times New Roman"/>
          <w:color w:val="000000"/>
          <w:sz w:val="22"/>
          <w:szCs w:val="22"/>
        </w:rPr>
        <w:t xml:space="preserve"> In the latter case, code </w:t>
      </w:r>
      <w:r w:rsidRPr="001B66FE">
        <w:rPr>
          <w:rFonts w:ascii="Calibri" w:hAnsi="Calibri" w:cs="Times New Roman"/>
          <w:b/>
          <w:bCs/>
          <w:color w:val="0000FF"/>
          <w:sz w:val="22"/>
          <w:szCs w:val="22"/>
        </w:rPr>
        <w:t>13</w:t>
      </w:r>
      <w:r w:rsidRPr="001B66FE">
        <w:rPr>
          <w:rFonts w:ascii="Calibri" w:hAnsi="Calibri" w:cs="Times New Roman"/>
          <w:b/>
          <w:bCs/>
          <w:color w:val="1F497D"/>
          <w:sz w:val="22"/>
          <w:szCs w:val="22"/>
        </w:rPr>
        <w:t xml:space="preserve"> </w:t>
      </w:r>
      <w:r w:rsidRPr="001B66FE">
        <w:rPr>
          <w:rFonts w:ascii="Calibri" w:hAnsi="Calibri" w:cs="Times New Roman"/>
          <w:color w:val="000000"/>
          <w:sz w:val="22"/>
          <w:szCs w:val="22"/>
        </w:rPr>
        <w:t>(see Point 5).</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Heterophony</w:t>
      </w:r>
      <w:r w:rsidRPr="001B66FE">
        <w:rPr>
          <w:rFonts w:ascii="Calibri" w:hAnsi="Calibri" w:cs="Times New Roman"/>
          <w:color w:val="000000"/>
          <w:sz w:val="22"/>
          <w:szCs w:val="22"/>
        </w:rPr>
        <w:t xml:space="preserve">. Each instrument plays the same melody in a slightly different manner. The variation is usually rhythmic, with some instruments trailing behind, others pushing forward; or with some instruments more rhythmically active than others. </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16"/>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Some melodic individuality, but it is temporary and usually inconsistent. </w:t>
      </w:r>
    </w:p>
    <w:p w:rsidR="001B66FE" w:rsidRPr="001B66FE" w:rsidRDefault="001B66FE" w:rsidP="001B66FE">
      <w:pPr>
        <w:numPr>
          <w:ilvl w:val="0"/>
          <w:numId w:val="16"/>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Some instruments deliver a more embellished or rhythmically varied melodic line against others that are less embellished and more straightforward, but all play essentially the same melody. </w:t>
      </w:r>
    </w:p>
    <w:p w:rsidR="001B66FE" w:rsidRPr="001B66FE" w:rsidRDefault="001B66FE" w:rsidP="001B66FE">
      <w:pPr>
        <w:numPr>
          <w:ilvl w:val="0"/>
          <w:numId w:val="16"/>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Simultaneous combinations of different tones occur </w:t>
      </w:r>
      <w:r w:rsidRPr="001B66FE">
        <w:rPr>
          <w:rFonts w:ascii="Calibri" w:hAnsi="Calibri" w:cs="Times New Roman"/>
          <w:color w:val="000000"/>
          <w:sz w:val="22"/>
          <w:szCs w:val="22"/>
          <w:u w:val="single"/>
        </w:rPr>
        <w:t>irregularly</w:t>
      </w:r>
      <w:r w:rsidRPr="001B66FE">
        <w:rPr>
          <w:rFonts w:ascii="Calibri" w:hAnsi="Calibri" w:cs="Times New Roman"/>
          <w:color w:val="000000"/>
          <w:sz w:val="22"/>
          <w:szCs w:val="22"/>
        </w:rPr>
        <w:t xml:space="preserve">, due to the variation of melodic detail in some instruments. In such cases,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xml:space="preserve"> should still be coded.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(defined below) </w:t>
      </w:r>
      <w:proofErr w:type="gramStart"/>
      <w:r w:rsidRPr="001B66FE">
        <w:rPr>
          <w:rFonts w:ascii="Calibri" w:hAnsi="Calibri" w:cs="Times New Roman"/>
          <w:color w:val="000000"/>
          <w:sz w:val="22"/>
          <w:szCs w:val="22"/>
        </w:rPr>
        <w:t>is</w:t>
      </w:r>
      <w:proofErr w:type="gramEnd"/>
      <w:r w:rsidRPr="001B66FE">
        <w:rPr>
          <w:rFonts w:ascii="Calibri" w:hAnsi="Calibri" w:cs="Times New Roman"/>
          <w:color w:val="000000"/>
          <w:sz w:val="22"/>
          <w:szCs w:val="22"/>
        </w:rPr>
        <w:t xml:space="preserve"> reserved for songs in which such simultaneously-produced intervals other than unison or the octave recur</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consistently.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Polyphony or polyrhythm</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The use of simultaneously produced intervals other than unison or the octave.</w:t>
      </w:r>
      <w:proofErr w:type="gramEnd"/>
      <w:r w:rsidRPr="001B66FE">
        <w:rPr>
          <w:rFonts w:ascii="Calibri" w:hAnsi="Calibri" w:cs="Times New Roman"/>
          <w:color w:val="000000"/>
          <w:sz w:val="22"/>
          <w:szCs w:val="22"/>
        </w:rPr>
        <w:t xml:space="preserve"> Two part intervals of this kind are considered polyphony, as well as harmonies of greater complexity. Code here for the presence of harmony of any kind in the accompaniment, whether produced by an ensemble or on a single instrument, such as a guitar. Also code at this point cases of two or more percussion instruments playing </w:t>
      </w:r>
      <w:proofErr w:type="spellStart"/>
      <w:r w:rsidRPr="001B66FE">
        <w:rPr>
          <w:rFonts w:ascii="Calibri" w:hAnsi="Calibri" w:cs="Times New Roman"/>
          <w:color w:val="000000"/>
          <w:sz w:val="22"/>
          <w:szCs w:val="22"/>
        </w:rPr>
        <w:t>polyrhythmically</w:t>
      </w:r>
      <w:proofErr w:type="spellEnd"/>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 xml:space="preserve">Line 8: Tonal Blend of the Orchestra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The concept of tonal blend applies to orchestras differently than to voices. An orchestra composed of several different kinds of instruments can rarely achieve the same degree of tonal unity as a chorus of voices. Consequently, the measure of blend for orchestras is not uniformity of timbre, but rather the </w:t>
      </w:r>
      <w:r w:rsidRPr="001B66FE">
        <w:rPr>
          <w:rFonts w:ascii="Calibri" w:hAnsi="Calibri" w:cs="Times New Roman"/>
          <w:color w:val="000000"/>
          <w:sz w:val="22"/>
          <w:szCs w:val="22"/>
          <w:u w:val="single"/>
        </w:rPr>
        <w:t>overall</w:t>
      </w:r>
      <w:r w:rsidRPr="001B66FE">
        <w:rPr>
          <w:rFonts w:ascii="Calibri" w:hAnsi="Calibri" w:cs="Times New Roman"/>
          <w:color w:val="000000"/>
          <w:sz w:val="22"/>
          <w:szCs w:val="22"/>
        </w:rPr>
        <w:t xml:space="preserve"> </w:t>
      </w:r>
      <w:r w:rsidRPr="001B66FE">
        <w:rPr>
          <w:rFonts w:ascii="Calibri" w:hAnsi="Calibri" w:cs="Times New Roman"/>
          <w:color w:val="000000"/>
          <w:sz w:val="22"/>
          <w:szCs w:val="22"/>
          <w:u w:val="single"/>
        </w:rPr>
        <w:t>sonority</w:t>
      </w:r>
      <w:r w:rsidRPr="001B66FE">
        <w:rPr>
          <w:rFonts w:ascii="Calibri" w:hAnsi="Calibri" w:cs="Times New Roman"/>
          <w:color w:val="000000"/>
          <w:sz w:val="22"/>
          <w:szCs w:val="22"/>
        </w:rPr>
        <w:t xml:space="preserve"> of the ensemble. When the instruments are in tune with one another and play in a similar manner so as to reinforce and maintain a consistent sonority, significant blend should be coded.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b/>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Orchestras consisting exclusively of </w:t>
      </w:r>
      <w:r w:rsidRPr="001B66FE">
        <w:rPr>
          <w:rFonts w:ascii="Calibri" w:hAnsi="Calibri" w:cs="Times New Roman"/>
          <w:color w:val="000000"/>
          <w:sz w:val="22"/>
          <w:szCs w:val="22"/>
          <w:u w:val="single"/>
        </w:rPr>
        <w:t>un-tuned percussion</w:t>
      </w:r>
      <w:r w:rsidRPr="001B66FE">
        <w:rPr>
          <w:rFonts w:ascii="Calibri" w:hAnsi="Calibri" w:cs="Times New Roman"/>
          <w:color w:val="000000"/>
          <w:sz w:val="22"/>
          <w:szCs w:val="22"/>
        </w:rPr>
        <w:t xml:space="preserve"> </w:t>
      </w:r>
      <w:r w:rsidRPr="001B66FE">
        <w:rPr>
          <w:rFonts w:ascii="Calibri" w:hAnsi="Calibri" w:cs="Times New Roman"/>
          <w:color w:val="000000"/>
          <w:sz w:val="22"/>
          <w:szCs w:val="22"/>
          <w:u w:val="single"/>
        </w:rPr>
        <w:t>instruments</w:t>
      </w:r>
      <w:r w:rsidRPr="001B66FE">
        <w:rPr>
          <w:rFonts w:ascii="Calibri" w:hAnsi="Calibri" w:cs="Times New Roman"/>
          <w:color w:val="000000"/>
          <w:sz w:val="22"/>
          <w:szCs w:val="22"/>
        </w:rPr>
        <w:t xml:space="preserve"> are a special case since it is difficult to assess their overall sonority. If an ensemble of this type consists of instruments of the same kind only (such as clapping ensembles, or a group of people striking axes against wood), maximum blend is automatically coded. If un-tuned percussion instruments of different types are used, the criterion should be the degree to which they tend to sound as though they were of the same type.</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b/>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If the entire "orchestra" consists of a single instrument</w:t>
      </w:r>
      <w:proofErr w:type="gramStart"/>
      <w:r w:rsidRPr="001B66FE">
        <w:rPr>
          <w:rFonts w:ascii="Calibri" w:hAnsi="Calibri" w:cs="Times New Roman"/>
          <w:color w:val="000000"/>
          <w:sz w:val="22"/>
          <w:szCs w:val="22"/>
        </w:rPr>
        <w:t>,  non</w:t>
      </w:r>
      <w:proofErr w:type="gramEnd"/>
      <w:r w:rsidRPr="001B66FE">
        <w:rPr>
          <w:rFonts w:ascii="Calibri" w:hAnsi="Calibri" w:cs="Times New Roman"/>
          <w:color w:val="000000"/>
          <w:sz w:val="22"/>
          <w:szCs w:val="22"/>
        </w:rPr>
        <w:t>-occurrence, (</w:t>
      </w:r>
      <w:r w:rsidRPr="001B66FE">
        <w:rPr>
          <w:rFonts w:ascii="Calibri" w:hAnsi="Calibri" w:cs="Times New Roman"/>
          <w:b/>
          <w:bCs/>
          <w:color w:val="0000FF"/>
          <w:sz w:val="22"/>
          <w:szCs w:val="22"/>
        </w:rPr>
        <w:t>1</w:t>
      </w:r>
      <w:r w:rsidRPr="001B66FE">
        <w:rPr>
          <w:rFonts w:ascii="Calibri" w:hAnsi="Calibri" w:cs="Times New Roman"/>
          <w:color w:val="000000"/>
          <w:sz w:val="22"/>
          <w:szCs w:val="22"/>
        </w:rPr>
        <w:t>), it should be coded on this line and the following one. This holds true even when the instrument is a polyphonic one, such as the guitar or the piano, in which there is a certain element of blend between individual strings or other components.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CC0000"/>
          <w:sz w:val="22"/>
          <w:szCs w:val="22"/>
        </w:rPr>
        <w:t xml:space="preserve">Coding Instructions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Non-occurrence</w:t>
      </w:r>
      <w:r w:rsidRPr="001B66FE">
        <w:rPr>
          <w:rFonts w:ascii="Calibri" w:hAnsi="Calibri" w:cs="Times New Roman"/>
          <w:color w:val="000000"/>
          <w:sz w:val="22"/>
          <w:szCs w:val="22"/>
        </w:rPr>
        <w:t xml:space="preserve">. No group. </w:t>
      </w:r>
      <w:proofErr w:type="gramStart"/>
      <w:r w:rsidRPr="001B66FE">
        <w:rPr>
          <w:rFonts w:ascii="Calibri" w:hAnsi="Calibri" w:cs="Times New Roman"/>
          <w:color w:val="000000"/>
          <w:sz w:val="22"/>
          <w:szCs w:val="22"/>
        </w:rPr>
        <w:t>Only one instrument in the ensemble, or no instruments at all.</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Minimal blend.</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Little or no overall sonority.</w:t>
      </w:r>
      <w:proofErr w:type="gramEnd"/>
      <w:r w:rsidRPr="001B66FE">
        <w:rPr>
          <w:rFonts w:ascii="Calibri" w:hAnsi="Calibri" w:cs="Times New Roman"/>
          <w:color w:val="000000"/>
          <w:sz w:val="22"/>
          <w:szCs w:val="22"/>
        </w:rPr>
        <w:t xml:space="preserve"> Instruments contrast in tone quality and do not reinforce one another at all.</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 xml:space="preserve">Medium blend.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Significant blend</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Maximal blend</w:t>
      </w:r>
      <w:r w:rsidRPr="001B66FE">
        <w:rPr>
          <w:rFonts w:ascii="Calibri" w:hAnsi="Calibri" w:cs="Times New Roman"/>
          <w:color w:val="000000"/>
          <w:sz w:val="22"/>
          <w:szCs w:val="22"/>
        </w:rPr>
        <w:t>. Total effect is highly sonorous.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 xml:space="preserve">Line 9: Rhythmic Coordination of the Orchestra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This measure is used to rate the degree of rhythmic coordination between members of the orchestra. If all attacks and releases are precisely coordinated, the rhythmic blend is considered maximal. If, on the other hand, movements from note to note are invariably ragged, the rhythmic blend is considered minimal.</w:t>
      </w:r>
      <w:r w:rsidRPr="001B66FE">
        <w:rPr>
          <w:rFonts w:ascii="Calibri" w:hAnsi="Calibri" w:cs="Times New Roman"/>
          <w:color w:val="000000"/>
          <w:sz w:val="22"/>
          <w:szCs w:val="22"/>
        </w:rPr>
        <w:br/>
      </w:r>
      <w:r w:rsidRPr="001B66FE">
        <w:rPr>
          <w:rFonts w:ascii="Calibri" w:hAnsi="Calibri" w:cs="Times New Roman"/>
          <w:color w:val="000000"/>
          <w:sz w:val="22"/>
          <w:szCs w:val="22"/>
        </w:rPr>
        <w:br/>
      </w:r>
      <w:r w:rsidRPr="001B66FE">
        <w:rPr>
          <w:rFonts w:ascii="Calibri" w:hAnsi="Calibri" w:cs="Times New Roman"/>
          <w:color w:val="CC0000"/>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Non-occurrence</w:t>
      </w:r>
      <w:r w:rsidRPr="001B66FE">
        <w:rPr>
          <w:rFonts w:ascii="Calibri" w:hAnsi="Calibri" w:cs="Times New Roman"/>
          <w:color w:val="000000"/>
          <w:sz w:val="22"/>
          <w:szCs w:val="22"/>
        </w:rPr>
        <w:t>. No instruments, or no ensemble — one instrument only.</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Minimal rhythmic coordination</w:t>
      </w:r>
      <w:r w:rsidRPr="001B66FE">
        <w:rPr>
          <w:rFonts w:ascii="Calibri" w:hAnsi="Calibri" w:cs="Times New Roman"/>
          <w:color w:val="000000"/>
          <w:sz w:val="22"/>
          <w:szCs w:val="22"/>
        </w:rPr>
        <w:t>. The members of a group share a rhythmic pattern that is so individualized that the effect is extremely ragged.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7.</w:t>
      </w:r>
      <w:r w:rsidRPr="001B66FE">
        <w:rPr>
          <w:rFonts w:ascii="Calibri" w:hAnsi="Calibri" w:cs="Times New Roman"/>
          <w:b/>
          <w:bCs/>
          <w:color w:val="000000"/>
          <w:sz w:val="22"/>
          <w:szCs w:val="22"/>
        </w:rPr>
        <w:t xml:space="preserve"> Moderate rhythmic coordination</w:t>
      </w:r>
      <w:r w:rsidRPr="001B66FE">
        <w:rPr>
          <w:rFonts w:ascii="Calibri" w:hAnsi="Calibri" w:cs="Times New Roman"/>
          <w:color w:val="000000"/>
          <w:sz w:val="22"/>
          <w:szCs w:val="22"/>
        </w:rPr>
        <w:t xml:space="preserve">. A group that plays together on the beat, or follows the same rhythmic pattern, or patterns, in a cohesive fashion.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Unified rhythmic coordination</w:t>
      </w:r>
      <w:r w:rsidRPr="001B66FE">
        <w:rPr>
          <w:rFonts w:ascii="Calibri" w:hAnsi="Calibri" w:cs="Times New Roman"/>
          <w:color w:val="000000"/>
          <w:sz w:val="22"/>
          <w:szCs w:val="22"/>
        </w:rPr>
        <w:t>. There is clear-cut coordination of attack and release on the beat.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Maximal or highly unified rhythmic coordination</w:t>
      </w:r>
      <w:r w:rsidRPr="001B66FE">
        <w:rPr>
          <w:rFonts w:ascii="Calibri" w:hAnsi="Calibri" w:cs="Times New Roman"/>
          <w:color w:val="000000"/>
          <w:sz w:val="22"/>
          <w:szCs w:val="22"/>
        </w:rPr>
        <w:t xml:space="preserve">. The orchestral group is very tightly linked together rhythmically.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 xml:space="preserve">Line 10: Repetition of Text </w:t>
      </w:r>
    </w:p>
    <w:p w:rsidR="001B66FE" w:rsidRPr="001B66FE" w:rsidRDefault="001B66FE" w:rsidP="001B66FE">
      <w:pPr>
        <w:spacing w:after="120"/>
        <w:ind w:right="-900"/>
        <w:rPr>
          <w:rFonts w:ascii="Times" w:hAnsi="Times" w:cs="Times New Roman"/>
          <w:sz w:val="20"/>
          <w:szCs w:val="20"/>
        </w:rPr>
      </w:pPr>
      <w:r w:rsidRPr="001B66FE">
        <w:rPr>
          <w:rFonts w:ascii="Calibri" w:hAnsi="Calibri" w:cs="Times New Roman"/>
          <w:color w:val="000000"/>
          <w:sz w:val="22"/>
          <w:szCs w:val="22"/>
        </w:rPr>
        <w:t xml:space="preserve">Listening to the text as it is performed, consider the degree of repetition in the text without taking the meaning of the words into account. </w:t>
      </w:r>
      <w:r w:rsidRPr="001B66FE">
        <w:rPr>
          <w:rFonts w:ascii="Calibri" w:hAnsi="Calibri" w:cs="Times New Roman"/>
          <w:color w:val="000000"/>
          <w:sz w:val="22"/>
          <w:szCs w:val="22"/>
          <w:u w:val="single"/>
        </w:rPr>
        <w:t>Knowledge of the language of the text has no bearing on this rating.</w:t>
      </w:r>
      <w:r w:rsidRPr="001B66FE">
        <w:rPr>
          <w:rFonts w:ascii="Calibri" w:hAnsi="Calibri" w:cs="Times New Roman"/>
          <w:color w:val="000000"/>
          <w:sz w:val="22"/>
          <w:szCs w:val="22"/>
        </w:rPr>
        <w:t xml:space="preserve"> Instead, make a judgment about the proportion of the text in the whole song that seems to be repeated, or which consists of words that have no lexical meaning. </w:t>
      </w:r>
    </w:p>
    <w:p w:rsidR="001B66FE" w:rsidRPr="001B66FE" w:rsidRDefault="001B66FE" w:rsidP="001B66FE">
      <w:pPr>
        <w:numPr>
          <w:ilvl w:val="0"/>
          <w:numId w:val="17"/>
        </w:numPr>
        <w:spacing w:after="120"/>
        <w:ind w:left="36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Repetition of passages of text in the form of refrains, choruses, burdens, responses, or lines sung over several times to fill out a poetic form occur frequently in many song styles. </w:t>
      </w:r>
      <w:r w:rsidRPr="001B66FE">
        <w:rPr>
          <w:rFonts w:ascii="Calibri" w:hAnsi="Calibri" w:cs="Times New Roman"/>
          <w:color w:val="000000"/>
          <w:sz w:val="22"/>
          <w:szCs w:val="22"/>
          <w:u w:val="single"/>
        </w:rPr>
        <w:t>The chorus part is counted along with the leader’s part.</w:t>
      </w:r>
      <w:r w:rsidRPr="001B66FE">
        <w:rPr>
          <w:rFonts w:ascii="Calibri" w:hAnsi="Calibri" w:cs="Times New Roman"/>
          <w:color w:val="000000"/>
          <w:sz w:val="22"/>
          <w:szCs w:val="22"/>
        </w:rPr>
        <w:t xml:space="preserve"> For example, if a chorus always sings the same line in response to a fresh line from the leader, this case would be coded </w:t>
      </w:r>
      <w:r w:rsidRPr="001B66FE">
        <w:rPr>
          <w:rFonts w:ascii="Calibri" w:hAnsi="Calibri" w:cs="Times New Roman"/>
          <w:b/>
          <w:bCs/>
          <w:color w:val="000000"/>
          <w:sz w:val="22"/>
          <w:szCs w:val="22"/>
        </w:rPr>
        <w:t>half repetition</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w:t>
      </w:r>
    </w:p>
    <w:p w:rsidR="001B66FE" w:rsidRPr="001B66FE" w:rsidRDefault="001B66FE" w:rsidP="001B66FE">
      <w:pPr>
        <w:numPr>
          <w:ilvl w:val="0"/>
          <w:numId w:val="17"/>
        </w:numPr>
        <w:spacing w:after="120"/>
        <w:ind w:left="36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Words and vocalized sounds with no lexical meaning include a multitude of phenomena extremely common in song: vocal segregates, non-lexical syllables and words, babbling, ululating, animal imitations, shouts, cries, moans, laughter, sobbing, grunting, and the like. If such material appears in a song it usually recurs again and again, and is thus an important factor in rating repetitiousness. </w:t>
      </w:r>
    </w:p>
    <w:p w:rsidR="001B66FE" w:rsidRPr="001B66FE" w:rsidRDefault="001B66FE" w:rsidP="001B66FE">
      <w:pPr>
        <w:numPr>
          <w:ilvl w:val="0"/>
          <w:numId w:val="17"/>
        </w:numPr>
        <w:spacing w:after="120"/>
        <w:ind w:left="36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Although accurate judgments can’t always be made about which of these phenomena appears in a song, attentive listeners can calculate the proportion of the time repetition </w:t>
      </w:r>
      <w:r w:rsidRPr="001B66FE">
        <w:rPr>
          <w:rFonts w:ascii="Calibri" w:hAnsi="Calibri" w:cs="Times New Roman"/>
          <w:color w:val="000000"/>
          <w:sz w:val="22"/>
          <w:szCs w:val="22"/>
          <w:u w:val="single"/>
        </w:rPr>
        <w:t>and/or</w:t>
      </w:r>
      <w:r w:rsidRPr="001B66FE">
        <w:rPr>
          <w:rFonts w:ascii="Calibri" w:hAnsi="Calibri" w:cs="Times New Roman"/>
          <w:color w:val="000000"/>
          <w:sz w:val="22"/>
          <w:szCs w:val="22"/>
        </w:rPr>
        <w:t xml:space="preserve"> non-lexical utterances takes up in the entire song. Such material often occurs in formally patterned ways and usually stands out in clear contrast to passages of new text.</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CC0000"/>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Little or no repetition—wordy</w:t>
      </w:r>
      <w:r w:rsidRPr="001B66FE">
        <w:rPr>
          <w:rFonts w:ascii="Calibri" w:hAnsi="Calibri" w:cs="Times New Roman"/>
          <w:color w:val="000000"/>
          <w:sz w:val="22"/>
          <w:szCs w:val="22"/>
        </w:rPr>
        <w:t>. A continuous stream of dissimilar sung syllables, words, and phrases, with little or no repetition or use of non-lexical utterances. In such songs — epics, ballads, songs of prayer and supplication, and much of Western song — text is of paramount importance.</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Some repetition</w:t>
      </w:r>
      <w:r w:rsidRPr="001B66FE">
        <w:rPr>
          <w:rFonts w:ascii="Calibri" w:hAnsi="Calibri" w:cs="Times New Roman"/>
          <w:color w:val="000000"/>
          <w:sz w:val="22"/>
          <w:szCs w:val="22"/>
        </w:rPr>
        <w:t>. Some repetition and/or the use of non-lexical utterances — about one fourth repeated text.</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Half repetition</w:t>
      </w:r>
      <w:r w:rsidRPr="001B66FE">
        <w:rPr>
          <w:rFonts w:ascii="Calibri" w:hAnsi="Calibri" w:cs="Times New Roman"/>
          <w:color w:val="000000"/>
          <w:sz w:val="22"/>
          <w:szCs w:val="22"/>
        </w:rPr>
        <w:t>. A substantial amount of repetition and/or non-lexical utterances that more or less equals the flow of unrepeated words.</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Quite repetitious</w:t>
      </w:r>
      <w:r w:rsidRPr="001B66FE">
        <w:rPr>
          <w:rFonts w:ascii="Calibri" w:hAnsi="Calibri" w:cs="Times New Roman"/>
          <w:color w:val="000000"/>
          <w:sz w:val="22"/>
          <w:szCs w:val="22"/>
        </w:rPr>
        <w:t>. Considerably more than half (about two-thirds) of the sung performance is accounted for by repetition, and/or non-lexical utterances.</w:t>
      </w:r>
    </w:p>
    <w:p w:rsidR="001B66FE" w:rsidRPr="001B66FE" w:rsidRDefault="001B66FE" w:rsidP="001B66FE">
      <w:pPr>
        <w:ind w:left="36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Extreme repetition</w:t>
      </w:r>
      <w:r w:rsidRPr="001B66FE">
        <w:rPr>
          <w:rFonts w:ascii="Calibri" w:hAnsi="Calibri" w:cs="Times New Roman"/>
          <w:color w:val="000000"/>
          <w:sz w:val="22"/>
          <w:szCs w:val="22"/>
        </w:rPr>
        <w:t>. The text seems to be almost entirely composed of repetition of some kind, and/or non-lexical utterances.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tbl>
      <w:tblPr>
        <w:tblW w:w="0" w:type="auto"/>
        <w:tblCellMar>
          <w:top w:w="15" w:type="dxa"/>
          <w:left w:w="15" w:type="dxa"/>
          <w:bottom w:w="15" w:type="dxa"/>
          <w:right w:w="15" w:type="dxa"/>
        </w:tblCellMar>
        <w:tblLook w:val="04A0" w:firstRow="1" w:lastRow="0" w:firstColumn="1" w:lastColumn="0" w:noHBand="0" w:noVBand="1"/>
      </w:tblPr>
      <w:tblGrid>
        <w:gridCol w:w="7948"/>
      </w:tblGrid>
      <w:tr w:rsidR="001B66FE" w:rsidRPr="001B66FE" w:rsidTr="001B66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66FE" w:rsidRPr="001B66FE" w:rsidRDefault="001B66FE" w:rsidP="001B66FE">
            <w:pPr>
              <w:spacing w:line="0" w:lineRule="atLeast"/>
              <w:ind w:right="-900"/>
              <w:rPr>
                <w:rFonts w:ascii="Times" w:hAnsi="Times" w:cs="Times New Roman"/>
                <w:sz w:val="20"/>
                <w:szCs w:val="20"/>
              </w:rPr>
            </w:pPr>
            <w:r w:rsidRPr="001B66FE">
              <w:rPr>
                <w:rFonts w:ascii="Calibri" w:hAnsi="Calibri" w:cs="Times New Roman"/>
                <w:color w:val="000000"/>
                <w:sz w:val="22"/>
                <w:szCs w:val="22"/>
              </w:rPr>
              <w:t xml:space="preserve">See </w:t>
            </w:r>
            <w:r w:rsidRPr="001B66FE">
              <w:rPr>
                <w:rFonts w:ascii="Calibri" w:hAnsi="Calibri" w:cs="Times New Roman"/>
                <w:b/>
                <w:bCs/>
                <w:color w:val="0000FF"/>
                <w:sz w:val="22"/>
                <w:szCs w:val="22"/>
              </w:rPr>
              <w:t xml:space="preserve">On Coding Parameters of Rhythm </w:t>
            </w:r>
            <w:r w:rsidRPr="001B66FE">
              <w:rPr>
                <w:rFonts w:ascii="Calibri" w:hAnsi="Calibri" w:cs="Times New Roman"/>
                <w:color w:val="000000"/>
                <w:sz w:val="22"/>
                <w:szCs w:val="22"/>
              </w:rPr>
              <w:t>for more detailed guidance on coding rhythmic lines 1-14.</w:t>
            </w:r>
          </w:p>
        </w:tc>
      </w:tr>
    </w:tbl>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11: Overall Rhythm: Vocal</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In most musical styles, the performer or performers employ a single, overall rhythmic “ground plan”, which serves as a point of reference for the infinite variety of rhythmic detail possible within the scheme. Although a large number of such overall formats are possible, we have, for simplicity's sake, chosen to divide them into five general categories. (The categories for this measure apply to the overall rhythm of the voices. In order to code the instrumental part, refer to Line 13.)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CC0000"/>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Non-occurrence</w:t>
      </w:r>
      <w:r w:rsidRPr="001B66FE">
        <w:rPr>
          <w:rFonts w:ascii="Calibri" w:hAnsi="Calibri" w:cs="Times New Roman"/>
          <w:color w:val="000000"/>
          <w:sz w:val="22"/>
          <w:szCs w:val="22"/>
        </w:rPr>
        <w:t>. No singers.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3. </w:t>
      </w:r>
      <w:r w:rsidRPr="001B66FE">
        <w:rPr>
          <w:rFonts w:ascii="Calibri" w:hAnsi="Calibri" w:cs="Times New Roman"/>
          <w:b/>
          <w:bCs/>
          <w:color w:val="000000"/>
          <w:sz w:val="22"/>
          <w:szCs w:val="22"/>
        </w:rPr>
        <w:t>One-beat rhythm</w:t>
      </w:r>
      <w:r w:rsidRPr="001B66FE">
        <w:rPr>
          <w:rFonts w:ascii="Calibri" w:hAnsi="Calibri" w:cs="Times New Roman"/>
          <w:color w:val="000000"/>
          <w:sz w:val="22"/>
          <w:szCs w:val="22"/>
        </w:rPr>
        <w:t>. A series of equally accented single notes of about the same length.</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6.</w:t>
      </w:r>
      <w:r w:rsidRPr="001B66FE">
        <w:rPr>
          <w:rFonts w:ascii="Calibri" w:hAnsi="Calibri" w:cs="Times New Roman"/>
          <w:b/>
          <w:bCs/>
          <w:color w:val="000000"/>
          <w:sz w:val="22"/>
          <w:szCs w:val="22"/>
        </w:rPr>
        <w:t xml:space="preserve"> Simple meter</w:t>
      </w:r>
      <w:r w:rsidRPr="001B66FE">
        <w:rPr>
          <w:rFonts w:ascii="Calibri" w:hAnsi="Calibri" w:cs="Times New Roman"/>
          <w:color w:val="000000"/>
          <w:sz w:val="22"/>
          <w:szCs w:val="22"/>
        </w:rPr>
        <w:t xml:space="preserve">. One simple meter—duple, triple, “simple” or compound—runs through the whole song. Thus, if the entire song is in 4/4, 3/4, 6/8, 9/8, 12/8, or any other similar meter, it should be coded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18"/>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Care should be taken that a song in </w:t>
      </w:r>
      <w:r w:rsidRPr="001B66FE">
        <w:rPr>
          <w:rFonts w:ascii="Calibri" w:hAnsi="Calibri" w:cs="Times New Roman"/>
          <w:b/>
          <w:bCs/>
          <w:color w:val="000000"/>
          <w:sz w:val="22"/>
          <w:szCs w:val="22"/>
        </w:rPr>
        <w:t>simple meter (</w:t>
      </w:r>
      <w:r w:rsidRPr="001B66FE">
        <w:rPr>
          <w:rFonts w:ascii="Calibri" w:hAnsi="Calibri" w:cs="Times New Roman"/>
          <w:b/>
          <w:bCs/>
          <w:color w:val="0000FF"/>
          <w:sz w:val="22"/>
          <w:szCs w:val="22"/>
        </w:rPr>
        <w:t>6</w:t>
      </w:r>
      <w:r w:rsidRPr="001B66FE">
        <w:rPr>
          <w:rFonts w:ascii="Calibri" w:hAnsi="Calibri" w:cs="Times New Roman"/>
          <w:b/>
          <w:bCs/>
          <w:color w:val="000000"/>
          <w:sz w:val="22"/>
          <w:szCs w:val="22"/>
        </w:rPr>
        <w:t>)</w:t>
      </w:r>
      <w:r w:rsidRPr="001B66FE">
        <w:rPr>
          <w:rFonts w:ascii="Calibri" w:hAnsi="Calibri" w:cs="Times New Roman"/>
          <w:color w:val="000000"/>
          <w:sz w:val="22"/>
          <w:szCs w:val="22"/>
        </w:rPr>
        <w:t xml:space="preserve"> </w:t>
      </w:r>
      <w:r w:rsidRPr="001B66FE">
        <w:rPr>
          <w:rFonts w:ascii="Calibri" w:hAnsi="Calibri" w:cs="Times New Roman"/>
          <w:i/>
          <w:iCs/>
          <w:color w:val="000000"/>
          <w:sz w:val="22"/>
          <w:szCs w:val="22"/>
        </w:rPr>
        <w:t>not</w:t>
      </w:r>
      <w:r w:rsidRPr="001B66FE">
        <w:rPr>
          <w:rFonts w:ascii="Calibri" w:hAnsi="Calibri" w:cs="Times New Roman"/>
          <w:color w:val="000000"/>
          <w:sz w:val="22"/>
          <w:szCs w:val="22"/>
        </w:rPr>
        <w:t xml:space="preserve"> be coded as </w:t>
      </w:r>
      <w:r w:rsidRPr="001B66FE">
        <w:rPr>
          <w:rFonts w:ascii="Calibri" w:hAnsi="Calibri" w:cs="Times New Roman"/>
          <w:b/>
          <w:bCs/>
          <w:color w:val="000000"/>
          <w:sz w:val="22"/>
          <w:szCs w:val="22"/>
        </w:rPr>
        <w:t xml:space="preserve">irregular </w:t>
      </w:r>
      <w:r w:rsidRPr="001B66FE">
        <w:rPr>
          <w:rFonts w:ascii="Calibri" w:hAnsi="Calibri" w:cs="Times New Roman"/>
          <w:color w:val="000000"/>
          <w:sz w:val="22"/>
          <w:szCs w:val="22"/>
        </w:rPr>
        <w:t>(</w:t>
      </w:r>
      <w:r w:rsidRPr="001B66FE">
        <w:rPr>
          <w:rFonts w:ascii="Calibri" w:hAnsi="Calibri" w:cs="Times New Roman"/>
          <w:b/>
          <w:bCs/>
          <w:color w:val="0000FF"/>
          <w:sz w:val="22"/>
          <w:szCs w:val="22"/>
        </w:rPr>
        <w:t>11</w:t>
      </w:r>
      <w:r w:rsidRPr="001B66FE">
        <w:rPr>
          <w:rFonts w:ascii="Calibri" w:hAnsi="Calibri" w:cs="Times New Roman"/>
          <w:b/>
          <w:bCs/>
          <w:color w:val="000000"/>
          <w:sz w:val="22"/>
          <w:szCs w:val="22"/>
        </w:rPr>
        <w:t>)</w:t>
      </w:r>
      <w:r w:rsidRPr="001B66FE">
        <w:rPr>
          <w:rFonts w:ascii="Calibri" w:hAnsi="Calibri" w:cs="Times New Roman"/>
          <w:color w:val="000000"/>
          <w:sz w:val="22"/>
          <w:szCs w:val="22"/>
        </w:rPr>
        <w:t xml:space="preserve"> merely because it is sung with some degree of rhythmic freedom. For example, a performer often loses the beat during the pause at the end of a phrase only to pick it up again with the beginning of the next phrase. </w:t>
      </w:r>
    </w:p>
    <w:p w:rsidR="001B66FE" w:rsidRPr="001B66FE" w:rsidRDefault="001B66FE" w:rsidP="001B66FE">
      <w:pPr>
        <w:numPr>
          <w:ilvl w:val="0"/>
          <w:numId w:val="18"/>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An irregular pause of this type should be coded in </w:t>
      </w:r>
      <w:r w:rsidRPr="001B66FE">
        <w:rPr>
          <w:rFonts w:ascii="Calibri" w:hAnsi="Calibri" w:cs="Times New Roman"/>
          <w:b/>
          <w:bCs/>
          <w:color w:val="000000"/>
          <w:sz w:val="22"/>
          <w:szCs w:val="22"/>
        </w:rPr>
        <w:t>Line 26</w:t>
      </w:r>
      <w:r w:rsidRPr="001B66FE">
        <w:rPr>
          <w:rFonts w:ascii="Calibri" w:hAnsi="Calibri" w:cs="Times New Roman"/>
          <w:color w:val="000000"/>
          <w:sz w:val="22"/>
          <w:szCs w:val="22"/>
        </w:rPr>
        <w:t xml:space="preserve"> as </w:t>
      </w:r>
      <w:r w:rsidRPr="001B66FE">
        <w:rPr>
          <w:rFonts w:ascii="Calibri" w:hAnsi="Calibri" w:cs="Times New Roman"/>
          <w:b/>
          <w:bCs/>
          <w:color w:val="000000"/>
          <w:sz w:val="22"/>
          <w:szCs w:val="22"/>
        </w:rPr>
        <w:t>rubato</w:t>
      </w:r>
      <w:r w:rsidRPr="001B66FE">
        <w:rPr>
          <w:rFonts w:ascii="Calibri" w:hAnsi="Calibri" w:cs="Times New Roman"/>
          <w:color w:val="000000"/>
          <w:sz w:val="22"/>
          <w:szCs w:val="22"/>
        </w:rPr>
        <w:t xml:space="preserve">, unless all such pauses in a performance are of the same length. In the latter case, code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But, so long as the phrases themselves are sung in the same duple or triple meter throughout, the song should be coded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regardless of whether the pauses between phrases tend to give the impression of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w:t>
      </w:r>
    </w:p>
    <w:p w:rsidR="001B66FE" w:rsidRPr="001B66FE" w:rsidRDefault="001B66FE" w:rsidP="001B66FE">
      <w:pPr>
        <w:numPr>
          <w:ilvl w:val="0"/>
          <w:numId w:val="18"/>
        </w:numPr>
        <w:ind w:right="-900"/>
        <w:textAlignment w:val="baseline"/>
        <w:rPr>
          <w:rFonts w:ascii="Calibri" w:hAnsi="Calibri" w:cs="Times New Roman"/>
          <w:color w:val="000000"/>
          <w:sz w:val="22"/>
          <w:szCs w:val="22"/>
        </w:rPr>
      </w:pP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should </w:t>
      </w:r>
      <w:r w:rsidRPr="001B66FE">
        <w:rPr>
          <w:rFonts w:ascii="Calibri" w:hAnsi="Calibri" w:cs="Times New Roman"/>
          <w:color w:val="000000"/>
          <w:sz w:val="22"/>
          <w:szCs w:val="22"/>
          <w:u w:val="single"/>
        </w:rPr>
        <w:t>not</w:t>
      </w:r>
      <w:r w:rsidRPr="001B66FE">
        <w:rPr>
          <w:rFonts w:ascii="Calibri" w:hAnsi="Calibri" w:cs="Times New Roman"/>
          <w:color w:val="000000"/>
          <w:sz w:val="22"/>
          <w:szCs w:val="22"/>
        </w:rPr>
        <w:t xml:space="preserve"> be coded if the accents within the measure are unevenly distributed in a consistent manner throughout the song (for example, 9/8 divided into 2/8, 2/8, 2/8, 3/8).</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Complex meter</w:t>
      </w:r>
      <w:r w:rsidRPr="001B66FE">
        <w:rPr>
          <w:rFonts w:ascii="Calibri" w:hAnsi="Calibri" w:cs="Times New Roman"/>
          <w:color w:val="000000"/>
          <w:sz w:val="22"/>
          <w:szCs w:val="22"/>
        </w:rPr>
        <w:t xml:space="preserve">. Here, as with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one meter prevails throughout the song. In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however, </w:t>
      </w:r>
      <w:proofErr w:type="gramStart"/>
      <w:r w:rsidRPr="001B66FE">
        <w:rPr>
          <w:rFonts w:ascii="Calibri" w:hAnsi="Calibri" w:cs="Times New Roman"/>
          <w:color w:val="000000"/>
          <w:sz w:val="22"/>
          <w:szCs w:val="22"/>
        </w:rPr>
        <w:t>the measure cannot be evenly divided by two</w:t>
      </w:r>
      <w:proofErr w:type="gramEnd"/>
      <w:r w:rsidRPr="001B66FE">
        <w:rPr>
          <w:rFonts w:ascii="Calibri" w:hAnsi="Calibri" w:cs="Times New Roman"/>
          <w:color w:val="000000"/>
          <w:sz w:val="22"/>
          <w:szCs w:val="22"/>
        </w:rPr>
        <w:t xml:space="preserve"> or three to form subunits of two or three beats each. Thus, </w:t>
      </w:r>
      <w:r w:rsidRPr="001B66FE">
        <w:rPr>
          <w:rFonts w:ascii="Calibri" w:hAnsi="Calibri" w:cs="Times New Roman"/>
          <w:b/>
          <w:bCs/>
          <w:color w:val="0000FF"/>
          <w:sz w:val="22"/>
          <w:szCs w:val="22"/>
        </w:rPr>
        <w:t xml:space="preserve">9 </w:t>
      </w:r>
      <w:proofErr w:type="gramStart"/>
      <w:r w:rsidRPr="001B66FE">
        <w:rPr>
          <w:rFonts w:ascii="Calibri" w:hAnsi="Calibri" w:cs="Times New Roman"/>
          <w:color w:val="000000"/>
          <w:sz w:val="22"/>
          <w:szCs w:val="22"/>
        </w:rPr>
        <w:t>includes</w:t>
      </w:r>
      <w:proofErr w:type="gramEnd"/>
      <w:r w:rsidRPr="001B66FE">
        <w:rPr>
          <w:rFonts w:ascii="Calibri" w:hAnsi="Calibri" w:cs="Times New Roman"/>
          <w:color w:val="000000"/>
          <w:sz w:val="22"/>
          <w:szCs w:val="22"/>
        </w:rPr>
        <w:t xml:space="preserve"> such meters as 5/4, 7/8, 11/16, etc.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19"/>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When the accent pattern within the measure is distributed unevenly but consistently throughout the song, meters such as 9/8 and 12/8, although divisible by two or three, are also coded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A subdivision of 12/8, for example, into 3/8, 2/8, 3/8, 2/8, 2/8, should be coded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while a subdivision of the same 12/8 into the more usual 3/8, 3/8, 3/8, 3/8 is coded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11. </w:t>
      </w:r>
      <w:r w:rsidRPr="001B66FE">
        <w:rPr>
          <w:rFonts w:ascii="Calibri" w:hAnsi="Calibri" w:cs="Times New Roman"/>
          <w:b/>
          <w:bCs/>
          <w:color w:val="000000"/>
          <w:sz w:val="22"/>
          <w:szCs w:val="22"/>
        </w:rPr>
        <w:t>Irregular meter</w:t>
      </w:r>
      <w:r w:rsidRPr="001B66FE">
        <w:rPr>
          <w:rFonts w:ascii="Calibri" w:hAnsi="Calibri" w:cs="Times New Roman"/>
          <w:color w:val="000000"/>
          <w:sz w:val="22"/>
          <w:szCs w:val="22"/>
        </w:rPr>
        <w:t xml:space="preserve">. No single meter prevails throughout. A song that is basically in 3/4, but has one or more measures in 2/4, is coded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as well as a song in which the meter shifts continually from measure to measure (for example, 3/4, 2/4, 3/4, 3/4, 5/4, 3/2, etc.) Meter changes involving </w:t>
      </w:r>
      <w:proofErr w:type="spellStart"/>
      <w:r w:rsidRPr="001B66FE">
        <w:rPr>
          <w:rFonts w:ascii="Calibri" w:hAnsi="Calibri" w:cs="Times New Roman"/>
          <w:b/>
          <w:bCs/>
          <w:color w:val="000000"/>
          <w:sz w:val="22"/>
          <w:szCs w:val="22"/>
        </w:rPr>
        <w:t>hemiola</w:t>
      </w:r>
      <w:proofErr w:type="spellEnd"/>
      <w:r w:rsidRPr="001B66FE">
        <w:rPr>
          <w:rFonts w:ascii="Calibri" w:hAnsi="Calibri" w:cs="Times New Roman"/>
          <w:b/>
          <w:bCs/>
          <w:color w:val="000000"/>
          <w:sz w:val="22"/>
          <w:szCs w:val="22"/>
        </w:rPr>
        <w:t xml:space="preserve"> effects</w:t>
      </w:r>
      <w:r w:rsidRPr="001B66FE">
        <w:rPr>
          <w:rFonts w:ascii="Calibri" w:hAnsi="Calibri" w:cs="Times New Roman"/>
          <w:color w:val="000000"/>
          <w:sz w:val="22"/>
          <w:szCs w:val="22"/>
        </w:rPr>
        <w:t xml:space="preserve"> only are</w:t>
      </w:r>
      <w:r w:rsidRPr="001B66FE">
        <w:rPr>
          <w:rFonts w:ascii="Calibri" w:hAnsi="Calibri" w:cs="Times New Roman"/>
          <w:i/>
          <w:iCs/>
          <w:color w:val="000000"/>
          <w:sz w:val="22"/>
          <w:szCs w:val="22"/>
        </w:rPr>
        <w:t xml:space="preserve"> not</w:t>
      </w:r>
      <w:r w:rsidRPr="001B66FE">
        <w:rPr>
          <w:rFonts w:ascii="Calibri" w:hAnsi="Calibri" w:cs="Times New Roman"/>
          <w:color w:val="000000"/>
          <w:sz w:val="22"/>
          <w:szCs w:val="22"/>
        </w:rPr>
        <w:t xml:space="preserve"> considered irregular.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Parlando rubato</w:t>
      </w:r>
      <w:r w:rsidRPr="001B66FE">
        <w:rPr>
          <w:rFonts w:ascii="Calibri" w:hAnsi="Calibri" w:cs="Times New Roman"/>
          <w:color w:val="000000"/>
          <w:sz w:val="22"/>
          <w:szCs w:val="22"/>
        </w:rPr>
        <w:t>. Free rhythm, in which no regularly recurring beat can be distinguished, often close to speech in general effect. Accents and rhythmic patterns are grouped in meaningful ways, but without reference to a regular division of time into steady beats.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12: The Rhythmic Relationship within the Vocal Group</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Singing groups establish their rhythmic activity in a number of ways. In some cases, all singers or parts in a chorus may stick to the main rhythm. In others, there may be one or more contrasting rhythmic parts. This line provides seven descriptive categories for the various types of rhythmic relationships that link a group together within one of the overall metrical patterns already coded in </w:t>
      </w:r>
      <w:r w:rsidRPr="001B66FE">
        <w:rPr>
          <w:rFonts w:ascii="Calibri" w:hAnsi="Calibri" w:cs="Times New Roman"/>
          <w:b/>
          <w:bCs/>
          <w:color w:val="000000"/>
          <w:sz w:val="22"/>
          <w:szCs w:val="22"/>
        </w:rPr>
        <w:t>Line 11</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If all parts follow basically the same rhythm, so that they move together note for note, code </w:t>
      </w:r>
      <w:r w:rsidRPr="001B66FE">
        <w:rPr>
          <w:rFonts w:ascii="Calibri" w:hAnsi="Calibri" w:cs="Times New Roman"/>
          <w:b/>
          <w:bCs/>
          <w:color w:val="0000FF"/>
          <w:sz w:val="22"/>
          <w:szCs w:val="22"/>
        </w:rPr>
        <w:t>3</w:t>
      </w:r>
      <w:r w:rsidRPr="001B66FE">
        <w:rPr>
          <w:rFonts w:ascii="Calibri" w:hAnsi="Calibri" w:cs="Times New Roman"/>
          <w:color w:val="000000"/>
          <w:sz w:val="22"/>
          <w:szCs w:val="22"/>
        </w:rPr>
        <w:t xml:space="preserve">. If they follow the same rhythm in a very general way only, with trailing and catching up between the notes, code </w:t>
      </w:r>
      <w:r w:rsidRPr="001B66FE">
        <w:rPr>
          <w:rFonts w:ascii="Calibri" w:hAnsi="Calibri" w:cs="Times New Roman"/>
          <w:b/>
          <w:bCs/>
          <w:color w:val="0000FF"/>
          <w:sz w:val="22"/>
          <w:szCs w:val="22"/>
        </w:rPr>
        <w:t>5</w:t>
      </w:r>
      <w:r w:rsidRPr="001B66FE">
        <w:rPr>
          <w:rFonts w:ascii="Calibri" w:hAnsi="Calibri" w:cs="Times New Roman"/>
          <w:color w:val="000000"/>
          <w:sz w:val="22"/>
          <w:szCs w:val="22"/>
        </w:rPr>
        <w:t xml:space="preserve">. If some parts are rhythmically distinct from others, code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or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When the rhythmic activity of all the parts relates in such a way that no conflicts of pulse occur, code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 xml:space="preserve"> or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depending on the relative importance of the parts. If one part stands out and the others seem to be accompanying it, code </w:t>
      </w:r>
      <w:r w:rsidRPr="001B66FE">
        <w:rPr>
          <w:rFonts w:ascii="Calibri" w:hAnsi="Calibri" w:cs="Times New Roman"/>
          <w:b/>
          <w:bCs/>
          <w:color w:val="0000FF"/>
          <w:sz w:val="22"/>
          <w:szCs w:val="22"/>
        </w:rPr>
        <w:t>7</w:t>
      </w:r>
      <w:r w:rsidRPr="001B66FE">
        <w:rPr>
          <w:rFonts w:ascii="Calibri" w:hAnsi="Calibri" w:cs="Times New Roman"/>
          <w:color w:val="000000"/>
          <w:sz w:val="22"/>
          <w:szCs w:val="22"/>
        </w:rPr>
        <w:t xml:space="preserve">. If two or more parts are equally important, code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If conflict of pulse occurs between two or more parts, code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or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is</w:t>
      </w:r>
      <w:proofErr w:type="gramEnd"/>
      <w:r w:rsidRPr="001B66FE">
        <w:rPr>
          <w:rFonts w:ascii="Calibri" w:hAnsi="Calibri" w:cs="Times New Roman"/>
          <w:color w:val="000000"/>
          <w:sz w:val="22"/>
          <w:szCs w:val="22"/>
        </w:rPr>
        <w:t xml:space="preserve"> coded when the conflict is temporary,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xml:space="preserve"> when the conflict is heard throughout most of the song.</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Non-patterned</w:t>
      </w:r>
      <w:r w:rsidRPr="001B66FE">
        <w:rPr>
          <w:rFonts w:ascii="Calibri" w:hAnsi="Calibri" w:cs="Times New Roman"/>
          <w:color w:val="000000"/>
          <w:sz w:val="22"/>
          <w:szCs w:val="22"/>
        </w:rPr>
        <w:t xml:space="preserve">. No rhythmic coherence of any sort. Each individual is independent and does not relate rhythmically to the others. </w:t>
      </w:r>
      <w:proofErr w:type="gramStart"/>
      <w:r w:rsidRPr="001B66FE">
        <w:rPr>
          <w:rFonts w:ascii="Calibri" w:hAnsi="Calibri" w:cs="Times New Roman"/>
          <w:color w:val="000000"/>
          <w:sz w:val="22"/>
          <w:szCs w:val="22"/>
        </w:rPr>
        <w:t>Also a solo singer.</w:t>
      </w:r>
      <w:proofErr w:type="gramEnd"/>
      <w:r w:rsidRPr="001B66FE">
        <w:rPr>
          <w:rFonts w:ascii="Calibri" w:hAnsi="Calibri" w:cs="Times New Roman"/>
          <w:color w:val="000000"/>
          <w:sz w:val="22"/>
          <w:szCs w:val="22"/>
        </w:rPr>
        <w:t xml:space="preserve"> </w:t>
      </w:r>
    </w:p>
    <w:p w:rsidR="001B66FE" w:rsidRPr="001B66FE" w:rsidRDefault="001B66FE" w:rsidP="001B66FE">
      <w:pPr>
        <w:ind w:left="255" w:right="-900" w:hanging="43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3. </w:t>
      </w:r>
      <w:r w:rsidRPr="001B66FE">
        <w:rPr>
          <w:rFonts w:ascii="Calibri" w:hAnsi="Calibri" w:cs="Times New Roman"/>
          <w:b/>
          <w:bCs/>
          <w:color w:val="000000"/>
          <w:sz w:val="22"/>
          <w:szCs w:val="22"/>
        </w:rPr>
        <w:t>Rhythmic unison.</w:t>
      </w:r>
      <w:r w:rsidRPr="001B66FE">
        <w:rPr>
          <w:rFonts w:ascii="Calibri" w:hAnsi="Calibri" w:cs="Times New Roman"/>
          <w:color w:val="000000"/>
          <w:sz w:val="22"/>
          <w:szCs w:val="22"/>
        </w:rPr>
        <w:t xml:space="preserve"> All voices move together with little or no rhythmic independence. A group may sing in parts and still be in rhythmic unison. All parts follow basically the same rhythm, so that they move together note for note.</w:t>
      </w:r>
    </w:p>
    <w:p w:rsidR="001B66FE" w:rsidRPr="001B66FE" w:rsidRDefault="001B66FE" w:rsidP="001B66FE">
      <w:pPr>
        <w:ind w:left="255" w:right="-900" w:hanging="43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5.</w:t>
      </w:r>
      <w:r w:rsidRPr="001B66FE">
        <w:rPr>
          <w:rFonts w:ascii="Calibri" w:hAnsi="Calibri" w:cs="Times New Roman"/>
          <w:b/>
          <w:bCs/>
          <w:color w:val="000000"/>
          <w:sz w:val="22"/>
          <w:szCs w:val="22"/>
        </w:rPr>
        <w:t xml:space="preserve"> Rhythmic heterophony.</w:t>
      </w:r>
      <w:r w:rsidRPr="001B66FE">
        <w:rPr>
          <w:rFonts w:ascii="Calibri" w:hAnsi="Calibri" w:cs="Times New Roman"/>
          <w:color w:val="000000"/>
          <w:sz w:val="22"/>
          <w:szCs w:val="22"/>
        </w:rPr>
        <w:t xml:space="preserve"> The singers tend to follow the same rhythmic pattern but one or more singers consistently </w:t>
      </w:r>
      <w:proofErr w:type="gramStart"/>
      <w:r w:rsidRPr="001B66FE">
        <w:rPr>
          <w:rFonts w:ascii="Calibri" w:hAnsi="Calibri" w:cs="Times New Roman"/>
          <w:color w:val="000000"/>
          <w:sz w:val="22"/>
          <w:szCs w:val="22"/>
        </w:rPr>
        <w:t>deviates</w:t>
      </w:r>
      <w:proofErr w:type="gramEnd"/>
      <w:r w:rsidRPr="001B66FE">
        <w:rPr>
          <w:rFonts w:ascii="Calibri" w:hAnsi="Calibri" w:cs="Times New Roman"/>
          <w:color w:val="000000"/>
          <w:sz w:val="22"/>
          <w:szCs w:val="22"/>
        </w:rPr>
        <w:t xml:space="preserve"> from the others in some way. Some may be out of phase with and trail the others; some may embellish the melody in an individual manner, or use more or less rubato than the others. They may follow the rhythm in a general way, trailing and catching up between the notes.</w:t>
      </w:r>
    </w:p>
    <w:p w:rsidR="001B66FE" w:rsidRPr="001B66FE" w:rsidRDefault="001B66FE" w:rsidP="001B66FE">
      <w:pPr>
        <w:ind w:left="255" w:right="-900" w:hanging="43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7.</w:t>
      </w:r>
      <w:r w:rsidRPr="001B66FE">
        <w:rPr>
          <w:rFonts w:ascii="Calibri" w:hAnsi="Calibri" w:cs="Times New Roman"/>
          <w:b/>
          <w:bCs/>
          <w:color w:val="000000"/>
          <w:sz w:val="22"/>
          <w:szCs w:val="22"/>
        </w:rPr>
        <w:t xml:space="preserve"> Accompanying rhythm</w:t>
      </w:r>
      <w:r w:rsidRPr="001B66FE">
        <w:rPr>
          <w:rFonts w:ascii="Calibri" w:hAnsi="Calibri" w:cs="Times New Roman"/>
          <w:color w:val="000000"/>
          <w:sz w:val="22"/>
          <w:szCs w:val="22"/>
        </w:rPr>
        <w:t xml:space="preserve">. The singing group is divided into two or more parts, one of which accompanies the other. The accompanying part has independent rhythmic patterns but these are subordinate to the main part. They may be (1) less active rhythmically, (2) less active melodically, (3) softer, or (4) may occur intermittently. </w:t>
      </w:r>
    </w:p>
    <w:p w:rsidR="001B66FE" w:rsidRPr="001B66FE" w:rsidRDefault="001B66FE" w:rsidP="001B66FE">
      <w:pPr>
        <w:ind w:left="255" w:right="-900" w:hanging="43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0"/>
        </w:numPr>
        <w:ind w:left="615"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 accompanying part is equal in importance and rhythmic activity to the main part, so that the accompaniment becomes, in effect, another melody, consider coding </w:t>
      </w:r>
      <w:r w:rsidRPr="001B66FE">
        <w:rPr>
          <w:rFonts w:ascii="Calibri" w:hAnsi="Calibri" w:cs="Times New Roman"/>
          <w:b/>
          <w:bCs/>
          <w:color w:val="0000FF"/>
          <w:sz w:val="22"/>
          <w:szCs w:val="22"/>
        </w:rPr>
        <w:t>13</w:t>
      </w:r>
    </w:p>
    <w:p w:rsidR="001B66FE" w:rsidRPr="001B66FE" w:rsidRDefault="001B66FE" w:rsidP="001B66FE">
      <w:pPr>
        <w:ind w:left="255" w:right="-900" w:hanging="43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Simple polyrhythm</w:t>
      </w:r>
      <w:r w:rsidRPr="001B66FE">
        <w:rPr>
          <w:rFonts w:ascii="Calibri" w:hAnsi="Calibri" w:cs="Times New Roman"/>
          <w:color w:val="000000"/>
          <w:sz w:val="22"/>
          <w:szCs w:val="22"/>
        </w:rPr>
        <w:t xml:space="preserve">. All of the parts basically conform to a single pulse. However, there are moments when one of the parts will </w:t>
      </w:r>
      <w:r w:rsidRPr="001B66FE">
        <w:rPr>
          <w:rFonts w:ascii="Calibri" w:hAnsi="Calibri" w:cs="Times New Roman"/>
          <w:i/>
          <w:iCs/>
          <w:color w:val="000000"/>
          <w:sz w:val="22"/>
          <w:szCs w:val="22"/>
        </w:rPr>
        <w:t>temporarily</w:t>
      </w:r>
      <w:r w:rsidRPr="001B66FE">
        <w:rPr>
          <w:rFonts w:ascii="Calibri" w:hAnsi="Calibri" w:cs="Times New Roman"/>
          <w:color w:val="000000"/>
          <w:sz w:val="22"/>
          <w:szCs w:val="22"/>
        </w:rPr>
        <w:t xml:space="preserve"> deviate from the basic pulse to create a new pulse in </w:t>
      </w:r>
      <w:r w:rsidRPr="001B66FE">
        <w:rPr>
          <w:rFonts w:ascii="Calibri" w:hAnsi="Calibri" w:cs="Times New Roman"/>
          <w:i/>
          <w:iCs/>
          <w:color w:val="000000"/>
          <w:sz w:val="22"/>
          <w:szCs w:val="22"/>
        </w:rPr>
        <w:t xml:space="preserve">conflict </w:t>
      </w:r>
      <w:r w:rsidRPr="001B66FE">
        <w:rPr>
          <w:rFonts w:ascii="Calibri" w:hAnsi="Calibri" w:cs="Times New Roman"/>
          <w:color w:val="000000"/>
          <w:sz w:val="22"/>
          <w:szCs w:val="22"/>
        </w:rPr>
        <w:t xml:space="preserve">with it. The conflict may last a moment or it may resolve itself only after several “measures” (as in much Classical Indian music). This rhythmic conflict must be only temporary. </w:t>
      </w:r>
    </w:p>
    <w:p w:rsidR="001B66FE" w:rsidRPr="001B66FE" w:rsidRDefault="001B66FE" w:rsidP="001B66FE">
      <w:pPr>
        <w:ind w:left="255" w:right="-900" w:hanging="43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11.</w:t>
      </w:r>
      <w:r w:rsidRPr="001B66FE">
        <w:rPr>
          <w:rFonts w:ascii="Calibri" w:hAnsi="Calibri" w:cs="Times New Roman"/>
          <w:b/>
          <w:bCs/>
          <w:color w:val="000000"/>
          <w:sz w:val="22"/>
          <w:szCs w:val="22"/>
        </w:rPr>
        <w:t xml:space="preserve"> Complex polyrhythm</w:t>
      </w:r>
      <w:r w:rsidRPr="001B66FE">
        <w:rPr>
          <w:rFonts w:ascii="Calibri" w:hAnsi="Calibri" w:cs="Times New Roman"/>
          <w:color w:val="000000"/>
          <w:sz w:val="22"/>
          <w:szCs w:val="22"/>
        </w:rPr>
        <w:t xml:space="preserve">. Two or more conflicting pulses are heard </w:t>
      </w:r>
      <w:r w:rsidRPr="001B66FE">
        <w:rPr>
          <w:rFonts w:ascii="Calibri" w:hAnsi="Calibri" w:cs="Times New Roman"/>
          <w:color w:val="000000"/>
          <w:sz w:val="22"/>
          <w:szCs w:val="22"/>
          <w:u w:val="single"/>
        </w:rPr>
        <w:t>simultaneously and more or less continually</w:t>
      </w:r>
      <w:r w:rsidRPr="001B66FE">
        <w:rPr>
          <w:rFonts w:ascii="Calibri" w:hAnsi="Calibri" w:cs="Times New Roman"/>
          <w:color w:val="000000"/>
          <w:sz w:val="22"/>
          <w:szCs w:val="22"/>
        </w:rPr>
        <w:t xml:space="preserve"> throughout the song. (For a fuller explanation of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see explanatory note below.)</w:t>
      </w:r>
    </w:p>
    <w:p w:rsidR="001B66FE" w:rsidRPr="001B66FE" w:rsidRDefault="001B66FE" w:rsidP="001B66FE">
      <w:pPr>
        <w:ind w:left="255" w:right="-900" w:hanging="43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Rhythmic counterpoint.</w:t>
      </w:r>
      <w:r w:rsidRPr="001B66FE">
        <w:rPr>
          <w:rFonts w:ascii="Calibri" w:hAnsi="Calibri" w:cs="Times New Roman"/>
          <w:color w:val="000000"/>
          <w:sz w:val="22"/>
          <w:szCs w:val="22"/>
        </w:rPr>
        <w:t xml:space="preserve"> Two or more rhythmic patterns, equal to and distinct from one another, occur simultaneously within the same rhythmic framework, but without conflict of pulse. A fugue is an example of this trait, although it can be found in indigenous music. The principal trait to watch for is the presence of two or more independent and active parts </w:t>
      </w:r>
      <w:r w:rsidRPr="001B66FE">
        <w:rPr>
          <w:rFonts w:ascii="Calibri" w:hAnsi="Calibri" w:cs="Times New Roman"/>
          <w:color w:val="000000"/>
          <w:sz w:val="22"/>
          <w:szCs w:val="22"/>
          <w:u w:val="single"/>
        </w:rPr>
        <w:t>throughout</w:t>
      </w:r>
      <w:r w:rsidRPr="001B66FE">
        <w:rPr>
          <w:rFonts w:ascii="Calibri" w:hAnsi="Calibri" w:cs="Times New Roman"/>
          <w:color w:val="000000"/>
          <w:sz w:val="22"/>
          <w:szCs w:val="22"/>
        </w:rPr>
        <w:t xml:space="preserve"> the piece.</w:t>
      </w:r>
    </w:p>
    <w:p w:rsidR="001B66FE" w:rsidRPr="001B66FE" w:rsidRDefault="001B66FE" w:rsidP="001B66FE">
      <w:pPr>
        <w:ind w:right="-900" w:firstLine="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proofErr w:type="gramStart"/>
      <w:r w:rsidRPr="001B66FE">
        <w:rPr>
          <w:rFonts w:ascii="Calibri" w:hAnsi="Calibri" w:cs="Times New Roman"/>
          <w:b/>
          <w:bCs/>
          <w:color w:val="000000"/>
          <w:sz w:val="22"/>
          <w:szCs w:val="22"/>
        </w:rPr>
        <w:t xml:space="preserve">About </w:t>
      </w:r>
      <w:r w:rsidRPr="001B66FE">
        <w:rPr>
          <w:rFonts w:ascii="Calibri" w:hAnsi="Calibri" w:cs="Times New Roman"/>
          <w:b/>
          <w:bCs/>
          <w:color w:val="0000FF"/>
          <w:sz w:val="22"/>
          <w:szCs w:val="22"/>
        </w:rPr>
        <w:t>9</w:t>
      </w:r>
      <w:r w:rsidRPr="001B66FE">
        <w:rPr>
          <w:rFonts w:ascii="Calibri" w:hAnsi="Calibri" w:cs="Times New Roman"/>
          <w:b/>
          <w:bCs/>
          <w:color w:val="000000"/>
          <w:sz w:val="22"/>
          <w:szCs w:val="22"/>
        </w:rPr>
        <w:t xml:space="preserve"> and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w:t>
      </w:r>
      <w:proofErr w:type="gramEnd"/>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On the whole, Western European art music is more developed harmonically than rhythmically. Much of its drama, motion, and subtlety depend upon the effect of harmonics and harmonic progressions. Though it exhibits considerable variety and invention, the rhythmic dimension is rather less developed in the music of the West than in certain other cultures. Even in so complex a work as a Bach fugue, where the composer has striven for the maximum amount of independence for each part, all of the voices usually conform to the same pulse and the same meter. Thus, when we say of such a work that it is in 4/4-time and should be performed at the speed of ninety-five beats per minute, we are referring not to just one part, but to all the parts. With only a few brief exceptions, all the parts are in 4/4-time and all move at the speed of ninety-five beats per minute.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Modern composers have been working with more complex rhythmic relationships. This trend has its precedents in the polyphonic art music of medieval and Renaissance Europe, where one can find compositions with quite intricate rhythmic relationships. In other parts of the world, however, complex rhythmic organization of multi-part music is commonplace. Several different types of complexity exist, but we have singled out </w:t>
      </w:r>
      <w:r w:rsidRPr="001B66FE">
        <w:rPr>
          <w:rFonts w:ascii="Calibri" w:hAnsi="Calibri" w:cs="Times New Roman"/>
          <w:b/>
          <w:bCs/>
          <w:color w:val="000000"/>
          <w:sz w:val="22"/>
          <w:szCs w:val="22"/>
        </w:rPr>
        <w:t>two types</w:t>
      </w:r>
      <w:r w:rsidRPr="001B66FE">
        <w:rPr>
          <w:rFonts w:ascii="Calibri" w:hAnsi="Calibri" w:cs="Times New Roman"/>
          <w:color w:val="000000"/>
          <w:sz w:val="22"/>
          <w:szCs w:val="22"/>
        </w:rPr>
        <w:t xml:space="preserve"> that we feel we can distinguish with relative security. Because of the breadth of our sample and the vagueness of current concepts about this rhythmic situation, we decided upon a somewhat novel approach.</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Where there is a feeling of simultaneous rhythmic conflict in multi-part music, at least two of the parts will seem to be organized around different tempos. Moreover, the difference must be of such a nature that their juxtaposition creates a feeling of </w:t>
      </w:r>
      <w:r w:rsidRPr="001B66FE">
        <w:rPr>
          <w:rFonts w:ascii="Calibri" w:hAnsi="Calibri" w:cs="Times New Roman"/>
          <w:b/>
          <w:bCs/>
          <w:color w:val="000000"/>
          <w:sz w:val="22"/>
          <w:szCs w:val="22"/>
        </w:rPr>
        <w:t>conflict</w:t>
      </w:r>
      <w:r w:rsidRPr="001B66FE">
        <w:rPr>
          <w:rFonts w:ascii="Calibri" w:hAnsi="Calibri" w:cs="Times New Roman"/>
          <w:color w:val="000000"/>
          <w:sz w:val="22"/>
          <w:szCs w:val="22"/>
        </w:rPr>
        <w:t>. Such conflict-generating independence is often called polyrhythm</w:t>
      </w:r>
      <w:r w:rsidRPr="001B66FE">
        <w:rPr>
          <w:rFonts w:ascii="Calibri" w:hAnsi="Calibri" w:cs="Times New Roman"/>
          <w:i/>
          <w:iCs/>
          <w:color w:val="000000"/>
          <w:sz w:val="22"/>
          <w:szCs w:val="22"/>
        </w:rPr>
        <w:t>,</w:t>
      </w:r>
      <w:r w:rsidRPr="001B66FE">
        <w:rPr>
          <w:rFonts w:ascii="Calibri" w:hAnsi="Calibri" w:cs="Times New Roman"/>
          <w:color w:val="000000"/>
          <w:sz w:val="22"/>
          <w:szCs w:val="22"/>
        </w:rPr>
        <w:t xml:space="preserve"> or cross-rhythm. We have been able to distinguish two varieties of polyrhythm, the first mainly characteristic of India and is also found in the Near East and Andalucía</w:t>
      </w:r>
      <w:proofErr w:type="gramStart"/>
      <w:r w:rsidRPr="001B66FE">
        <w:rPr>
          <w:rFonts w:ascii="Calibri" w:hAnsi="Calibri" w:cs="Times New Roman"/>
          <w:color w:val="000000"/>
          <w:sz w:val="22"/>
          <w:szCs w:val="22"/>
        </w:rPr>
        <w:t>;</w:t>
      </w:r>
      <w:proofErr w:type="gramEnd"/>
      <w:r w:rsidRPr="001B66FE">
        <w:rPr>
          <w:rFonts w:ascii="Calibri" w:hAnsi="Calibri" w:cs="Times New Roman"/>
          <w:color w:val="000000"/>
          <w:sz w:val="22"/>
          <w:szCs w:val="22"/>
        </w:rPr>
        <w:t xml:space="preserve"> the second of Africa — although both are found elsewhere.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13: Overall Rhythm: Orchestra</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In most musical styles, the performer or performers employ a single, overall rhythmic plan that serves as a point of reference for the great variety of rhythmic detail possible within the scheme. Although a large number of such overall schemes are possible, we have chosen to divide them into five general categories. The categories for this measure apply to the overall rhythm of the instrumental part.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Non-occurrence</w:t>
      </w:r>
      <w:r w:rsidRPr="001B66FE">
        <w:rPr>
          <w:rFonts w:ascii="Calibri" w:hAnsi="Calibri" w:cs="Times New Roman"/>
          <w:color w:val="000000"/>
          <w:sz w:val="22"/>
          <w:szCs w:val="22"/>
        </w:rPr>
        <w:t>. No instruments.</w:t>
      </w:r>
      <w:r w:rsidRPr="001B66FE">
        <w:rPr>
          <w:rFonts w:ascii="Calibri" w:hAnsi="Calibri" w:cs="Times New Roman"/>
          <w:color w:val="000000"/>
          <w:sz w:val="22"/>
          <w:szCs w:val="22"/>
        </w:rPr>
        <w:br/>
      </w:r>
      <w:r w:rsidRPr="001B66FE">
        <w:rPr>
          <w:rFonts w:ascii="Calibri" w:hAnsi="Calibri" w:cs="Times New Roman"/>
          <w:color w:val="000000"/>
          <w:sz w:val="22"/>
          <w:szCs w:val="22"/>
        </w:rPr>
        <w:br/>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3. </w:t>
      </w:r>
      <w:r w:rsidRPr="001B66FE">
        <w:rPr>
          <w:rFonts w:ascii="Calibri" w:hAnsi="Calibri" w:cs="Times New Roman"/>
          <w:b/>
          <w:bCs/>
          <w:color w:val="000000"/>
          <w:sz w:val="22"/>
          <w:szCs w:val="22"/>
        </w:rPr>
        <w:t>One-beat rhythm</w:t>
      </w:r>
      <w:r w:rsidRPr="001B66FE">
        <w:rPr>
          <w:rFonts w:ascii="Calibri" w:hAnsi="Calibri" w:cs="Times New Roman"/>
          <w:color w:val="000000"/>
          <w:sz w:val="22"/>
          <w:szCs w:val="22"/>
        </w:rPr>
        <w:t>. A series of equally accented single notes of about the same length.</w:t>
      </w:r>
      <w:r w:rsidRPr="001B66FE">
        <w:rPr>
          <w:rFonts w:ascii="Calibri" w:hAnsi="Calibri" w:cs="Times New Roman"/>
          <w:color w:val="000000"/>
          <w:sz w:val="22"/>
          <w:szCs w:val="22"/>
        </w:rPr>
        <w:br/>
      </w:r>
      <w:r w:rsidRPr="001B66FE">
        <w:rPr>
          <w:rFonts w:ascii="Calibri" w:hAnsi="Calibri" w:cs="Times New Roman"/>
          <w:color w:val="000000"/>
          <w:sz w:val="22"/>
          <w:szCs w:val="22"/>
        </w:rPr>
        <w:br/>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6. </w:t>
      </w:r>
      <w:r w:rsidRPr="001B66FE">
        <w:rPr>
          <w:rFonts w:ascii="Calibri" w:hAnsi="Calibri" w:cs="Times New Roman"/>
          <w:b/>
          <w:bCs/>
          <w:color w:val="000000"/>
          <w:sz w:val="22"/>
          <w:szCs w:val="22"/>
        </w:rPr>
        <w:t>Simple meter</w:t>
      </w:r>
      <w:r w:rsidRPr="001B66FE">
        <w:rPr>
          <w:rFonts w:ascii="Calibri" w:hAnsi="Calibri" w:cs="Times New Roman"/>
          <w:color w:val="000000"/>
          <w:sz w:val="22"/>
          <w:szCs w:val="22"/>
        </w:rPr>
        <w:t>. One simple meter (duple, triple, simple or compound) runs through the whole piece.</w:t>
      </w:r>
    </w:p>
    <w:p w:rsidR="001B66FE" w:rsidRPr="001B66FE" w:rsidRDefault="001B66FE" w:rsidP="001B66FE">
      <w:pPr>
        <w:numPr>
          <w:ilvl w:val="0"/>
          <w:numId w:val="21"/>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 entire piece is in 4/4, 3/4, 6/8, 9/8, 12/8 or any other similar meter, it should be coded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w:t>
      </w:r>
    </w:p>
    <w:p w:rsidR="001B66FE" w:rsidRPr="001B66FE" w:rsidRDefault="001B66FE" w:rsidP="001B66FE">
      <w:pPr>
        <w:numPr>
          <w:ilvl w:val="0"/>
          <w:numId w:val="21"/>
        </w:numPr>
        <w:ind w:left="1080" w:right="-900"/>
        <w:textAlignment w:val="baseline"/>
        <w:rPr>
          <w:rFonts w:ascii="Calibri" w:hAnsi="Calibri" w:cs="Times New Roman"/>
          <w:color w:val="000000"/>
          <w:sz w:val="22"/>
          <w:szCs w:val="22"/>
        </w:rPr>
      </w:pP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should </w:t>
      </w:r>
      <w:r w:rsidRPr="001B66FE">
        <w:rPr>
          <w:rFonts w:ascii="Calibri" w:hAnsi="Calibri" w:cs="Times New Roman"/>
          <w:color w:val="000000"/>
          <w:sz w:val="22"/>
          <w:szCs w:val="22"/>
          <w:u w:val="single"/>
        </w:rPr>
        <w:t>not</w:t>
      </w:r>
      <w:r w:rsidRPr="001B66FE">
        <w:rPr>
          <w:rFonts w:ascii="Calibri" w:hAnsi="Calibri" w:cs="Times New Roman"/>
          <w:color w:val="000000"/>
          <w:sz w:val="22"/>
          <w:szCs w:val="22"/>
        </w:rPr>
        <w:t xml:space="preserve"> be coded if the accents within the measure are unevenly distributed in a consistent manner throughout the piece (for example, 9/8 divided into 2/8, 2/8, 2/8, 3/8).</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Complex meter</w:t>
      </w:r>
      <w:r w:rsidRPr="001B66FE">
        <w:rPr>
          <w:rFonts w:ascii="Calibri" w:hAnsi="Calibri" w:cs="Times New Roman"/>
          <w:color w:val="000000"/>
          <w:sz w:val="22"/>
          <w:szCs w:val="22"/>
        </w:rPr>
        <w:t xml:space="preserve">. Here, as with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one meter prevails throughout the piece, however </w:t>
      </w:r>
      <w:proofErr w:type="gramStart"/>
      <w:r w:rsidRPr="001B66FE">
        <w:rPr>
          <w:rFonts w:ascii="Calibri" w:hAnsi="Calibri" w:cs="Times New Roman"/>
          <w:color w:val="000000"/>
          <w:sz w:val="22"/>
          <w:szCs w:val="22"/>
        </w:rPr>
        <w:t>the measure cannot be evenly divided by two</w:t>
      </w:r>
      <w:proofErr w:type="gramEnd"/>
      <w:r w:rsidRPr="001B66FE">
        <w:rPr>
          <w:rFonts w:ascii="Calibri" w:hAnsi="Calibri" w:cs="Times New Roman"/>
          <w:color w:val="000000"/>
          <w:sz w:val="22"/>
          <w:szCs w:val="22"/>
        </w:rPr>
        <w:t xml:space="preserve"> or three to form subunits of two or three beats each. Thus,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includes</w:t>
      </w:r>
      <w:proofErr w:type="gramEnd"/>
      <w:r w:rsidRPr="001B66FE">
        <w:rPr>
          <w:rFonts w:ascii="Calibri" w:hAnsi="Calibri" w:cs="Times New Roman"/>
          <w:color w:val="000000"/>
          <w:sz w:val="22"/>
          <w:szCs w:val="22"/>
        </w:rPr>
        <w:t xml:space="preserve"> such meters as 5/4, 7/8, 11/16, etc.</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405" w:right="-900"/>
        <w:rPr>
          <w:rFonts w:ascii="Times" w:hAnsi="Times" w:cs="Times New Roman"/>
          <w:sz w:val="20"/>
          <w:szCs w:val="20"/>
        </w:rPr>
      </w:pPr>
      <w:r w:rsidRPr="001B66FE">
        <w:rPr>
          <w:rFonts w:ascii="Calibri" w:hAnsi="Calibri" w:cs="Times New Roman"/>
          <w:color w:val="000000"/>
          <w:sz w:val="22"/>
          <w:szCs w:val="22"/>
        </w:rPr>
        <w:t xml:space="preserve">Also, meters such as 9/8 and 12/8, although divisible by two or three, are coded </w:t>
      </w:r>
      <w:r w:rsidRPr="001B66FE">
        <w:rPr>
          <w:rFonts w:ascii="Calibri" w:hAnsi="Calibri" w:cs="Times New Roman"/>
          <w:b/>
          <w:bCs/>
          <w:color w:val="0000FF"/>
          <w:sz w:val="22"/>
          <w:szCs w:val="22"/>
        </w:rPr>
        <w:t>9</w:t>
      </w:r>
      <w:r w:rsidRPr="001B66FE">
        <w:rPr>
          <w:rFonts w:ascii="Calibri" w:hAnsi="Calibri" w:cs="Times New Roman"/>
          <w:b/>
          <w:bCs/>
          <w:color w:val="000000"/>
          <w:sz w:val="22"/>
          <w:szCs w:val="22"/>
        </w:rPr>
        <w:t xml:space="preserve"> </w:t>
      </w:r>
      <w:r w:rsidRPr="001B66FE">
        <w:rPr>
          <w:rFonts w:ascii="Calibri" w:hAnsi="Calibri" w:cs="Times New Roman"/>
          <w:color w:val="000000"/>
          <w:sz w:val="22"/>
          <w:szCs w:val="22"/>
        </w:rPr>
        <w:t xml:space="preserve">when the accent pattern within the measure is distributed unevenly but consistently throughout the piece. A subdivision of 12/8, into 3/8, 2/8, 3/8, 2/8, 2/8, for example, should be coded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However, a subdivision of the same 12/8 into the more usual 3/8, 3/8, 3/8, </w:t>
      </w:r>
      <w:proofErr w:type="gramStart"/>
      <w:r w:rsidRPr="001B66FE">
        <w:rPr>
          <w:rFonts w:ascii="Calibri" w:hAnsi="Calibri" w:cs="Times New Roman"/>
          <w:color w:val="000000"/>
          <w:sz w:val="22"/>
          <w:szCs w:val="22"/>
        </w:rPr>
        <w:t>3</w:t>
      </w:r>
      <w:proofErr w:type="gramEnd"/>
      <w:r w:rsidRPr="001B66FE">
        <w:rPr>
          <w:rFonts w:ascii="Calibri" w:hAnsi="Calibri" w:cs="Times New Roman"/>
          <w:color w:val="000000"/>
          <w:sz w:val="22"/>
          <w:szCs w:val="22"/>
        </w:rPr>
        <w:t xml:space="preserve">/8 is coded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w:t>
      </w:r>
    </w:p>
    <w:p w:rsidR="001B66FE" w:rsidRPr="001B66FE" w:rsidRDefault="001B66FE" w:rsidP="001B66FE">
      <w:pPr>
        <w:ind w:left="405"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11. </w:t>
      </w:r>
      <w:r w:rsidRPr="001B66FE">
        <w:rPr>
          <w:rFonts w:ascii="Calibri" w:hAnsi="Calibri" w:cs="Times New Roman"/>
          <w:b/>
          <w:bCs/>
          <w:color w:val="000000"/>
          <w:sz w:val="22"/>
          <w:szCs w:val="22"/>
        </w:rPr>
        <w:t>Irregular meter</w:t>
      </w:r>
      <w:r w:rsidRPr="001B66FE">
        <w:rPr>
          <w:rFonts w:ascii="Calibri" w:hAnsi="Calibri" w:cs="Times New Roman"/>
          <w:color w:val="000000"/>
          <w:sz w:val="22"/>
          <w:szCs w:val="22"/>
        </w:rPr>
        <w:t xml:space="preserve">. No </w:t>
      </w:r>
      <w:proofErr w:type="gramStart"/>
      <w:r w:rsidRPr="001B66FE">
        <w:rPr>
          <w:rFonts w:ascii="Calibri" w:hAnsi="Calibri" w:cs="Times New Roman"/>
          <w:color w:val="000000"/>
          <w:sz w:val="22"/>
          <w:szCs w:val="22"/>
        </w:rPr>
        <w:t>one meter</w:t>
      </w:r>
      <w:proofErr w:type="gramEnd"/>
      <w:r w:rsidRPr="001B66FE">
        <w:rPr>
          <w:rFonts w:ascii="Calibri" w:hAnsi="Calibri" w:cs="Times New Roman"/>
          <w:color w:val="000000"/>
          <w:sz w:val="22"/>
          <w:szCs w:val="22"/>
        </w:rPr>
        <w:t xml:space="preserve"> prevails throughout. A piece that is basically in 3/4, but has one or more measures in 2/4, is coded </w:t>
      </w:r>
      <w:r w:rsidRPr="001B66FE">
        <w:rPr>
          <w:rFonts w:ascii="Calibri" w:hAnsi="Calibri" w:cs="Times New Roman"/>
          <w:b/>
          <w:bCs/>
          <w:color w:val="0000FF"/>
          <w:sz w:val="22"/>
          <w:szCs w:val="22"/>
        </w:rPr>
        <w:t>11</w:t>
      </w:r>
      <w:r w:rsidRPr="001B66FE">
        <w:rPr>
          <w:rFonts w:ascii="Calibri" w:hAnsi="Calibri" w:cs="Times New Roman"/>
          <w:color w:val="000000"/>
          <w:sz w:val="22"/>
          <w:szCs w:val="22"/>
        </w:rPr>
        <w:t>, as well as a piece in which the meter shifts continually from measure to measure (for example, 3/4, 2/4, 3/4, 3/4, 5/4, 3/2, etc.)</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Parlando rubato</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Free rhythm in which no regularly recurring beat can be distinguished.</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14: Rhythmic Relationship within the Orchestra</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The various </w:t>
      </w:r>
      <w:r w:rsidRPr="001B66FE">
        <w:rPr>
          <w:rFonts w:ascii="Calibri" w:hAnsi="Calibri" w:cs="Times New Roman"/>
          <w:color w:val="000000"/>
          <w:sz w:val="22"/>
          <w:szCs w:val="22"/>
          <w:u w:val="single"/>
        </w:rPr>
        <w:t>types</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of relationships between the instruments are rated here.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No orchestra </w:t>
      </w:r>
      <w:r w:rsidRPr="001B66FE">
        <w:rPr>
          <w:rFonts w:ascii="Calibri" w:hAnsi="Calibri" w:cs="Times New Roman"/>
          <w:color w:val="000000"/>
          <w:sz w:val="22"/>
          <w:szCs w:val="22"/>
        </w:rPr>
        <w:t>or</w:t>
      </w:r>
      <w:r w:rsidRPr="001B66FE">
        <w:rPr>
          <w:rFonts w:ascii="Calibri" w:hAnsi="Calibri" w:cs="Times New Roman"/>
          <w:b/>
          <w:bCs/>
          <w:color w:val="000000"/>
          <w:sz w:val="22"/>
          <w:szCs w:val="22"/>
        </w:rPr>
        <w:t xml:space="preserve"> non-patterned</w:t>
      </w:r>
      <w:r w:rsidRPr="001B66FE">
        <w:rPr>
          <w:rFonts w:ascii="Calibri" w:hAnsi="Calibri" w:cs="Times New Roman"/>
          <w:color w:val="000000"/>
          <w:sz w:val="22"/>
          <w:szCs w:val="22"/>
        </w:rPr>
        <w:t>.</w:t>
      </w:r>
      <w:r w:rsidRPr="001B66FE">
        <w:rPr>
          <w:rFonts w:ascii="Calibri" w:hAnsi="Calibri" w:cs="Times New Roman"/>
          <w:color w:val="000000"/>
          <w:sz w:val="22"/>
          <w:szCs w:val="22"/>
          <w:u w:val="single"/>
        </w:rPr>
        <w:br/>
      </w:r>
      <w:r w:rsidRPr="001B66FE">
        <w:rPr>
          <w:rFonts w:ascii="Calibri" w:hAnsi="Calibri" w:cs="Times New Roman"/>
          <w:color w:val="000000"/>
          <w:sz w:val="22"/>
          <w:szCs w:val="22"/>
          <w:u w:val="single"/>
        </w:rPr>
        <w:br/>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3. </w:t>
      </w:r>
      <w:r w:rsidRPr="001B66FE">
        <w:rPr>
          <w:rFonts w:ascii="Calibri" w:hAnsi="Calibri" w:cs="Times New Roman"/>
          <w:b/>
          <w:bCs/>
          <w:color w:val="000000"/>
          <w:sz w:val="22"/>
          <w:szCs w:val="22"/>
        </w:rPr>
        <w:t>Rhythmic unison</w:t>
      </w:r>
      <w:r w:rsidRPr="001B66FE">
        <w:rPr>
          <w:rFonts w:ascii="Calibri" w:hAnsi="Calibri" w:cs="Times New Roman"/>
          <w:color w:val="000000"/>
          <w:sz w:val="22"/>
          <w:szCs w:val="22"/>
        </w:rPr>
        <w:t>. All instruments move together with little or no rhythmic independence. A group may play in parts and still be in rhythmic unison.</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b/>
          <w:bCs/>
          <w:color w:val="000000"/>
          <w:sz w:val="22"/>
          <w:szCs w:val="22"/>
        </w:rPr>
        <w:t>Rhythmic heterophony</w:t>
      </w:r>
      <w:r w:rsidRPr="001B66FE">
        <w:rPr>
          <w:rFonts w:ascii="Calibri" w:hAnsi="Calibri" w:cs="Times New Roman"/>
          <w:color w:val="000000"/>
          <w:sz w:val="22"/>
          <w:szCs w:val="22"/>
        </w:rPr>
        <w:t xml:space="preserve">. The instruments tend to follow the same rhythmic pattern, but one or more instrument consistently deviates from the others in some way. Some may be out of phase with and trail the others. Some may embellish the melody in an individual manner, or use more or less </w:t>
      </w:r>
      <w:r w:rsidRPr="001B66FE">
        <w:rPr>
          <w:rFonts w:ascii="Calibri" w:hAnsi="Calibri" w:cs="Times New Roman"/>
          <w:b/>
          <w:bCs/>
          <w:color w:val="000000"/>
          <w:sz w:val="22"/>
          <w:szCs w:val="22"/>
        </w:rPr>
        <w:t>rubato</w:t>
      </w:r>
      <w:r w:rsidRPr="001B66FE">
        <w:rPr>
          <w:rFonts w:ascii="Calibri" w:hAnsi="Calibri" w:cs="Times New Roman"/>
          <w:color w:val="000000"/>
          <w:sz w:val="22"/>
          <w:szCs w:val="22"/>
        </w:rPr>
        <w:t xml:space="preserve"> (divergence from the strict beat) than others.</w:t>
      </w:r>
      <w:r w:rsidRPr="001B66FE">
        <w:rPr>
          <w:rFonts w:ascii="Calibri" w:hAnsi="Calibri" w:cs="Times New Roman"/>
          <w:color w:val="000000"/>
          <w:sz w:val="22"/>
          <w:szCs w:val="22"/>
        </w:rPr>
        <w:br/>
      </w:r>
      <w:r w:rsidRPr="001B66FE">
        <w:rPr>
          <w:rFonts w:ascii="Calibri" w:hAnsi="Calibri" w:cs="Times New Roman"/>
          <w:color w:val="000000"/>
          <w:sz w:val="22"/>
          <w:szCs w:val="22"/>
        </w:rPr>
        <w:br/>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Accompanying rhythm</w:t>
      </w:r>
      <w:r w:rsidRPr="001B66FE">
        <w:rPr>
          <w:rFonts w:ascii="Calibri" w:hAnsi="Calibri" w:cs="Times New Roman"/>
          <w:color w:val="000000"/>
          <w:sz w:val="22"/>
          <w:szCs w:val="22"/>
        </w:rPr>
        <w:t xml:space="preserve">. The instrumental group is divided into two or more parts, one of which accompanies the other. The accompanying part has independent rhythmic patterns, but these are subordinate to the main part. They may be (1) less active rhythmically, (2) less active melodically, (3) softer, or (4) may occur intermittently. If the accompanying part is </w:t>
      </w:r>
      <w:r w:rsidRPr="001B66FE">
        <w:rPr>
          <w:rFonts w:ascii="Calibri" w:hAnsi="Calibri" w:cs="Times New Roman"/>
          <w:color w:val="000000"/>
          <w:sz w:val="22"/>
          <w:szCs w:val="22"/>
          <w:u w:val="single"/>
        </w:rPr>
        <w:t>equal</w:t>
      </w:r>
      <w:r w:rsidRPr="001B66FE">
        <w:rPr>
          <w:rFonts w:ascii="Calibri" w:hAnsi="Calibri" w:cs="Times New Roman"/>
          <w:color w:val="000000"/>
          <w:sz w:val="22"/>
          <w:szCs w:val="22"/>
        </w:rPr>
        <w:t xml:space="preserve"> in importance and rhythmic activity to the main part, so that the accompaniment becomes, in effect, another melody, consider coding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w:t>
      </w:r>
      <w:r w:rsidRPr="001B66FE">
        <w:rPr>
          <w:rFonts w:ascii="Calibri" w:hAnsi="Calibri" w:cs="Times New Roman"/>
          <w:color w:val="000000"/>
          <w:sz w:val="22"/>
          <w:szCs w:val="22"/>
        </w:rPr>
        <w:br/>
      </w:r>
      <w:r w:rsidRPr="001B66FE">
        <w:rPr>
          <w:rFonts w:ascii="Calibri" w:hAnsi="Calibri" w:cs="Times New Roman"/>
          <w:color w:val="000000"/>
          <w:sz w:val="22"/>
          <w:szCs w:val="22"/>
        </w:rPr>
        <w:br/>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Simple polyrhythm</w:t>
      </w:r>
      <w:r w:rsidRPr="001B66FE">
        <w:rPr>
          <w:rFonts w:ascii="Calibri" w:hAnsi="Calibri" w:cs="Times New Roman"/>
          <w:color w:val="000000"/>
          <w:sz w:val="22"/>
          <w:szCs w:val="22"/>
        </w:rPr>
        <w:t xml:space="preserve">. All of the parts basically conform to a single pulse. However, there are moments when one of the parts will temporarily deviate from the basic pulse to create a new pulse in </w:t>
      </w:r>
      <w:r w:rsidRPr="001B66FE">
        <w:rPr>
          <w:rFonts w:ascii="Calibri" w:hAnsi="Calibri" w:cs="Times New Roman"/>
          <w:i/>
          <w:iCs/>
          <w:color w:val="000000"/>
          <w:sz w:val="22"/>
          <w:szCs w:val="22"/>
        </w:rPr>
        <w:t>conflict</w:t>
      </w:r>
      <w:r w:rsidRPr="001B66FE">
        <w:rPr>
          <w:rFonts w:ascii="Calibri" w:hAnsi="Calibri" w:cs="Times New Roman"/>
          <w:color w:val="000000"/>
          <w:sz w:val="22"/>
          <w:szCs w:val="22"/>
        </w:rPr>
        <w:t xml:space="preserve"> with it. The conflict may last a moment or it may resolve itself only after several “measures”, as in much classical Indian music. In any case, this rhythmic conflict must be only temporary. </w:t>
      </w:r>
      <w:r w:rsidRPr="001B66FE">
        <w:rPr>
          <w:rFonts w:ascii="Calibri" w:hAnsi="Calibri" w:cs="Times New Roman"/>
          <w:color w:val="000000"/>
          <w:sz w:val="22"/>
          <w:szCs w:val="22"/>
        </w:rPr>
        <w:br/>
      </w:r>
      <w:r w:rsidRPr="001B66FE">
        <w:rPr>
          <w:rFonts w:ascii="Calibri" w:hAnsi="Calibri" w:cs="Times New Roman"/>
          <w:color w:val="000000"/>
          <w:sz w:val="22"/>
          <w:szCs w:val="22"/>
        </w:rPr>
        <w:br/>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11. </w:t>
      </w:r>
      <w:r w:rsidRPr="001B66FE">
        <w:rPr>
          <w:rFonts w:ascii="Calibri" w:hAnsi="Calibri" w:cs="Times New Roman"/>
          <w:b/>
          <w:bCs/>
          <w:color w:val="000000"/>
          <w:sz w:val="22"/>
          <w:szCs w:val="22"/>
        </w:rPr>
        <w:t>Complex polyrhythm</w:t>
      </w:r>
      <w:r w:rsidRPr="001B66FE">
        <w:rPr>
          <w:rFonts w:ascii="Calibri" w:hAnsi="Calibri" w:cs="Times New Roman"/>
          <w:color w:val="000000"/>
          <w:sz w:val="22"/>
          <w:szCs w:val="22"/>
        </w:rPr>
        <w:t xml:space="preserve">. Two or more conflicting pulses are heard </w:t>
      </w:r>
      <w:r w:rsidRPr="001B66FE">
        <w:rPr>
          <w:rFonts w:ascii="Calibri" w:hAnsi="Calibri" w:cs="Times New Roman"/>
          <w:color w:val="000000"/>
          <w:sz w:val="22"/>
          <w:szCs w:val="22"/>
          <w:u w:val="single"/>
        </w:rPr>
        <w:t>simultaneously and more or less continually</w:t>
      </w:r>
      <w:r w:rsidRPr="001B66FE">
        <w:rPr>
          <w:rFonts w:ascii="Calibri" w:hAnsi="Calibri" w:cs="Times New Roman"/>
          <w:color w:val="000000"/>
          <w:sz w:val="22"/>
          <w:szCs w:val="22"/>
        </w:rPr>
        <w:t xml:space="preserve"> throughout the song.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Rhythmic counterpoint</w:t>
      </w:r>
      <w:r w:rsidRPr="001B66FE">
        <w:rPr>
          <w:rFonts w:ascii="Calibri" w:hAnsi="Calibri" w:cs="Times New Roman"/>
          <w:color w:val="000000"/>
          <w:sz w:val="22"/>
          <w:szCs w:val="22"/>
        </w:rPr>
        <w:t>. Two or more rhythmic patterns, equal to and distinct from one another, occur simultaneously within the same rhythmic framework but without conflict of pulse. A fugue is an example of this quality, which is also vigorous in folk and indigenous music. The principal feature to watch for is the presence of two or more independent and parts active</w:t>
      </w:r>
      <w:r w:rsidRPr="001B66FE">
        <w:rPr>
          <w:rFonts w:ascii="Calibri" w:hAnsi="Calibri" w:cs="Times New Roman"/>
          <w:i/>
          <w:iCs/>
          <w:color w:val="000000"/>
          <w:sz w:val="22"/>
          <w:szCs w:val="22"/>
        </w:rPr>
        <w:t xml:space="preserve"> throughout</w:t>
      </w:r>
      <w:r w:rsidRPr="001B66FE">
        <w:rPr>
          <w:rFonts w:ascii="Calibri" w:hAnsi="Calibri" w:cs="Times New Roman"/>
          <w:color w:val="000000"/>
          <w:sz w:val="22"/>
          <w:szCs w:val="22"/>
        </w:rPr>
        <w:t xml:space="preserve"> the piece.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15: Melodic Shape</w:t>
      </w:r>
      <w:r w:rsidRPr="001B66FE">
        <w:rPr>
          <w:rFonts w:ascii="Calibri" w:hAnsi="Calibri" w:cs="Times New Roman"/>
          <w:b/>
          <w:bCs/>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The characteristic contours of the vocal line are described in very general terms. While most of the other lines are scalar to some degree, this line did not lend itself to such treatment. Hence, the sequence of the four categories of melodic shape is arbitrary.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For categories </w:t>
      </w:r>
      <w:r w:rsidRPr="001B66FE">
        <w:rPr>
          <w:rFonts w:ascii="Calibri" w:hAnsi="Calibri" w:cs="Times New Roman"/>
          <w:b/>
          <w:bCs/>
          <w:color w:val="0000FF"/>
          <w:sz w:val="22"/>
          <w:szCs w:val="22"/>
        </w:rPr>
        <w:t>1</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the shape of the most typical or characteristic phrases determines the rating, whereas </w:t>
      </w:r>
      <w:r w:rsidRPr="001B66FE">
        <w:rPr>
          <w:rFonts w:ascii="Calibri" w:hAnsi="Calibri" w:cs="Times New Roman"/>
          <w:b/>
          <w:bCs/>
          <w:color w:val="0000FF"/>
          <w:sz w:val="22"/>
          <w:szCs w:val="22"/>
        </w:rPr>
        <w:t xml:space="preserve">5 </w:t>
      </w:r>
      <w:proofErr w:type="gramStart"/>
      <w:r w:rsidRPr="001B66FE">
        <w:rPr>
          <w:rFonts w:ascii="Calibri" w:hAnsi="Calibri" w:cs="Times New Roman"/>
          <w:color w:val="000000"/>
          <w:sz w:val="22"/>
          <w:szCs w:val="22"/>
        </w:rPr>
        <w:t>depends</w:t>
      </w:r>
      <w:proofErr w:type="gramEnd"/>
      <w:r w:rsidRPr="001B66FE">
        <w:rPr>
          <w:rFonts w:ascii="Calibri" w:hAnsi="Calibri" w:cs="Times New Roman"/>
          <w:color w:val="000000"/>
          <w:sz w:val="22"/>
          <w:szCs w:val="22"/>
        </w:rPr>
        <w:t xml:space="preserve"> on observing the shape of the entire melody. If all phrases conform to the same shape, there will be no dilemma. Since most strophic and through-composed songs contain more than one type of phrase, you must decide which type is </w:t>
      </w:r>
      <w:r w:rsidRPr="001B66FE">
        <w:rPr>
          <w:rFonts w:ascii="Calibri" w:hAnsi="Calibri" w:cs="Times New Roman"/>
          <w:color w:val="000000"/>
          <w:sz w:val="22"/>
          <w:szCs w:val="22"/>
          <w:u w:val="single"/>
        </w:rPr>
        <w:t>most characteristic</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of the song as a whole. Usually this is simply a matter of observing which shape occurs most frequently or is associated with the longest and most important phrases.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If you cannot decide which of these forms is most appropriate, </w:t>
      </w:r>
      <w:r w:rsidRPr="001B66FE">
        <w:rPr>
          <w:rFonts w:ascii="Calibri" w:hAnsi="Calibri" w:cs="Times New Roman"/>
          <w:b/>
          <w:bCs/>
          <w:color w:val="000000"/>
          <w:sz w:val="22"/>
          <w:szCs w:val="22"/>
        </w:rPr>
        <w:t>double code</w:t>
      </w:r>
      <w:r w:rsidRPr="001B66FE">
        <w:rPr>
          <w:rFonts w:ascii="Calibri" w:hAnsi="Calibri" w:cs="Times New Roman"/>
          <w:color w:val="000000"/>
          <w:sz w:val="22"/>
          <w:szCs w:val="22"/>
        </w:rPr>
        <w:t xml:space="preserve"> the song accordingly. However, if any song is double-coded as </w:t>
      </w:r>
      <w:r w:rsidRPr="001B66FE">
        <w:rPr>
          <w:rFonts w:ascii="Calibri" w:hAnsi="Calibri" w:cs="Times New Roman"/>
          <w:b/>
          <w:bCs/>
          <w:color w:val="000000"/>
          <w:sz w:val="22"/>
          <w:szCs w:val="22"/>
        </w:rPr>
        <w:t>undulating</w:t>
      </w:r>
      <w:r w:rsidRPr="001B66FE">
        <w:rPr>
          <w:rFonts w:ascii="Calibri" w:hAnsi="Calibri" w:cs="Times New Roman"/>
          <w:color w:val="000000"/>
          <w:sz w:val="22"/>
          <w:szCs w:val="22"/>
        </w:rPr>
        <w:t xml:space="preserve"> but has some other shape as well, we classify it as belonging to this other category only.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Arched</w:t>
      </w:r>
      <w:r w:rsidRPr="001B66FE">
        <w:rPr>
          <w:rFonts w:ascii="Calibri" w:hAnsi="Calibri" w:cs="Times New Roman"/>
          <w:color w:val="000000"/>
          <w:sz w:val="22"/>
          <w:szCs w:val="22"/>
        </w:rPr>
        <w:t xml:space="preserve">. An arched phrase begins at a certain point, rises in pitch and then descends. Code at this point only if arched </w:t>
      </w:r>
      <w:r w:rsidRPr="001B66FE">
        <w:rPr>
          <w:rFonts w:ascii="Calibri" w:hAnsi="Calibri" w:cs="Times New Roman"/>
          <w:color w:val="000000"/>
          <w:sz w:val="22"/>
          <w:szCs w:val="22"/>
          <w:u w:val="single"/>
        </w:rPr>
        <w:t>phrases</w:t>
      </w:r>
      <w:r w:rsidRPr="001B66FE">
        <w:rPr>
          <w:rFonts w:ascii="Calibri" w:hAnsi="Calibri" w:cs="Times New Roman"/>
          <w:color w:val="000000"/>
          <w:sz w:val="22"/>
          <w:szCs w:val="22"/>
        </w:rPr>
        <w:t xml:space="preserve"> occur prominently, </w:t>
      </w:r>
      <w:r w:rsidRPr="001B66FE">
        <w:rPr>
          <w:rFonts w:ascii="Calibri" w:hAnsi="Calibri" w:cs="Times New Roman"/>
          <w:color w:val="000000"/>
          <w:sz w:val="22"/>
          <w:szCs w:val="22"/>
          <w:u w:val="single"/>
        </w:rPr>
        <w:t>not</w:t>
      </w:r>
      <w:r w:rsidRPr="001B66FE">
        <w:rPr>
          <w:rFonts w:ascii="Calibri" w:hAnsi="Calibri" w:cs="Times New Roman"/>
          <w:color w:val="000000"/>
          <w:sz w:val="22"/>
          <w:szCs w:val="22"/>
        </w:rPr>
        <w:t xml:space="preserve"> if the melody as a whole is arched.</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b/>
          <w:bCs/>
          <w:color w:val="000000"/>
          <w:sz w:val="22"/>
          <w:szCs w:val="22"/>
        </w:rPr>
        <w:t>Terraced</w:t>
      </w:r>
      <w:r w:rsidRPr="001B66FE">
        <w:rPr>
          <w:rFonts w:ascii="Calibri" w:hAnsi="Calibri" w:cs="Times New Roman"/>
          <w:color w:val="000000"/>
          <w:sz w:val="22"/>
          <w:szCs w:val="22"/>
        </w:rPr>
        <w:t xml:space="preserve">. The </w:t>
      </w:r>
      <w:r w:rsidRPr="001B66FE">
        <w:rPr>
          <w:rFonts w:ascii="Calibri" w:hAnsi="Calibri" w:cs="Times New Roman"/>
          <w:color w:val="000000"/>
          <w:sz w:val="22"/>
          <w:szCs w:val="22"/>
          <w:u w:val="single"/>
        </w:rPr>
        <w:t>entire melody</w:t>
      </w:r>
      <w:r w:rsidRPr="001B66FE">
        <w:rPr>
          <w:rFonts w:ascii="Calibri" w:hAnsi="Calibri" w:cs="Times New Roman"/>
          <w:color w:val="000000"/>
          <w:sz w:val="22"/>
          <w:szCs w:val="22"/>
        </w:rPr>
        <w:t xml:space="preserve"> is characterized by a long descent in pitch, interrupted by periods of leveling off and, in some cases, by incidental rises. The melody begins at a relatively high pitch, moves downward through a phrase or two, and then levels off. The next portion begins at the same pitch level or slightly above it, descending to an even lower point, where it once again levels off. This cascading descent proceeds throughout the song, so that the melody ends on or near its lowest point. A sketch of this kind of melody would resemble a terraced field or a tiled roof. </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Undulating</w:t>
      </w:r>
      <w:r w:rsidRPr="001B66FE">
        <w:rPr>
          <w:rFonts w:ascii="Calibri" w:hAnsi="Calibri" w:cs="Times New Roman"/>
          <w:color w:val="000000"/>
          <w:sz w:val="22"/>
          <w:szCs w:val="22"/>
        </w:rPr>
        <w:t>. Most phrases have a wave-like shape. They move up and down through a number of peaks and valleys of varying heights. Also coded here are those rare cases in which the shape of the phrase is predominantly ascending.</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Descending</w:t>
      </w:r>
      <w:r w:rsidRPr="001B66FE">
        <w:rPr>
          <w:rFonts w:ascii="Calibri" w:hAnsi="Calibri" w:cs="Times New Roman"/>
          <w:color w:val="000000"/>
          <w:sz w:val="22"/>
          <w:szCs w:val="22"/>
        </w:rPr>
        <w:t>. Most phrases descend gradually or abruptly.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 xml:space="preserve">Line 16: Melodic Form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Line 16 is an attempt to deal succinctly with the full range of melodic forms. At one end of the scale is </w:t>
      </w:r>
      <w:r w:rsidRPr="001B66FE">
        <w:rPr>
          <w:rFonts w:ascii="Calibri" w:hAnsi="Calibri" w:cs="Times New Roman"/>
          <w:b/>
          <w:bCs/>
          <w:color w:val="000000"/>
          <w:sz w:val="22"/>
          <w:szCs w:val="22"/>
        </w:rPr>
        <w:t>simple litany</w:t>
      </w:r>
      <w:r w:rsidRPr="001B66FE">
        <w:rPr>
          <w:rFonts w:ascii="Calibri" w:hAnsi="Calibri" w:cs="Times New Roman"/>
          <w:color w:val="000000"/>
          <w:sz w:val="22"/>
          <w:szCs w:val="22"/>
        </w:rPr>
        <w:t>, defined here as a short tune composed of one or two phrases repeated over and over again; in the middle there are</w:t>
      </w:r>
      <w:r w:rsidRPr="001B66FE">
        <w:rPr>
          <w:rFonts w:ascii="Calibri" w:hAnsi="Calibri" w:cs="Times New Roman"/>
          <w:b/>
          <w:bCs/>
          <w:color w:val="000000"/>
          <w:sz w:val="22"/>
          <w:szCs w:val="22"/>
        </w:rPr>
        <w:t xml:space="preserve"> strophic </w:t>
      </w:r>
      <w:r w:rsidRPr="001B66FE">
        <w:rPr>
          <w:rFonts w:ascii="Calibri" w:hAnsi="Calibri" w:cs="Times New Roman"/>
          <w:color w:val="000000"/>
          <w:sz w:val="22"/>
          <w:szCs w:val="22"/>
        </w:rPr>
        <w:t xml:space="preserve">forms; and at the other end is the most complex type, </w:t>
      </w:r>
      <w:r w:rsidRPr="001B66FE">
        <w:rPr>
          <w:rFonts w:ascii="Calibri" w:hAnsi="Calibri" w:cs="Times New Roman"/>
          <w:b/>
          <w:bCs/>
          <w:color w:val="000000"/>
          <w:sz w:val="22"/>
          <w:szCs w:val="22"/>
        </w:rPr>
        <w:t>through-composed</w:t>
      </w:r>
      <w:r w:rsidRPr="001B66FE">
        <w:rPr>
          <w:rFonts w:ascii="Calibri" w:hAnsi="Calibri" w:cs="Times New Roman"/>
          <w:color w:val="000000"/>
          <w:sz w:val="22"/>
          <w:szCs w:val="22"/>
        </w:rPr>
        <w:t>, in which many varied phrases are strung together in a fashion that to some listeners may seem to be almost formless. Degrees of melodic variation within these forms are dealt with here as well.</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Three basic melodic forms — </w:t>
      </w:r>
      <w:r w:rsidRPr="001B66FE">
        <w:rPr>
          <w:rFonts w:ascii="Calibri" w:hAnsi="Calibri" w:cs="Times New Roman"/>
          <w:b/>
          <w:bCs/>
          <w:color w:val="000000"/>
          <w:sz w:val="22"/>
          <w:szCs w:val="22"/>
        </w:rPr>
        <w:t>litany</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strophe</w:t>
      </w:r>
      <w:r w:rsidRPr="001B66FE">
        <w:rPr>
          <w:rFonts w:ascii="Calibri" w:hAnsi="Calibri" w:cs="Times New Roman"/>
          <w:color w:val="000000"/>
          <w:sz w:val="22"/>
          <w:szCs w:val="22"/>
        </w:rPr>
        <w:t xml:space="preserve">, and </w:t>
      </w:r>
      <w:r w:rsidRPr="001B66FE">
        <w:rPr>
          <w:rFonts w:ascii="Calibri" w:hAnsi="Calibri" w:cs="Times New Roman"/>
          <w:b/>
          <w:bCs/>
          <w:color w:val="000000"/>
          <w:sz w:val="22"/>
          <w:szCs w:val="22"/>
        </w:rPr>
        <w:t xml:space="preserve">through-composed </w:t>
      </w:r>
      <w:r w:rsidRPr="001B66FE">
        <w:rPr>
          <w:rFonts w:ascii="Calibri" w:hAnsi="Calibri" w:cs="Times New Roman"/>
          <w:color w:val="000000"/>
          <w:sz w:val="22"/>
          <w:szCs w:val="22"/>
        </w:rPr>
        <w:t xml:space="preserve">— are subdivided according to complexity and degrees of </w:t>
      </w:r>
      <w:r w:rsidRPr="001B66FE">
        <w:rPr>
          <w:rFonts w:ascii="Calibri" w:hAnsi="Calibri" w:cs="Times New Roman"/>
          <w:b/>
          <w:bCs/>
          <w:color w:val="000000"/>
          <w:sz w:val="22"/>
          <w:szCs w:val="22"/>
        </w:rPr>
        <w:t>melodic variation</w:t>
      </w:r>
      <w:r w:rsidRPr="001B66FE">
        <w:rPr>
          <w:rFonts w:ascii="Calibri" w:hAnsi="Calibri" w:cs="Times New Roman"/>
          <w:color w:val="000000"/>
          <w:sz w:val="22"/>
          <w:szCs w:val="22"/>
        </w:rPr>
        <w:t xml:space="preserve">. We focus our attention on the simplest and most obvious formal distinctions. Thirteen general types, scaled generally from simple to complex, have been chosen to describe the range of formal possibilities.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2"/>
        </w:numPr>
        <w:ind w:left="36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Most </w:t>
      </w:r>
      <w:r w:rsidRPr="001B66FE">
        <w:rPr>
          <w:rFonts w:ascii="Calibri" w:hAnsi="Calibri" w:cs="Times New Roman"/>
          <w:b/>
          <w:bCs/>
          <w:color w:val="000000"/>
          <w:sz w:val="22"/>
          <w:szCs w:val="22"/>
        </w:rPr>
        <w:t>litany singing</w:t>
      </w:r>
      <w:r w:rsidRPr="001B66FE">
        <w:rPr>
          <w:rFonts w:ascii="Calibri" w:hAnsi="Calibri" w:cs="Times New Roman"/>
          <w:color w:val="000000"/>
          <w:sz w:val="22"/>
          <w:szCs w:val="22"/>
        </w:rPr>
        <w:t xml:space="preserve"> involves many repetitions of these brief sections. If a litany tune is sung once, it leaves the listener suspended, with a feeling of incompleteness. This may be a culture-bound response to the form, but the fact is that litany tunes are seldom, if ever, sung only one time through. Normally a litany is repeated a number of times. This “ongoing” quality is the essence of litany, and indicates one essential difference between litany and other forms.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3"/>
        </w:numPr>
        <w:ind w:right="-900"/>
        <w:textAlignment w:val="baseline"/>
        <w:rPr>
          <w:rFonts w:ascii="Calibri" w:hAnsi="Calibri" w:cs="Times New Roman"/>
          <w:color w:val="000000"/>
          <w:sz w:val="22"/>
          <w:szCs w:val="22"/>
        </w:rPr>
      </w:pPr>
      <w:r w:rsidRPr="001B66FE">
        <w:rPr>
          <w:rFonts w:ascii="Calibri" w:hAnsi="Calibri" w:cs="Times New Roman"/>
          <w:b/>
          <w:bCs/>
          <w:color w:val="000000"/>
          <w:sz w:val="22"/>
          <w:szCs w:val="22"/>
        </w:rPr>
        <w:t>Distinguishing between litany and strophe.</w:t>
      </w:r>
      <w:r w:rsidRPr="001B66FE">
        <w:rPr>
          <w:rFonts w:ascii="Calibri" w:hAnsi="Calibri" w:cs="Times New Roman"/>
          <w:color w:val="000000"/>
          <w:sz w:val="22"/>
          <w:szCs w:val="22"/>
        </w:rPr>
        <w:t xml:space="preserve"> In a leader-chorus pattern common, for example, in West Indian sea </w:t>
      </w:r>
      <w:proofErr w:type="spellStart"/>
      <w:r w:rsidRPr="001B66FE">
        <w:rPr>
          <w:rFonts w:ascii="Calibri" w:hAnsi="Calibri" w:cs="Times New Roman"/>
          <w:color w:val="000000"/>
          <w:sz w:val="22"/>
          <w:szCs w:val="22"/>
        </w:rPr>
        <w:t>chanties</w:t>
      </w:r>
      <w:proofErr w:type="spellEnd"/>
      <w:r w:rsidRPr="001B66FE">
        <w:rPr>
          <w:rFonts w:ascii="Calibri" w:hAnsi="Calibri" w:cs="Times New Roman"/>
          <w:color w:val="000000"/>
          <w:sz w:val="22"/>
          <w:szCs w:val="22"/>
        </w:rPr>
        <w:t xml:space="preserve">, a single phrase may be divided between the leader's and the chorus’s parts as follows: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b/>
      </w:r>
      <w:r w:rsidRPr="001B66FE">
        <w:rPr>
          <w:rFonts w:ascii="Calibri" w:hAnsi="Calibri" w:cs="Times New Roman"/>
          <w:color w:val="000000"/>
          <w:sz w:val="22"/>
          <w:szCs w:val="22"/>
        </w:rPr>
        <w:tab/>
      </w:r>
      <w:r w:rsidRPr="001B66FE">
        <w:rPr>
          <w:rFonts w:ascii="Calibri" w:hAnsi="Calibri" w:cs="Times New Roman"/>
          <w:color w:val="000000"/>
          <w:sz w:val="22"/>
          <w:szCs w:val="22"/>
        </w:rPr>
        <w:tab/>
      </w:r>
      <w:r w:rsidRPr="001B66FE">
        <w:rPr>
          <w:rFonts w:ascii="Calibri" w:hAnsi="Calibri" w:cs="Times New Roman"/>
          <w:color w:val="000000"/>
          <w:sz w:val="22"/>
          <w:szCs w:val="22"/>
          <w:u w:val="single"/>
        </w:rPr>
        <w:t>Leader</w:t>
      </w:r>
      <w:r w:rsidRPr="001B66FE">
        <w:rPr>
          <w:rFonts w:ascii="Calibri" w:hAnsi="Calibri" w:cs="Times New Roman"/>
          <w:color w:val="000000"/>
          <w:sz w:val="22"/>
          <w:szCs w:val="22"/>
        </w:rPr>
        <w:tab/>
      </w:r>
      <w:r w:rsidRPr="001B66FE">
        <w:rPr>
          <w:rFonts w:ascii="Calibri" w:hAnsi="Calibri" w:cs="Times New Roman"/>
          <w:color w:val="000000"/>
          <w:sz w:val="22"/>
          <w:szCs w:val="22"/>
        </w:rPr>
        <w:tab/>
      </w:r>
      <w:r w:rsidRPr="001B66FE">
        <w:rPr>
          <w:rFonts w:ascii="Calibri" w:hAnsi="Calibri" w:cs="Times New Roman"/>
          <w:color w:val="000000"/>
          <w:sz w:val="22"/>
          <w:szCs w:val="22"/>
        </w:rPr>
        <w:tab/>
      </w:r>
      <w:r w:rsidRPr="001B66FE">
        <w:rPr>
          <w:rFonts w:ascii="Calibri" w:hAnsi="Calibri" w:cs="Times New Roman"/>
          <w:color w:val="000000"/>
          <w:sz w:val="22"/>
          <w:szCs w:val="22"/>
          <w:u w:val="single"/>
        </w:rPr>
        <w:t>Group</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b/>
      </w:r>
      <w:r w:rsidRPr="001B66FE">
        <w:rPr>
          <w:rFonts w:ascii="Calibri" w:hAnsi="Calibri" w:cs="Times New Roman"/>
          <w:color w:val="000000"/>
          <w:sz w:val="22"/>
          <w:szCs w:val="22"/>
        </w:rPr>
        <w:tab/>
      </w:r>
      <w:r w:rsidRPr="001B66FE">
        <w:rPr>
          <w:rFonts w:ascii="Calibri" w:hAnsi="Calibri" w:cs="Times New Roman"/>
          <w:color w:val="000000"/>
          <w:sz w:val="22"/>
          <w:szCs w:val="22"/>
        </w:rPr>
        <w:tab/>
        <w:t>A (part 1) followed by A (part 2)</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b/>
      </w:r>
      <w:r w:rsidRPr="001B66FE">
        <w:rPr>
          <w:rFonts w:ascii="Calibri" w:hAnsi="Calibri" w:cs="Times New Roman"/>
          <w:color w:val="000000"/>
          <w:sz w:val="22"/>
          <w:szCs w:val="22"/>
        </w:rPr>
        <w:tab/>
      </w:r>
      <w:r w:rsidRPr="001B66FE">
        <w:rPr>
          <w:rFonts w:ascii="Calibri" w:hAnsi="Calibri" w:cs="Times New Roman"/>
          <w:color w:val="000000"/>
          <w:sz w:val="22"/>
          <w:szCs w:val="22"/>
        </w:rPr>
        <w:tab/>
        <w:t>B (part 1) followed by B (part 2)</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720" w:right="-900"/>
        <w:rPr>
          <w:rFonts w:ascii="Times" w:hAnsi="Times" w:cs="Times New Roman"/>
          <w:sz w:val="20"/>
          <w:szCs w:val="20"/>
        </w:rPr>
      </w:pPr>
      <w:r w:rsidRPr="001B66FE">
        <w:rPr>
          <w:rFonts w:ascii="Calibri" w:hAnsi="Calibri" w:cs="Times New Roman"/>
          <w:color w:val="000000"/>
          <w:sz w:val="22"/>
          <w:szCs w:val="22"/>
        </w:rPr>
        <w:t xml:space="preserve">It is important to distinguish such cases from types in which the leader sings a complete phrase before the chorus comes in. </w:t>
      </w:r>
      <w:r w:rsidRPr="001B66FE">
        <w:rPr>
          <w:rFonts w:ascii="Calibri" w:hAnsi="Calibri" w:cs="Times New Roman"/>
          <w:color w:val="000000"/>
          <w:sz w:val="22"/>
          <w:szCs w:val="22"/>
          <w:u w:val="single"/>
        </w:rPr>
        <w:t>The decision to code strophe or litany depends on this distinction.</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 xml:space="preserve">As a test, imagine the two parts sung by a single voice. You should then be able to perceive whether the chorus part sounds like a continuation of the leader's phrase or not. The pattern above would be coded as litany, since there are only two phrases (A and B).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4"/>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A</w:t>
      </w:r>
      <w:r w:rsidRPr="001B66FE">
        <w:rPr>
          <w:rFonts w:ascii="Calibri" w:hAnsi="Calibri" w:cs="Times New Roman"/>
          <w:b/>
          <w:bCs/>
          <w:color w:val="000000"/>
          <w:sz w:val="22"/>
          <w:szCs w:val="22"/>
        </w:rPr>
        <w:t xml:space="preserve"> strophe</w:t>
      </w:r>
      <w:r w:rsidRPr="001B66FE">
        <w:rPr>
          <w:rFonts w:ascii="Calibri" w:hAnsi="Calibri" w:cs="Times New Roman"/>
          <w:color w:val="000000"/>
          <w:sz w:val="22"/>
          <w:szCs w:val="22"/>
        </w:rPr>
        <w:t xml:space="preserve">, on the other hand, normally completes itself and </w:t>
      </w:r>
      <w:r w:rsidRPr="001B66FE">
        <w:rPr>
          <w:rFonts w:ascii="Calibri" w:hAnsi="Calibri" w:cs="Times New Roman"/>
          <w:i/>
          <w:iCs/>
          <w:color w:val="000000"/>
          <w:sz w:val="22"/>
          <w:szCs w:val="22"/>
        </w:rPr>
        <w:t>can</w:t>
      </w:r>
      <w:r w:rsidRPr="001B66FE">
        <w:rPr>
          <w:rFonts w:ascii="Calibri" w:hAnsi="Calibri" w:cs="Times New Roman"/>
          <w:color w:val="000000"/>
          <w:sz w:val="22"/>
          <w:szCs w:val="22"/>
        </w:rPr>
        <w:t xml:space="preserve"> be sung once without leaving the impression that something else needs to be added or repeated. Another important characteristic of the strophic form is its sectional nature. The phrases are related in patterns of contrast and congruence that group themselves into larger units.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our definition of </w:t>
      </w:r>
      <w:r w:rsidRPr="001B66FE">
        <w:rPr>
          <w:rFonts w:ascii="Calibri" w:hAnsi="Calibri" w:cs="Times New Roman"/>
          <w:b/>
          <w:bCs/>
          <w:color w:val="000000"/>
          <w:sz w:val="22"/>
          <w:szCs w:val="22"/>
        </w:rPr>
        <w:t>simple strophes</w:t>
      </w:r>
      <w:r w:rsidRPr="001B66FE">
        <w:rPr>
          <w:rFonts w:ascii="Calibri" w:hAnsi="Calibri" w:cs="Times New Roman"/>
          <w:color w:val="000000"/>
          <w:sz w:val="22"/>
          <w:szCs w:val="22"/>
        </w:rPr>
        <w:t xml:space="preserve">, the units do not exceed eight phrases. There is usually only one unit, which is then repeated. </w:t>
      </w:r>
    </w:p>
    <w:p w:rsidR="001B66FE" w:rsidRPr="001B66FE" w:rsidRDefault="001B66FE" w:rsidP="001B66FE">
      <w:pPr>
        <w:numPr>
          <w:ilvl w:val="0"/>
          <w:numId w:val="2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w:t>
      </w:r>
      <w:r w:rsidRPr="001B66FE">
        <w:rPr>
          <w:rFonts w:ascii="Calibri" w:hAnsi="Calibri" w:cs="Times New Roman"/>
          <w:b/>
          <w:bCs/>
          <w:color w:val="000000"/>
          <w:sz w:val="22"/>
          <w:szCs w:val="22"/>
        </w:rPr>
        <w:t>complex strophes</w:t>
      </w:r>
      <w:r w:rsidRPr="001B66FE">
        <w:rPr>
          <w:rFonts w:ascii="Calibri" w:hAnsi="Calibri" w:cs="Times New Roman"/>
          <w:color w:val="000000"/>
          <w:sz w:val="22"/>
          <w:szCs w:val="22"/>
        </w:rPr>
        <w:t>, the larger sections may be quite long and there may be several of them. Repetition takes place, but not always in the same sequence — sections may be shifted and internally altered to form an intricate pattern.</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6"/>
        </w:numPr>
        <w:ind w:left="360" w:right="-900"/>
        <w:textAlignment w:val="baseline"/>
        <w:rPr>
          <w:rFonts w:ascii="Calibri" w:hAnsi="Calibri" w:cs="Times New Roman"/>
          <w:color w:val="000000"/>
          <w:sz w:val="22"/>
          <w:szCs w:val="22"/>
        </w:rPr>
      </w:pPr>
      <w:r w:rsidRPr="001B66FE">
        <w:rPr>
          <w:rFonts w:ascii="Calibri" w:hAnsi="Calibri" w:cs="Times New Roman"/>
          <w:b/>
          <w:bCs/>
          <w:color w:val="000000"/>
          <w:sz w:val="22"/>
          <w:szCs w:val="22"/>
        </w:rPr>
        <w:t>Through-composed</w:t>
      </w:r>
      <w:r w:rsidRPr="001B66FE">
        <w:rPr>
          <w:rFonts w:ascii="Calibri" w:hAnsi="Calibri" w:cs="Times New Roman"/>
          <w:color w:val="000000"/>
          <w:sz w:val="22"/>
          <w:szCs w:val="22"/>
        </w:rPr>
        <w:t xml:space="preserve"> songs are rarely divided into sections. </w:t>
      </w:r>
      <w:proofErr w:type="gramStart"/>
      <w:r w:rsidRPr="001B66FE">
        <w:rPr>
          <w:rFonts w:ascii="Calibri" w:hAnsi="Calibri" w:cs="Times New Roman"/>
          <w:color w:val="000000"/>
          <w:sz w:val="22"/>
          <w:szCs w:val="22"/>
        </w:rPr>
        <w:t>Each phrase is succeeded by another to form a continuous chain</w:t>
      </w:r>
      <w:proofErr w:type="gramEnd"/>
      <w:r w:rsidRPr="001B66FE">
        <w:rPr>
          <w:rFonts w:ascii="Calibri" w:hAnsi="Calibri" w:cs="Times New Roman"/>
          <w:color w:val="000000"/>
          <w:sz w:val="22"/>
          <w:szCs w:val="22"/>
        </w:rPr>
        <w:t xml:space="preserve">. When larger sections are created they are almost never repeated. Completely new phrases appear at various points in the middle and even near the end. The total effect is usually that of a </w:t>
      </w:r>
      <w:r w:rsidRPr="001B66FE">
        <w:rPr>
          <w:rFonts w:ascii="Calibri" w:hAnsi="Calibri" w:cs="Times New Roman"/>
          <w:color w:val="000000"/>
          <w:sz w:val="22"/>
          <w:szCs w:val="22"/>
          <w:u w:val="single"/>
        </w:rPr>
        <w:t>gradually evolving form</w:t>
      </w:r>
      <w:r w:rsidRPr="001B66FE">
        <w:rPr>
          <w:rFonts w:ascii="Calibri" w:hAnsi="Calibri" w:cs="Times New Roman"/>
          <w:color w:val="000000"/>
          <w:sz w:val="22"/>
          <w:szCs w:val="22"/>
        </w:rPr>
        <w:t>, rather than an interrelationship of clearly established sections.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CC0000"/>
          <w:sz w:val="22"/>
          <w:szCs w:val="22"/>
        </w:rPr>
        <w:t>A Note on Variation</w:t>
      </w:r>
      <w:r w:rsidRPr="001B66FE">
        <w:rPr>
          <w:rFonts w:ascii="Calibri" w:hAnsi="Calibri" w:cs="Times New Roman"/>
          <w:color w:val="000000"/>
          <w:sz w:val="22"/>
          <w:szCs w:val="22"/>
        </w:rPr>
        <w:t xml:space="preserve">: In many songs involving alternation between a leader and a chorus, the chorus sings the same phrase over and over with little </w:t>
      </w:r>
      <w:r w:rsidRPr="001B66FE">
        <w:rPr>
          <w:rFonts w:ascii="Calibri" w:hAnsi="Calibri" w:cs="Times New Roman"/>
          <w:b/>
          <w:bCs/>
          <w:color w:val="000000"/>
          <w:sz w:val="22"/>
          <w:szCs w:val="22"/>
        </w:rPr>
        <w:t>melodic variation</w:t>
      </w:r>
      <w:r w:rsidRPr="001B66FE">
        <w:rPr>
          <w:rFonts w:ascii="Calibri" w:hAnsi="Calibri" w:cs="Times New Roman"/>
          <w:color w:val="000000"/>
          <w:sz w:val="22"/>
          <w:szCs w:val="22"/>
        </w:rPr>
        <w:t>, while the leader varies his or her part continually.</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If the leader's part is predominant,</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the song should be coded for a high degree of variation; if the leader has only a few notes to sing, the degree of variation is considered moderate.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The </w:t>
      </w:r>
      <w:r w:rsidRPr="001B66FE">
        <w:rPr>
          <w:rFonts w:ascii="Calibri" w:hAnsi="Calibri" w:cs="Times New Roman"/>
          <w:b/>
          <w:bCs/>
          <w:color w:val="000000"/>
          <w:sz w:val="22"/>
          <w:szCs w:val="22"/>
        </w:rPr>
        <w:t>melodic form</w:t>
      </w:r>
      <w:r w:rsidRPr="001B66FE">
        <w:rPr>
          <w:rFonts w:ascii="Calibri" w:hAnsi="Calibri" w:cs="Times New Roman"/>
          <w:color w:val="000000"/>
          <w:sz w:val="22"/>
          <w:szCs w:val="22"/>
        </w:rPr>
        <w:t xml:space="preserve"> series begins from the right of the coding line, at point 13, with the forms of litany.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 xml:space="preserve">Canonic </w:t>
      </w:r>
      <w:r w:rsidRPr="001B66FE">
        <w:rPr>
          <w:rFonts w:ascii="Calibri" w:hAnsi="Calibri" w:cs="Times New Roman"/>
          <w:color w:val="000000"/>
          <w:sz w:val="22"/>
          <w:szCs w:val="22"/>
        </w:rPr>
        <w:t>or</w:t>
      </w:r>
      <w:r w:rsidRPr="001B66FE">
        <w:rPr>
          <w:rFonts w:ascii="Calibri" w:hAnsi="Calibri" w:cs="Times New Roman"/>
          <w:b/>
          <w:bCs/>
          <w:color w:val="000000"/>
          <w:sz w:val="22"/>
          <w:szCs w:val="22"/>
        </w:rPr>
        <w:t xml:space="preserve"> round form</w:t>
      </w:r>
      <w:r w:rsidRPr="001B66FE">
        <w:rPr>
          <w:rFonts w:ascii="Calibri" w:hAnsi="Calibri" w:cs="Times New Roman"/>
          <w:color w:val="000000"/>
          <w:sz w:val="22"/>
          <w:szCs w:val="22"/>
        </w:rPr>
        <w:t xml:space="preserve">. Found only in certain types of polyphonic singing. The music is divided into two or more parts, each of which is rhythmically distinct. Each part is limited to one or two phrases repeated over and over. Simple rounds or canons are included here, and also the </w:t>
      </w:r>
      <w:r w:rsidRPr="001B66FE">
        <w:rPr>
          <w:rFonts w:ascii="Calibri" w:hAnsi="Calibri" w:cs="Times New Roman"/>
          <w:b/>
          <w:bCs/>
          <w:color w:val="000000"/>
          <w:sz w:val="22"/>
          <w:szCs w:val="22"/>
        </w:rPr>
        <w:t xml:space="preserve">hocketing </w:t>
      </w:r>
      <w:r w:rsidRPr="001B66FE">
        <w:rPr>
          <w:rFonts w:ascii="Calibri" w:hAnsi="Calibri" w:cs="Times New Roman"/>
          <w:color w:val="000000"/>
          <w:sz w:val="22"/>
          <w:szCs w:val="22"/>
        </w:rPr>
        <w:t xml:space="preserve">“bell chime” singing common among African </w:t>
      </w:r>
      <w:proofErr w:type="spellStart"/>
      <w:r w:rsidRPr="001B66FE">
        <w:rPr>
          <w:rFonts w:ascii="Calibri" w:hAnsi="Calibri" w:cs="Times New Roman"/>
          <w:color w:val="000000"/>
          <w:sz w:val="22"/>
          <w:szCs w:val="22"/>
        </w:rPr>
        <w:t>Khoisan</w:t>
      </w:r>
      <w:proofErr w:type="spellEnd"/>
      <w:r w:rsidRPr="001B66FE">
        <w:rPr>
          <w:rFonts w:ascii="Calibri" w:hAnsi="Calibri" w:cs="Times New Roman"/>
          <w:color w:val="000000"/>
          <w:sz w:val="22"/>
          <w:szCs w:val="22"/>
        </w:rPr>
        <w:t xml:space="preserve">-speaking Bushmen and Pygmy peoples of Eastern and Southern Africa.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12. </w:t>
      </w:r>
      <w:r w:rsidRPr="001B66FE">
        <w:rPr>
          <w:rFonts w:ascii="Calibri" w:hAnsi="Calibri" w:cs="Times New Roman"/>
          <w:b/>
          <w:bCs/>
          <w:color w:val="000000"/>
          <w:sz w:val="22"/>
          <w:szCs w:val="22"/>
        </w:rPr>
        <w:t>Simple litany</w:t>
      </w:r>
      <w:r w:rsidRPr="001B66FE">
        <w:rPr>
          <w:rFonts w:ascii="Calibri" w:hAnsi="Calibri" w:cs="Times New Roman"/>
          <w:color w:val="000000"/>
          <w:sz w:val="22"/>
          <w:szCs w:val="22"/>
        </w:rPr>
        <w:t xml:space="preserve">. One or two phrases repeated over and over again in the same order with </w:t>
      </w:r>
      <w:r w:rsidRPr="001B66FE">
        <w:rPr>
          <w:rFonts w:ascii="Calibri" w:hAnsi="Calibri" w:cs="Times New Roman"/>
          <w:b/>
          <w:bCs/>
          <w:color w:val="000000"/>
          <w:sz w:val="22"/>
          <w:szCs w:val="22"/>
        </w:rPr>
        <w:t>little or no variation</w:t>
      </w:r>
      <w:r w:rsidRPr="001B66FE">
        <w:rPr>
          <w:rFonts w:ascii="Calibri" w:hAnsi="Calibri" w:cs="Times New Roman"/>
          <w:color w:val="000000"/>
          <w:sz w:val="22"/>
          <w:szCs w:val="22"/>
        </w:rPr>
        <w:t xml:space="preserve">: A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or AB </w:t>
      </w:r>
      <w:proofErr w:type="spellStart"/>
      <w:r w:rsidRPr="001B66FE">
        <w:rPr>
          <w:rFonts w:ascii="Calibri" w:hAnsi="Calibri" w:cs="Times New Roman"/>
          <w:color w:val="000000"/>
          <w:sz w:val="22"/>
          <w:szCs w:val="22"/>
        </w:rPr>
        <w:t>AB</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AB</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AB</w:t>
      </w:r>
      <w:proofErr w:type="spellEnd"/>
      <w:r w:rsidRPr="001B66FE">
        <w:rPr>
          <w:rFonts w:ascii="Calibri" w:hAnsi="Calibri" w:cs="Times New Roman"/>
          <w:color w:val="000000"/>
          <w:sz w:val="22"/>
          <w:szCs w:val="22"/>
        </w:rPr>
        <w:t>. Code here even when such a form is preceded by one or two phrases of introduction.</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11. </w:t>
      </w:r>
      <w:r w:rsidRPr="001B66FE">
        <w:rPr>
          <w:rFonts w:ascii="Calibri" w:hAnsi="Calibri" w:cs="Times New Roman"/>
          <w:b/>
          <w:bCs/>
          <w:color w:val="000000"/>
          <w:sz w:val="22"/>
          <w:szCs w:val="22"/>
        </w:rPr>
        <w:t>Simple litany with a moderate amount of variation</w:t>
      </w:r>
      <w:r w:rsidRPr="001B66FE">
        <w:rPr>
          <w:rFonts w:ascii="Calibri" w:hAnsi="Calibri" w:cs="Times New Roman"/>
          <w:color w:val="000000"/>
          <w:sz w:val="22"/>
          <w:szCs w:val="22"/>
        </w:rPr>
        <w:t xml:space="preserve"> in each repeat.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Simple litany with a high degree of variation</w:t>
      </w:r>
      <w:r w:rsidRPr="001B66FE">
        <w:rPr>
          <w:rFonts w:ascii="Calibri" w:hAnsi="Calibri" w:cs="Times New Roman"/>
          <w:color w:val="000000"/>
          <w:sz w:val="22"/>
          <w:szCs w:val="22"/>
        </w:rPr>
        <w:t xml:space="preserve"> in each repeat.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Complex litany</w:t>
      </w:r>
      <w:r w:rsidRPr="001B66FE">
        <w:rPr>
          <w:rFonts w:ascii="Calibri" w:hAnsi="Calibri" w:cs="Times New Roman"/>
          <w:color w:val="000000"/>
          <w:sz w:val="22"/>
          <w:szCs w:val="22"/>
        </w:rPr>
        <w:t xml:space="preserve"> is similar to </w:t>
      </w:r>
      <w:r w:rsidRPr="001B66FE">
        <w:rPr>
          <w:rFonts w:ascii="Calibri" w:hAnsi="Calibri" w:cs="Times New Roman"/>
          <w:b/>
          <w:bCs/>
          <w:color w:val="0000FF"/>
          <w:sz w:val="22"/>
          <w:szCs w:val="22"/>
        </w:rPr>
        <w:t>12</w:t>
      </w:r>
      <w:r w:rsidRPr="001B66FE">
        <w:rPr>
          <w:rFonts w:ascii="Calibri" w:hAnsi="Calibri" w:cs="Times New Roman"/>
          <w:color w:val="000000"/>
          <w:sz w:val="22"/>
          <w:szCs w:val="22"/>
        </w:rPr>
        <w:t xml:space="preserve"> (simple litany), but involves certain complications, as in thee following cases: </w:t>
      </w:r>
    </w:p>
    <w:p w:rsidR="001B66FE" w:rsidRPr="001B66FE" w:rsidRDefault="001B66FE" w:rsidP="001B66FE">
      <w:pPr>
        <w:numPr>
          <w:ilvl w:val="0"/>
          <w:numId w:val="2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One or two new phrases inserted in the midst of an otherwise similar phrase pattern: ABABABACCAB . . . </w:t>
      </w:r>
    </w:p>
    <w:p w:rsidR="001B66FE" w:rsidRPr="001B66FE" w:rsidRDefault="001B66FE" w:rsidP="001B66FE">
      <w:pPr>
        <w:numPr>
          <w:ilvl w:val="0"/>
          <w:numId w:val="2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More than one litany pattern occurring in the same song; i.e. another new phrase may appear after the preceding one has been repeated several times. Such a pattern might be: AAAAAA . . . BBBBBB . . . CCCCCC . . . </w:t>
      </w:r>
    </w:p>
    <w:p w:rsidR="001B66FE" w:rsidRPr="001B66FE" w:rsidRDefault="001B66FE" w:rsidP="001B66FE">
      <w:pPr>
        <w:numPr>
          <w:ilvl w:val="0"/>
          <w:numId w:val="2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much African singing, a clear-cut litany is established and then a refrain, sometimes of one phrase, sometimes of more, may occur (see Line l8). If the </w:t>
      </w:r>
      <w:proofErr w:type="spellStart"/>
      <w:r w:rsidRPr="001B66FE">
        <w:rPr>
          <w:rFonts w:ascii="Calibri" w:hAnsi="Calibri" w:cs="Times New Roman"/>
          <w:color w:val="000000"/>
          <w:sz w:val="22"/>
          <w:szCs w:val="22"/>
        </w:rPr>
        <w:t>rfrain</w:t>
      </w:r>
      <w:proofErr w:type="spellEnd"/>
      <w:r w:rsidRPr="001B66FE">
        <w:rPr>
          <w:rFonts w:ascii="Calibri" w:hAnsi="Calibri" w:cs="Times New Roman"/>
          <w:color w:val="000000"/>
          <w:sz w:val="22"/>
          <w:szCs w:val="22"/>
        </w:rPr>
        <w:t xml:space="preserve"> seems to occur irregularly, as in AAARAARAAAAAR, then code as complex litany. </w:t>
      </w:r>
      <w:r w:rsidRPr="001B66FE">
        <w:rPr>
          <w:rFonts w:ascii="Calibri" w:hAnsi="Calibri" w:cs="Times New Roman"/>
          <w:color w:val="000000"/>
          <w:sz w:val="22"/>
          <w:szCs w:val="22"/>
          <w:u w:val="single"/>
        </w:rPr>
        <w:t>If it recurs regularly</w:t>
      </w:r>
      <w:r w:rsidRPr="001B66FE">
        <w:rPr>
          <w:rFonts w:ascii="Calibri" w:hAnsi="Calibri" w:cs="Times New Roman"/>
          <w:color w:val="000000"/>
          <w:sz w:val="22"/>
          <w:szCs w:val="22"/>
        </w:rPr>
        <w:t xml:space="preserve">, as in AAAARAAAARAAAAR, code as a </w:t>
      </w:r>
      <w:r w:rsidRPr="001B66FE">
        <w:rPr>
          <w:rFonts w:ascii="Calibri" w:hAnsi="Calibri" w:cs="Times New Roman"/>
          <w:b/>
          <w:bCs/>
          <w:color w:val="000000"/>
          <w:sz w:val="22"/>
          <w:szCs w:val="22"/>
        </w:rPr>
        <w:t>simple strophe</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6</w:t>
      </w:r>
      <w:r w:rsidRPr="001B66FE">
        <w:rPr>
          <w:rFonts w:ascii="Calibri" w:hAnsi="Calibri" w:cs="Times New Roman"/>
          <w:b/>
          <w:bCs/>
          <w:color w:val="000000"/>
          <w:sz w:val="22"/>
          <w:szCs w:val="22"/>
        </w:rPr>
        <w:t xml:space="preserve">, </w:t>
      </w:r>
      <w:r w:rsidRPr="001B66FE">
        <w:rPr>
          <w:rFonts w:ascii="Calibri" w:hAnsi="Calibri" w:cs="Times New Roman"/>
          <w:color w:val="000000"/>
          <w:sz w:val="22"/>
          <w:szCs w:val="22"/>
        </w:rPr>
        <w:t xml:space="preserve">below) If there are five or more consecutive repetitions of the same phrase, code both </w:t>
      </w:r>
      <w:r w:rsidRPr="001B66FE">
        <w:rPr>
          <w:rFonts w:ascii="Calibri" w:hAnsi="Calibri" w:cs="Times New Roman"/>
          <w:b/>
          <w:bCs/>
          <w:color w:val="0000FF"/>
          <w:sz w:val="22"/>
          <w:szCs w:val="22"/>
        </w:rPr>
        <w:t>9</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AAAAARAAAAAR. </w:t>
      </w:r>
    </w:p>
    <w:p w:rsidR="001B66FE" w:rsidRPr="001B66FE" w:rsidRDefault="001B66FE" w:rsidP="001B66FE">
      <w:pPr>
        <w:numPr>
          <w:ilvl w:val="0"/>
          <w:numId w:val="2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Litany pattern preceded by a short </w:t>
      </w:r>
      <w:r w:rsidRPr="001B66FE">
        <w:rPr>
          <w:rFonts w:ascii="Calibri" w:hAnsi="Calibri" w:cs="Times New Roman"/>
          <w:b/>
          <w:bCs/>
          <w:color w:val="000000"/>
          <w:sz w:val="22"/>
          <w:szCs w:val="22"/>
        </w:rPr>
        <w:t>through-composed</w:t>
      </w:r>
      <w:r w:rsidRPr="001B66FE">
        <w:rPr>
          <w:rFonts w:ascii="Calibri" w:hAnsi="Calibri" w:cs="Times New Roman"/>
          <w:color w:val="000000"/>
          <w:sz w:val="22"/>
          <w:szCs w:val="22"/>
        </w:rPr>
        <w:t xml:space="preserve"> passage </w:t>
      </w:r>
      <w:r w:rsidRPr="001B66FE">
        <w:rPr>
          <w:rFonts w:ascii="Calibri" w:hAnsi="Calibri" w:cs="Times New Roman"/>
          <w:b/>
          <w:bCs/>
          <w:color w:val="000000"/>
          <w:sz w:val="22"/>
          <w:szCs w:val="22"/>
        </w:rPr>
        <w:t>(</w:t>
      </w: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w:t>
      </w:r>
      <w:r w:rsidRPr="001B66FE">
        <w:rPr>
          <w:rFonts w:ascii="Calibri" w:hAnsi="Calibri" w:cs="Times New Roman"/>
          <w:color w:val="000000"/>
          <w:sz w:val="22"/>
          <w:szCs w:val="22"/>
        </w:rPr>
        <w:t>below</w:t>
      </w:r>
      <w:r w:rsidRPr="001B66FE">
        <w:rPr>
          <w:rFonts w:ascii="Calibri" w:hAnsi="Calibri" w:cs="Times New Roman"/>
          <w:b/>
          <w:bCs/>
          <w:color w:val="000000"/>
          <w:sz w:val="22"/>
          <w:szCs w:val="22"/>
        </w:rPr>
        <w:t>)</w:t>
      </w:r>
      <w:r w:rsidRPr="001B66FE">
        <w:rPr>
          <w:rFonts w:ascii="Calibri" w:hAnsi="Calibri" w:cs="Times New Roman"/>
          <w:color w:val="000000"/>
          <w:sz w:val="22"/>
          <w:szCs w:val="22"/>
        </w:rPr>
        <w:t xml:space="preserve">. </w:t>
      </w:r>
    </w:p>
    <w:p w:rsidR="001B66FE" w:rsidRPr="001B66FE" w:rsidRDefault="001B66FE" w:rsidP="001B66FE">
      <w:pPr>
        <w:numPr>
          <w:ilvl w:val="0"/>
          <w:numId w:val="2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Any litany involving more complexity than the simple repetition of one or two phrases should be coded complex litany.</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8. </w:t>
      </w:r>
      <w:r w:rsidRPr="001B66FE">
        <w:rPr>
          <w:rFonts w:ascii="Calibri" w:hAnsi="Calibri" w:cs="Times New Roman"/>
          <w:b/>
          <w:bCs/>
          <w:color w:val="000000"/>
          <w:sz w:val="22"/>
          <w:szCs w:val="22"/>
        </w:rPr>
        <w:t>Complex litany with a moderate degree of variation</w:t>
      </w:r>
      <w:r w:rsidRPr="001B66FE">
        <w:rPr>
          <w:rFonts w:ascii="Calibri" w:hAnsi="Calibri" w:cs="Times New Roman"/>
          <w:color w:val="000000"/>
          <w:sz w:val="22"/>
          <w:szCs w:val="22"/>
        </w:rPr>
        <w:t xml:space="preserve"> in each section.</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Complex litany with a high degree of variation</w:t>
      </w:r>
      <w:r w:rsidRPr="001B66FE">
        <w:rPr>
          <w:rFonts w:ascii="Calibri" w:hAnsi="Calibri" w:cs="Times New Roman"/>
          <w:color w:val="000000"/>
          <w:sz w:val="22"/>
          <w:szCs w:val="22"/>
        </w:rPr>
        <w:t xml:space="preserve"> in each section.</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6. </w:t>
      </w:r>
      <w:r w:rsidRPr="001B66FE">
        <w:rPr>
          <w:rFonts w:ascii="Calibri" w:hAnsi="Calibri" w:cs="Times New Roman"/>
          <w:b/>
          <w:bCs/>
          <w:color w:val="000000"/>
          <w:sz w:val="22"/>
          <w:szCs w:val="22"/>
        </w:rPr>
        <w:t>Simple strophe with little or no variation</w:t>
      </w:r>
      <w:r w:rsidRPr="001B66FE">
        <w:rPr>
          <w:rFonts w:ascii="Calibri" w:hAnsi="Calibri" w:cs="Times New Roman"/>
          <w:color w:val="000000"/>
          <w:sz w:val="22"/>
          <w:szCs w:val="22"/>
        </w:rPr>
        <w:t>. A series of three to eight (but not more than eight) phrases which are repeated, phrase by phrase, over and over, with no insertions of new material and no omissions or changes of order.</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8"/>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A complete section </w:t>
      </w:r>
      <w:proofErr w:type="gramStart"/>
      <w:r w:rsidRPr="001B66FE">
        <w:rPr>
          <w:rFonts w:ascii="Calibri" w:hAnsi="Calibri" w:cs="Times New Roman"/>
          <w:color w:val="000000"/>
          <w:sz w:val="22"/>
          <w:szCs w:val="22"/>
        </w:rPr>
        <w:t xml:space="preserve">must be performed </w:t>
      </w:r>
      <w:r w:rsidRPr="001B66FE">
        <w:rPr>
          <w:rFonts w:ascii="Calibri" w:hAnsi="Calibri" w:cs="Times New Roman"/>
          <w:color w:val="000000"/>
          <w:sz w:val="22"/>
          <w:szCs w:val="22"/>
          <w:u w:val="single"/>
        </w:rPr>
        <w:t>at least twice</w:t>
      </w:r>
      <w:r w:rsidRPr="001B66FE">
        <w:rPr>
          <w:rFonts w:ascii="Calibri" w:hAnsi="Calibri" w:cs="Times New Roman"/>
          <w:color w:val="000000"/>
          <w:sz w:val="22"/>
          <w:szCs w:val="22"/>
        </w:rPr>
        <w:t xml:space="preserve"> to be coded</w:t>
      </w:r>
      <w:proofErr w:type="gramEnd"/>
      <w:r w:rsidRPr="001B66FE">
        <w:rPr>
          <w:rFonts w:ascii="Calibri" w:hAnsi="Calibri" w:cs="Times New Roman"/>
          <w:color w:val="000000"/>
          <w:sz w:val="22"/>
          <w:szCs w:val="22"/>
        </w:rPr>
        <w:t xml:space="preserve"> as a simple strophe. Thus, a song with the repeated pattern ABACD </w:t>
      </w:r>
      <w:proofErr w:type="spellStart"/>
      <w:r w:rsidRPr="001B66FE">
        <w:rPr>
          <w:rFonts w:ascii="Calibri" w:hAnsi="Calibri" w:cs="Times New Roman"/>
          <w:color w:val="000000"/>
          <w:sz w:val="22"/>
          <w:szCs w:val="22"/>
        </w:rPr>
        <w:t>ABACD</w:t>
      </w:r>
      <w:proofErr w:type="spellEnd"/>
      <w:r w:rsidRPr="001B66FE">
        <w:rPr>
          <w:rFonts w:ascii="Calibri" w:hAnsi="Calibri" w:cs="Times New Roman"/>
          <w:color w:val="000000"/>
          <w:sz w:val="22"/>
          <w:szCs w:val="22"/>
        </w:rPr>
        <w:t xml:space="preserve"> is coded as a simple strophe, but if the whole consists of two sections such as ABACD ABAC with only a partial repetition, it should be coded as </w:t>
      </w:r>
      <w:r w:rsidRPr="001B66FE">
        <w:rPr>
          <w:rFonts w:ascii="Calibri" w:hAnsi="Calibri" w:cs="Times New Roman"/>
          <w:b/>
          <w:bCs/>
          <w:color w:val="000000"/>
          <w:sz w:val="22"/>
          <w:szCs w:val="22"/>
        </w:rPr>
        <w:t>complex strophe</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3</w:t>
      </w:r>
      <w:r w:rsidRPr="001B66FE">
        <w:rPr>
          <w:rFonts w:ascii="Calibri" w:hAnsi="Calibri" w:cs="Times New Roman"/>
          <w:color w:val="000000"/>
          <w:sz w:val="22"/>
          <w:szCs w:val="22"/>
        </w:rPr>
        <w:t xml:space="preserve">, see below). </w:t>
      </w:r>
    </w:p>
    <w:p w:rsidR="001B66FE" w:rsidRPr="001B66FE" w:rsidRDefault="001B66FE" w:rsidP="001B66FE">
      <w:pPr>
        <w:numPr>
          <w:ilvl w:val="0"/>
          <w:numId w:val="28"/>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A short pattern that is heard only once cannot be coded as a strophe, since there is no repetition of the whole pattern. Thus, a short song made up of only ABACD would be coded as </w:t>
      </w:r>
      <w:r w:rsidRPr="001B66FE">
        <w:rPr>
          <w:rFonts w:ascii="Calibri" w:hAnsi="Calibri" w:cs="Times New Roman"/>
          <w:b/>
          <w:bCs/>
          <w:color w:val="000000"/>
          <w:sz w:val="22"/>
          <w:szCs w:val="22"/>
        </w:rPr>
        <w:t>through composed</w:t>
      </w:r>
      <w:r w:rsidRPr="001B66FE">
        <w:rPr>
          <w:rFonts w:ascii="Calibri" w:hAnsi="Calibri" w:cs="Times New Roman"/>
          <w:color w:val="000000"/>
          <w:sz w:val="22"/>
          <w:szCs w:val="22"/>
        </w:rPr>
        <w:t xml:space="preserve"> (</w:t>
      </w:r>
      <w:r w:rsidRPr="001B66FE">
        <w:rPr>
          <w:rFonts w:ascii="Calibri" w:hAnsi="Calibri" w:cs="Times New Roman"/>
          <w:b/>
          <w:bCs/>
          <w:color w:val="3366FF"/>
          <w:sz w:val="22"/>
          <w:szCs w:val="22"/>
        </w:rPr>
        <w:t>1</w:t>
      </w:r>
      <w:r w:rsidRPr="001B66FE">
        <w:rPr>
          <w:rFonts w:ascii="Calibri" w:hAnsi="Calibri" w:cs="Times New Roman"/>
          <w:color w:val="3366FF"/>
          <w:sz w:val="22"/>
          <w:szCs w:val="22"/>
        </w:rPr>
        <w:t xml:space="preserve">, </w:t>
      </w:r>
      <w:r w:rsidRPr="001B66FE">
        <w:rPr>
          <w:rFonts w:ascii="Calibri" w:hAnsi="Calibri" w:cs="Times New Roman"/>
          <w:color w:val="000000"/>
          <w:sz w:val="22"/>
          <w:szCs w:val="22"/>
        </w:rPr>
        <w:t xml:space="preserve">see below), even though it may seem “strophic.” However, if the recording is an excerpt from a performance in which complete repetitions did take place, code </w:t>
      </w:r>
      <w:r w:rsidRPr="001B66FE">
        <w:rPr>
          <w:rFonts w:ascii="Calibri" w:hAnsi="Calibri" w:cs="Times New Roman"/>
          <w:b/>
          <w:bCs/>
          <w:color w:val="3366FF"/>
          <w:sz w:val="22"/>
          <w:szCs w:val="22"/>
        </w:rPr>
        <w:t>6</w:t>
      </w:r>
      <w:r w:rsidRPr="001B66FE">
        <w:rPr>
          <w:rFonts w:ascii="Calibri" w:hAnsi="Calibri" w:cs="Times New Roman"/>
          <w:color w:val="000000"/>
          <w:sz w:val="22"/>
          <w:szCs w:val="22"/>
        </w:rPr>
        <w:t>.</w:t>
      </w:r>
    </w:p>
    <w:p w:rsidR="001B66FE" w:rsidRPr="001B66FE" w:rsidRDefault="001B66FE" w:rsidP="001B66FE">
      <w:pPr>
        <w:numPr>
          <w:ilvl w:val="0"/>
          <w:numId w:val="28"/>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Some simple strophes may appear to be more complex than they really are. Thus, in certain Native American songs we have the phenomenon of </w:t>
      </w:r>
      <w:r w:rsidRPr="001B66FE">
        <w:rPr>
          <w:rFonts w:ascii="Calibri" w:hAnsi="Calibri" w:cs="Times New Roman"/>
          <w:color w:val="000000"/>
          <w:sz w:val="22"/>
          <w:szCs w:val="22"/>
          <w:u w:val="single"/>
        </w:rPr>
        <w:t>incomplete repetition</w:t>
      </w:r>
      <w:r w:rsidRPr="001B66FE">
        <w:rPr>
          <w:rFonts w:ascii="Calibri" w:hAnsi="Calibri" w:cs="Times New Roman"/>
          <w:color w:val="000000"/>
          <w:sz w:val="22"/>
          <w:szCs w:val="22"/>
        </w:rPr>
        <w:t xml:space="preserve">: ABCC ABC ABCC ABC. The first time through you may be listening for the repetition of a four-phrase strophe and decide that, since the last phrase does not recur as before, the pattern is complex, not simple. By listening through carefully to the end, however, one will realize that the entire seven-phrase pattern is repeated without omissions and the pattern does form a simple strophe: ABCCABC </w:t>
      </w:r>
      <w:proofErr w:type="spellStart"/>
      <w:r w:rsidRPr="001B66FE">
        <w:rPr>
          <w:rFonts w:ascii="Calibri" w:hAnsi="Calibri" w:cs="Times New Roman"/>
          <w:color w:val="000000"/>
          <w:sz w:val="22"/>
          <w:szCs w:val="22"/>
        </w:rPr>
        <w:t>ABCCABC</w:t>
      </w:r>
      <w:proofErr w:type="spellEnd"/>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b/>
          <w:bCs/>
          <w:color w:val="000000"/>
          <w:sz w:val="22"/>
          <w:szCs w:val="22"/>
        </w:rPr>
        <w:t>Simple strophe with a moderate amount of variation</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Simple strophe with much variation</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3. </w:t>
      </w:r>
      <w:r w:rsidRPr="001B66FE">
        <w:rPr>
          <w:rFonts w:ascii="Calibri" w:hAnsi="Calibri" w:cs="Times New Roman"/>
          <w:b/>
          <w:bCs/>
          <w:color w:val="000000"/>
          <w:sz w:val="22"/>
          <w:szCs w:val="22"/>
        </w:rPr>
        <w:t>Complex strophe with little or no variation</w:t>
      </w:r>
      <w:r w:rsidRPr="001B66FE">
        <w:rPr>
          <w:rFonts w:ascii="Calibri" w:hAnsi="Calibri" w:cs="Times New Roman"/>
          <w:b/>
          <w:bCs/>
          <w:color w:val="0000FF"/>
          <w:sz w:val="22"/>
          <w:szCs w:val="22"/>
        </w:rPr>
        <w:t>.</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3</w:t>
      </w:r>
      <w:r w:rsidRPr="001B66FE">
        <w:rPr>
          <w:rFonts w:ascii="Calibri" w:hAnsi="Calibri" w:cs="Times New Roman"/>
          <w:color w:val="000000"/>
          <w:sz w:val="22"/>
          <w:szCs w:val="22"/>
        </w:rPr>
        <w:t xml:space="preserve"> is similar to, but more complex than,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 More is contained within the form than the regular repetition of three to eight phrases. Here are several basic types of complex strophes that have turned up in our study:</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29"/>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There are more than eight phrases before a full repeat.</w:t>
      </w:r>
    </w:p>
    <w:p w:rsidR="001B66FE" w:rsidRPr="001B66FE" w:rsidRDefault="001B66FE" w:rsidP="001B66FE">
      <w:pPr>
        <w:numPr>
          <w:ilvl w:val="0"/>
          <w:numId w:val="29"/>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There is more than one refrain: ABA CD ABA EF. </w:t>
      </w:r>
    </w:p>
    <w:p w:rsidR="001B66FE" w:rsidRPr="001B66FE" w:rsidRDefault="001B66FE" w:rsidP="001B66FE">
      <w:pPr>
        <w:numPr>
          <w:ilvl w:val="0"/>
          <w:numId w:val="29"/>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refrain is not sung until the strophe has been repeated one or more times: ABA </w:t>
      </w:r>
      <w:proofErr w:type="spellStart"/>
      <w:r w:rsidRPr="001B66FE">
        <w:rPr>
          <w:rFonts w:ascii="Calibri" w:hAnsi="Calibri" w:cs="Times New Roman"/>
          <w:color w:val="000000"/>
          <w:sz w:val="22"/>
          <w:szCs w:val="22"/>
        </w:rPr>
        <w:t>ABA</w:t>
      </w:r>
      <w:proofErr w:type="spellEnd"/>
      <w:r w:rsidRPr="001B66FE">
        <w:rPr>
          <w:rFonts w:ascii="Calibri" w:hAnsi="Calibri" w:cs="Times New Roman"/>
          <w:color w:val="000000"/>
          <w:sz w:val="22"/>
          <w:szCs w:val="22"/>
        </w:rPr>
        <w:t xml:space="preserve"> CDE . . .</w:t>
      </w:r>
    </w:p>
    <w:p w:rsidR="001B66FE" w:rsidRPr="001B66FE" w:rsidRDefault="001B66FE" w:rsidP="001B66FE">
      <w:pPr>
        <w:numPr>
          <w:ilvl w:val="0"/>
          <w:numId w:val="29"/>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order of the phrases varies from strophe to strophe: ABAC AABC </w:t>
      </w:r>
      <w:proofErr w:type="gramStart"/>
      <w:r w:rsidRPr="001B66FE">
        <w:rPr>
          <w:rFonts w:ascii="Calibri" w:hAnsi="Calibri" w:cs="Times New Roman"/>
          <w:color w:val="000000"/>
          <w:sz w:val="22"/>
          <w:szCs w:val="22"/>
        </w:rPr>
        <w:t>ABAB.</w:t>
      </w:r>
      <w:proofErr w:type="gramEnd"/>
      <w:r w:rsidRPr="001B66FE">
        <w:rPr>
          <w:rFonts w:ascii="Calibri" w:hAnsi="Calibri" w:cs="Times New Roman"/>
          <w:color w:val="000000"/>
          <w:sz w:val="22"/>
          <w:szCs w:val="22"/>
        </w:rPr>
        <w:t xml:space="preserve"> . .</w:t>
      </w:r>
    </w:p>
    <w:p w:rsidR="001B66FE" w:rsidRPr="001B66FE" w:rsidRDefault="001B66FE" w:rsidP="001B66FE">
      <w:pPr>
        <w:numPr>
          <w:ilvl w:val="0"/>
          <w:numId w:val="29"/>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Some of the phrases are more often repeated in one strophe than another: ABC AABC ABC </w:t>
      </w:r>
      <w:proofErr w:type="spellStart"/>
      <w:r w:rsidRPr="001B66FE">
        <w:rPr>
          <w:rFonts w:ascii="Calibri" w:hAnsi="Calibri" w:cs="Times New Roman"/>
          <w:color w:val="000000"/>
          <w:sz w:val="22"/>
          <w:szCs w:val="22"/>
        </w:rPr>
        <w:t>ABC</w:t>
      </w:r>
      <w:proofErr w:type="spellEnd"/>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ABBC.</w:t>
      </w:r>
      <w:proofErr w:type="gramEnd"/>
      <w:r w:rsidRPr="001B66FE">
        <w:rPr>
          <w:rFonts w:ascii="Calibri" w:hAnsi="Calibri" w:cs="Times New Roman"/>
          <w:color w:val="000000"/>
          <w:sz w:val="22"/>
          <w:szCs w:val="22"/>
        </w:rPr>
        <w:t xml:space="preserve"> . .</w:t>
      </w:r>
    </w:p>
    <w:p w:rsidR="001B66FE" w:rsidRPr="001B66FE" w:rsidRDefault="001B66FE" w:rsidP="001B66FE">
      <w:pPr>
        <w:numPr>
          <w:ilvl w:val="0"/>
          <w:numId w:val="29"/>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A series of simple strophes followed during the course of the same song by a different series of simple strophes: AABC </w:t>
      </w:r>
      <w:proofErr w:type="spellStart"/>
      <w:r w:rsidRPr="001B66FE">
        <w:rPr>
          <w:rFonts w:ascii="Calibri" w:hAnsi="Calibri" w:cs="Times New Roman"/>
          <w:color w:val="000000"/>
          <w:sz w:val="22"/>
          <w:szCs w:val="22"/>
        </w:rPr>
        <w:t>AABC</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AABC</w:t>
      </w:r>
      <w:proofErr w:type="spellEnd"/>
      <w:r w:rsidRPr="001B66FE">
        <w:rPr>
          <w:rFonts w:ascii="Calibri" w:hAnsi="Calibri" w:cs="Times New Roman"/>
          <w:color w:val="000000"/>
          <w:sz w:val="22"/>
          <w:szCs w:val="22"/>
        </w:rPr>
        <w:t xml:space="preserve"> DEFE </w:t>
      </w:r>
      <w:proofErr w:type="spellStart"/>
      <w:proofErr w:type="gramStart"/>
      <w:r w:rsidRPr="001B66FE">
        <w:rPr>
          <w:rFonts w:ascii="Calibri" w:hAnsi="Calibri" w:cs="Times New Roman"/>
          <w:color w:val="000000"/>
          <w:sz w:val="22"/>
          <w:szCs w:val="22"/>
        </w:rPr>
        <w:t>DEFE</w:t>
      </w:r>
      <w:proofErr w:type="spellEnd"/>
      <w:r w:rsidRPr="001B66FE">
        <w:rPr>
          <w:rFonts w:ascii="Calibri" w:hAnsi="Calibri" w:cs="Times New Roman"/>
          <w:color w:val="000000"/>
          <w:sz w:val="22"/>
          <w:szCs w:val="22"/>
        </w:rPr>
        <w:t>.</w:t>
      </w:r>
      <w:proofErr w:type="gramEnd"/>
      <w:r w:rsidRPr="001B66FE">
        <w:rPr>
          <w:rFonts w:ascii="Calibri" w:hAnsi="Calibri" w:cs="Times New Roman"/>
          <w:color w:val="000000"/>
          <w:sz w:val="22"/>
          <w:szCs w:val="22"/>
        </w:rPr>
        <w:t xml:space="preserve"> .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2.</w:t>
      </w:r>
      <w:r w:rsidRPr="001B66FE">
        <w:rPr>
          <w:rFonts w:ascii="Calibri" w:hAnsi="Calibri" w:cs="Times New Roman"/>
          <w:b/>
          <w:bCs/>
          <w:color w:val="000000"/>
          <w:sz w:val="22"/>
          <w:szCs w:val="22"/>
        </w:rPr>
        <w:t xml:space="preserve"> Complex strophe with moderate to great variation</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Through-composed</w:t>
      </w:r>
      <w:r w:rsidRPr="001B66FE">
        <w:rPr>
          <w:rFonts w:ascii="Calibri" w:hAnsi="Calibri" w:cs="Times New Roman"/>
          <w:color w:val="000000"/>
          <w:sz w:val="22"/>
          <w:szCs w:val="22"/>
        </w:rPr>
        <w:t xml:space="preserve">. A song that has no recognizable litany or strophic pattern, but instead is made up of a series of phrase groups in which consistently repeated sections seldom if ever occur. Not every section of the piece need consist of completely new material; certain melodic motifs may recur throughout, but not in a regularly occurring order. </w:t>
      </w:r>
      <w:r w:rsidRPr="001B66FE">
        <w:rPr>
          <w:rFonts w:ascii="Calibri" w:hAnsi="Calibri" w:cs="Times New Roman"/>
          <w:b/>
          <w:bCs/>
          <w:color w:val="0000FF"/>
          <w:sz w:val="22"/>
          <w:szCs w:val="22"/>
        </w:rPr>
        <w:t>1</w:t>
      </w:r>
      <w:r w:rsidRPr="001B66FE">
        <w:rPr>
          <w:rFonts w:ascii="Calibri" w:hAnsi="Calibri" w:cs="Times New Roman"/>
          <w:color w:val="000000"/>
          <w:sz w:val="22"/>
          <w:szCs w:val="22"/>
        </w:rPr>
        <w:t xml:space="preserve"> is common in much Asian music as well as in Western art music.</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rPr>
        <w:t>Double coding</w:t>
      </w:r>
      <w:r w:rsidRPr="001B66FE">
        <w:rPr>
          <w:rFonts w:ascii="Calibri" w:hAnsi="Calibri" w:cs="Times New Roman"/>
          <w:color w:val="000000"/>
          <w:sz w:val="22"/>
          <w:szCs w:val="22"/>
        </w:rPr>
        <w:t xml:space="preserve"> may be resorted to in ambiguous cases such as these: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0"/>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A piece that has a definite strophic pattern, but in which all of the phrases end on the same note, strophe and litany should both be coded. </w:t>
      </w:r>
    </w:p>
    <w:p w:rsidR="001B66FE" w:rsidRPr="001B66FE" w:rsidRDefault="001B66FE" w:rsidP="001B66FE">
      <w:pPr>
        <w:numPr>
          <w:ilvl w:val="0"/>
          <w:numId w:val="30"/>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Some litanies have so much variation that they give the impression of being </w:t>
      </w:r>
      <w:proofErr w:type="gramStart"/>
      <w:r w:rsidRPr="001B66FE">
        <w:rPr>
          <w:rFonts w:ascii="Calibri" w:hAnsi="Calibri" w:cs="Times New Roman"/>
          <w:color w:val="000000"/>
          <w:sz w:val="22"/>
          <w:szCs w:val="22"/>
        </w:rPr>
        <w:t>through-composed</w:t>
      </w:r>
      <w:proofErr w:type="gramEnd"/>
      <w:r w:rsidRPr="001B66FE">
        <w:rPr>
          <w:rFonts w:ascii="Calibri" w:hAnsi="Calibri" w:cs="Times New Roman"/>
          <w:color w:val="000000"/>
          <w:sz w:val="22"/>
          <w:szCs w:val="22"/>
        </w:rPr>
        <w:t xml:space="preserve">. If the proper choice is unclear, code both </w:t>
      </w:r>
      <w:r w:rsidRPr="001B66FE">
        <w:rPr>
          <w:rFonts w:ascii="Calibri" w:hAnsi="Calibri" w:cs="Times New Roman"/>
          <w:b/>
          <w:bCs/>
          <w:color w:val="0000FF"/>
          <w:sz w:val="22"/>
          <w:szCs w:val="22"/>
        </w:rPr>
        <w:t xml:space="preserve">1 </w:t>
      </w:r>
      <w:r w:rsidRPr="001B66FE">
        <w:rPr>
          <w:rFonts w:ascii="Calibri" w:hAnsi="Calibri" w:cs="Times New Roman"/>
          <w:color w:val="000000"/>
          <w:sz w:val="22"/>
          <w:szCs w:val="22"/>
        </w:rPr>
        <w:t xml:space="preserve">and </w:t>
      </w: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w:t>
      </w:r>
      <w:r w:rsidRPr="001B66FE">
        <w:rPr>
          <w:rFonts w:ascii="Calibri" w:hAnsi="Calibri" w:cs="Times New Roman"/>
          <w:b/>
          <w:bCs/>
          <w:color w:val="365F91"/>
          <w:sz w:val="22"/>
          <w:szCs w:val="22"/>
        </w:rPr>
        <w:t xml:space="preserve"> </w:t>
      </w:r>
    </w:p>
    <w:p w:rsidR="001B66FE" w:rsidRPr="001B66FE" w:rsidRDefault="001B66FE" w:rsidP="001B66FE">
      <w:pPr>
        <w:numPr>
          <w:ilvl w:val="0"/>
          <w:numId w:val="30"/>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Sometimes two forms may follow one another in the same piece. For instance, a litany may be preceded by a through-composed introduction. In such a case, double code—unless the introduction is relatively short (see definition of</w:t>
      </w:r>
      <w:r w:rsidRPr="001B66FE">
        <w:rPr>
          <w:rFonts w:ascii="Calibri" w:hAnsi="Calibri" w:cs="Times New Roman"/>
          <w:b/>
          <w:bCs/>
          <w:color w:val="0000FF"/>
          <w:sz w:val="22"/>
          <w:szCs w:val="22"/>
        </w:rPr>
        <w:t xml:space="preserve"> 9</w:t>
      </w:r>
      <w:r w:rsidRPr="001B66FE">
        <w:rPr>
          <w:rFonts w:ascii="Calibri" w:hAnsi="Calibri" w:cs="Times New Roman"/>
          <w:b/>
          <w:bCs/>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17: Phrase Length</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 simple five-point scale is used to describe phrase length. Coding was done without a stopwatch for half the song sample, and then a test with a stopwatch was made. It was found that the length of phrase rated by ear closely approximated the stopwatch measurements.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If all phrases in the song are about the same length, coding should present no problem. If </w:t>
      </w:r>
      <w:r w:rsidRPr="001B66FE">
        <w:rPr>
          <w:rFonts w:ascii="Calibri" w:hAnsi="Calibri" w:cs="Times New Roman"/>
          <w:color w:val="000000"/>
          <w:sz w:val="22"/>
          <w:szCs w:val="22"/>
          <w:u w:val="single"/>
        </w:rPr>
        <w:t>most</w:t>
      </w:r>
      <w:r w:rsidRPr="001B66FE">
        <w:rPr>
          <w:rFonts w:ascii="Calibri" w:hAnsi="Calibri" w:cs="Times New Roman"/>
          <w:color w:val="000000"/>
          <w:sz w:val="22"/>
          <w:szCs w:val="22"/>
        </w:rPr>
        <w:t xml:space="preserve"> of the phrases are of the same length, or if one phrase length seems typical of the entire song, code for the typical or most frequent phrase length and disregard the atypical phrases. If you cannot decide which of two different lengths is most typical or frequent, </w:t>
      </w:r>
      <w:r w:rsidRPr="001B66FE">
        <w:rPr>
          <w:rFonts w:ascii="Calibri" w:hAnsi="Calibri" w:cs="Times New Roman"/>
          <w:color w:val="000000"/>
          <w:sz w:val="22"/>
          <w:szCs w:val="22"/>
          <w:u w:val="single"/>
        </w:rPr>
        <w:t>both</w:t>
      </w:r>
      <w:r w:rsidRPr="001B66FE">
        <w:rPr>
          <w:rFonts w:ascii="Calibri" w:hAnsi="Calibri" w:cs="Times New Roman"/>
          <w:color w:val="000000"/>
          <w:sz w:val="22"/>
          <w:szCs w:val="22"/>
        </w:rPr>
        <w:t xml:space="preserve"> should be coded. Use a stopwatch if desired.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Very long phrases.</w:t>
      </w:r>
      <w:r w:rsidRPr="001B66FE">
        <w:rPr>
          <w:rFonts w:ascii="Calibri" w:hAnsi="Calibri" w:cs="Times New Roman"/>
          <w:color w:val="000000"/>
          <w:sz w:val="22"/>
          <w:szCs w:val="22"/>
        </w:rPr>
        <w:t xml:space="preserve"> Phrases that seem to run to the limit or beyond the limit of a singer's </w:t>
      </w:r>
      <w:proofErr w:type="gramStart"/>
      <w:r w:rsidRPr="001B66FE">
        <w:rPr>
          <w:rFonts w:ascii="Calibri" w:hAnsi="Calibri" w:cs="Times New Roman"/>
          <w:color w:val="000000"/>
          <w:sz w:val="22"/>
          <w:szCs w:val="22"/>
        </w:rPr>
        <w:t>breath</w:t>
      </w:r>
      <w:proofErr w:type="gramEnd"/>
      <w:r w:rsidRPr="001B66FE">
        <w:rPr>
          <w:rFonts w:ascii="Calibri" w:hAnsi="Calibri" w:cs="Times New Roman"/>
          <w:color w:val="000000"/>
          <w:sz w:val="22"/>
          <w:szCs w:val="22"/>
        </w:rPr>
        <w:t xml:space="preserve"> capacity (l6+ seconds).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Long phrases</w:t>
      </w:r>
      <w:r w:rsidRPr="001B66FE">
        <w:rPr>
          <w:rFonts w:ascii="Calibri" w:hAnsi="Calibri" w:cs="Times New Roman"/>
          <w:color w:val="000000"/>
          <w:sz w:val="22"/>
          <w:szCs w:val="22"/>
        </w:rPr>
        <w:t>. An intermediate point between medium phrase lengths and very long phrases (10-15 seconds).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7.</w:t>
      </w:r>
      <w:r w:rsidRPr="001B66FE">
        <w:rPr>
          <w:rFonts w:ascii="Calibri" w:hAnsi="Calibri" w:cs="Times New Roman"/>
          <w:b/>
          <w:bCs/>
          <w:color w:val="000000"/>
          <w:sz w:val="22"/>
          <w:szCs w:val="22"/>
        </w:rPr>
        <w:t xml:space="preserve"> Medium phrases</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Normal for the familiar English ballad type (5-9 seconds).</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Short phrases</w:t>
      </w:r>
      <w:r w:rsidRPr="001B66FE">
        <w:rPr>
          <w:rFonts w:ascii="Calibri" w:hAnsi="Calibri" w:cs="Times New Roman"/>
          <w:color w:val="000000"/>
          <w:sz w:val="22"/>
          <w:szCs w:val="22"/>
        </w:rPr>
        <w:t>. (3-4 seconds).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Very short phrases</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(1-2 seconds).</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18: Number of Phrases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Determine the number of melodic phrases that occur in a song before a full repeat of the entire phrase sequence, as well as the presence or absence of phrase symmetry.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rPr>
        <w:t xml:space="preserve">1. Counting Phrases. </w:t>
      </w:r>
      <w:r w:rsidRPr="001B66FE">
        <w:rPr>
          <w:rFonts w:ascii="Calibri" w:hAnsi="Calibri" w:cs="Times New Roman"/>
          <w:color w:val="000000"/>
          <w:sz w:val="22"/>
          <w:szCs w:val="22"/>
        </w:rPr>
        <w:t xml:space="preserve">Count the number of phrases that occur in a song </w:t>
      </w:r>
      <w:r w:rsidRPr="001B66FE">
        <w:rPr>
          <w:rFonts w:ascii="Calibri" w:hAnsi="Calibri" w:cs="Times New Roman"/>
          <w:color w:val="000000"/>
          <w:sz w:val="22"/>
          <w:szCs w:val="22"/>
          <w:u w:val="single"/>
        </w:rPr>
        <w:t>before there is a full repeat.</w:t>
      </w:r>
      <w:r w:rsidRPr="001B66FE">
        <w:rPr>
          <w:rFonts w:ascii="Calibri" w:hAnsi="Calibri" w:cs="Times New Roman"/>
          <w:color w:val="000000"/>
          <w:sz w:val="22"/>
          <w:szCs w:val="22"/>
        </w:rPr>
        <w:t xml:space="preserve"> A song such as ABC </w:t>
      </w:r>
      <w:proofErr w:type="spellStart"/>
      <w:r w:rsidRPr="001B66FE">
        <w:rPr>
          <w:rFonts w:ascii="Calibri" w:hAnsi="Calibri" w:cs="Times New Roman"/>
          <w:color w:val="000000"/>
          <w:sz w:val="22"/>
          <w:szCs w:val="22"/>
        </w:rPr>
        <w:t>ABC</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ABC</w:t>
      </w:r>
      <w:proofErr w:type="spellEnd"/>
      <w:r w:rsidRPr="001B66FE">
        <w:rPr>
          <w:rFonts w:ascii="Calibri" w:hAnsi="Calibri" w:cs="Times New Roman"/>
          <w:color w:val="000000"/>
          <w:sz w:val="22"/>
          <w:szCs w:val="22"/>
        </w:rPr>
        <w:t xml:space="preserve"> would be considered to have three phrases. ABC </w:t>
      </w:r>
      <w:proofErr w:type="spellStart"/>
      <w:r w:rsidRPr="001B66FE">
        <w:rPr>
          <w:rFonts w:ascii="Calibri" w:hAnsi="Calibri" w:cs="Times New Roman"/>
          <w:color w:val="000000"/>
          <w:sz w:val="22"/>
          <w:szCs w:val="22"/>
        </w:rPr>
        <w:t>ABC</w:t>
      </w:r>
      <w:proofErr w:type="spellEnd"/>
      <w:r w:rsidRPr="001B66FE">
        <w:rPr>
          <w:rFonts w:ascii="Calibri" w:hAnsi="Calibri" w:cs="Times New Roman"/>
          <w:color w:val="000000"/>
          <w:sz w:val="22"/>
          <w:szCs w:val="22"/>
        </w:rPr>
        <w:t xml:space="preserve"> DE, ABC </w:t>
      </w:r>
      <w:proofErr w:type="spellStart"/>
      <w:r w:rsidRPr="001B66FE">
        <w:rPr>
          <w:rFonts w:ascii="Calibri" w:hAnsi="Calibri" w:cs="Times New Roman"/>
          <w:color w:val="000000"/>
          <w:sz w:val="22"/>
          <w:szCs w:val="22"/>
        </w:rPr>
        <w:t>ABC</w:t>
      </w:r>
      <w:proofErr w:type="spellEnd"/>
      <w:r w:rsidRPr="001B66FE">
        <w:rPr>
          <w:rFonts w:ascii="Calibri" w:hAnsi="Calibri" w:cs="Times New Roman"/>
          <w:color w:val="000000"/>
          <w:sz w:val="22"/>
          <w:szCs w:val="22"/>
        </w:rPr>
        <w:t xml:space="preserve"> DE, ABC </w:t>
      </w:r>
      <w:proofErr w:type="spellStart"/>
      <w:r w:rsidRPr="001B66FE">
        <w:rPr>
          <w:rFonts w:ascii="Calibri" w:hAnsi="Calibri" w:cs="Times New Roman"/>
          <w:color w:val="000000"/>
          <w:sz w:val="22"/>
          <w:szCs w:val="22"/>
        </w:rPr>
        <w:t>ABC</w:t>
      </w:r>
      <w:proofErr w:type="spellEnd"/>
      <w:r w:rsidRPr="001B66FE">
        <w:rPr>
          <w:rFonts w:ascii="Calibri" w:hAnsi="Calibri" w:cs="Times New Roman"/>
          <w:color w:val="000000"/>
          <w:sz w:val="22"/>
          <w:szCs w:val="22"/>
        </w:rPr>
        <w:t xml:space="preserve"> DE has a full repeat only after eight phrases, despite the partial repeat of the ABC section.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1"/>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Some songs having in their entirety such a pattern as ABC AB BC ABC BC, or ABC AABC, contain no full repeat. Here the number of phrases counted should be the total of </w:t>
      </w:r>
      <w:r w:rsidRPr="001B66FE">
        <w:rPr>
          <w:rFonts w:ascii="Calibri" w:hAnsi="Calibri" w:cs="Times New Roman"/>
          <w:color w:val="000000"/>
          <w:sz w:val="22"/>
          <w:szCs w:val="22"/>
          <w:u w:val="single"/>
        </w:rPr>
        <w:t>all</w:t>
      </w:r>
      <w:r w:rsidRPr="001B66FE">
        <w:rPr>
          <w:rFonts w:ascii="Calibri" w:hAnsi="Calibri" w:cs="Times New Roman"/>
          <w:color w:val="000000"/>
          <w:sz w:val="22"/>
          <w:szCs w:val="22"/>
        </w:rPr>
        <w:t xml:space="preserve"> the phrases — in the first case, l2, and the second, 7.</w:t>
      </w:r>
    </w:p>
    <w:p w:rsidR="001B66FE" w:rsidRPr="001B66FE" w:rsidRDefault="001B66FE" w:rsidP="001B66FE">
      <w:pPr>
        <w:numPr>
          <w:ilvl w:val="0"/>
          <w:numId w:val="31"/>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The exception to this rule occurs in </w:t>
      </w:r>
      <w:r w:rsidRPr="001B66FE">
        <w:rPr>
          <w:rFonts w:ascii="Calibri" w:hAnsi="Calibri" w:cs="Times New Roman"/>
          <w:b/>
          <w:bCs/>
          <w:color w:val="000000"/>
          <w:sz w:val="22"/>
          <w:szCs w:val="22"/>
        </w:rPr>
        <w:t>complex litanies</w:t>
      </w:r>
      <w:r w:rsidRPr="001B66FE">
        <w:rPr>
          <w:rFonts w:ascii="Calibri" w:hAnsi="Calibri" w:cs="Times New Roman"/>
          <w:color w:val="000000"/>
          <w:sz w:val="22"/>
          <w:szCs w:val="22"/>
        </w:rPr>
        <w:t xml:space="preserve">, in which the initial pattern of a frequently repeated phrase governs the coding decision. Thus a complex litany organized as A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B C A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w:t>
      </w:r>
      <w:proofErr w:type="spellStart"/>
      <w:r w:rsidRPr="001B66FE">
        <w:rPr>
          <w:rFonts w:ascii="Calibri" w:hAnsi="Calibri" w:cs="Times New Roman"/>
          <w:color w:val="000000"/>
          <w:sz w:val="22"/>
          <w:szCs w:val="22"/>
        </w:rPr>
        <w:t>A</w:t>
      </w:r>
      <w:proofErr w:type="spellEnd"/>
      <w:r w:rsidRPr="001B66FE">
        <w:rPr>
          <w:rFonts w:ascii="Calibri" w:hAnsi="Calibri" w:cs="Times New Roman"/>
          <w:color w:val="000000"/>
          <w:sz w:val="22"/>
          <w:szCs w:val="22"/>
        </w:rPr>
        <w:t xml:space="preserve"> B C would be considered to have one phrase, since the initial pattern is a repeat of the single phrase “A.”</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left="360" w:right="-900"/>
        <w:rPr>
          <w:rFonts w:ascii="Times" w:hAnsi="Times" w:cs="Times New Roman"/>
          <w:sz w:val="20"/>
          <w:szCs w:val="20"/>
        </w:rPr>
      </w:pPr>
      <w:r w:rsidRPr="001B66FE">
        <w:rPr>
          <w:rFonts w:ascii="Calibri" w:hAnsi="Calibri" w:cs="Times New Roman"/>
          <w:color w:val="000000"/>
          <w:sz w:val="22"/>
          <w:szCs w:val="22"/>
        </w:rPr>
        <w:t xml:space="preserve">Since phrase counting can be confusing, especially if there are many phrases in a song, adopt a straightforward method of keeping count. Raising a finger at the beginning or end of each phrase is one way to do this.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rPr>
        <w:t xml:space="preserve">2. Symmetry/Asymmetry. </w:t>
      </w:r>
      <w:r w:rsidRPr="001B66FE">
        <w:rPr>
          <w:rFonts w:ascii="Calibri" w:hAnsi="Calibri" w:cs="Times New Roman"/>
          <w:color w:val="000000"/>
          <w:sz w:val="22"/>
          <w:szCs w:val="22"/>
        </w:rPr>
        <w:t xml:space="preserve">Also code the presence or absence of </w:t>
      </w:r>
      <w:r w:rsidRPr="001B66FE">
        <w:rPr>
          <w:rFonts w:ascii="Calibri" w:hAnsi="Calibri" w:cs="Times New Roman"/>
          <w:b/>
          <w:bCs/>
          <w:color w:val="000000"/>
          <w:sz w:val="22"/>
          <w:szCs w:val="22"/>
        </w:rPr>
        <w:t>phrase symmetry</w:t>
      </w:r>
      <w:r w:rsidRPr="001B66FE">
        <w:rPr>
          <w:rFonts w:ascii="Calibri" w:hAnsi="Calibri" w:cs="Times New Roman"/>
          <w:color w:val="000000"/>
          <w:sz w:val="22"/>
          <w:szCs w:val="22"/>
        </w:rPr>
        <w:t xml:space="preserve">. If all phrases of a melody are approximately the same length, code for symmetry. If </w:t>
      </w:r>
      <w:r w:rsidRPr="001B66FE">
        <w:rPr>
          <w:rFonts w:ascii="Calibri" w:hAnsi="Calibri" w:cs="Times New Roman"/>
          <w:color w:val="000000"/>
          <w:sz w:val="22"/>
          <w:szCs w:val="22"/>
          <w:u w:val="single"/>
        </w:rPr>
        <w:t>even one</w:t>
      </w:r>
      <w:r w:rsidRPr="001B66FE">
        <w:rPr>
          <w:rFonts w:ascii="Calibri" w:hAnsi="Calibri" w:cs="Times New Roman"/>
          <w:color w:val="000000"/>
          <w:sz w:val="22"/>
          <w:szCs w:val="22"/>
        </w:rPr>
        <w:t xml:space="preserve"> deviates from the standard pattern, code for asymmetry.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There are eight points on this scale: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color w:val="000000"/>
          <w:sz w:val="22"/>
          <w:szCs w:val="22"/>
        </w:rPr>
        <w:t>There are more than eight phrases before a full repeat.</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spacing w:line="480" w:lineRule="auto"/>
        <w:ind w:right="-900"/>
        <w:rPr>
          <w:rFonts w:ascii="Times" w:hAnsi="Times" w:cs="Times New Roman"/>
          <w:sz w:val="20"/>
          <w:szCs w:val="20"/>
        </w:rPr>
      </w:pPr>
      <w:r w:rsidRPr="001B66FE">
        <w:rPr>
          <w:rFonts w:ascii="Calibri" w:hAnsi="Calibri" w:cs="Times New Roman"/>
          <w:b/>
          <w:bCs/>
          <w:color w:val="0000FF"/>
          <w:sz w:val="22"/>
          <w:szCs w:val="22"/>
        </w:rPr>
        <w:t xml:space="preserve">3. </w:t>
      </w:r>
      <w:r w:rsidRPr="001B66FE">
        <w:rPr>
          <w:rFonts w:ascii="Calibri" w:hAnsi="Calibri" w:cs="Times New Roman"/>
          <w:color w:val="000000"/>
          <w:sz w:val="22"/>
          <w:szCs w:val="22"/>
        </w:rPr>
        <w:t>There are five or seven phrases before a full repeat.</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color w:val="000000"/>
          <w:sz w:val="22"/>
          <w:szCs w:val="22"/>
        </w:rPr>
        <w:t xml:space="preserve">There are four or eight phrases, asymmetrically arranged.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6. </w:t>
      </w:r>
      <w:r w:rsidRPr="001B66FE">
        <w:rPr>
          <w:rFonts w:ascii="Calibri" w:hAnsi="Calibri" w:cs="Times New Roman"/>
          <w:color w:val="000000"/>
          <w:sz w:val="22"/>
          <w:szCs w:val="22"/>
        </w:rPr>
        <w:t>Four or eight phrases symmetrically arranged. All of the phrases are approximately the same length.</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spacing w:line="480" w:lineRule="auto"/>
        <w:ind w:right="-900"/>
        <w:rPr>
          <w:rFonts w:ascii="Times" w:hAnsi="Times" w:cs="Times New Roman"/>
          <w:sz w:val="20"/>
          <w:szCs w:val="20"/>
        </w:rPr>
      </w:pPr>
      <w:r w:rsidRPr="001B66FE">
        <w:rPr>
          <w:rFonts w:ascii="Calibri" w:hAnsi="Calibri" w:cs="Times New Roman"/>
          <w:b/>
          <w:bCs/>
          <w:color w:val="0000FF"/>
          <w:sz w:val="22"/>
          <w:szCs w:val="22"/>
        </w:rPr>
        <w:t xml:space="preserve">8. </w:t>
      </w:r>
      <w:r w:rsidRPr="001B66FE">
        <w:rPr>
          <w:rFonts w:ascii="Calibri" w:hAnsi="Calibri" w:cs="Times New Roman"/>
          <w:color w:val="000000"/>
          <w:sz w:val="22"/>
          <w:szCs w:val="22"/>
        </w:rPr>
        <w:t>Three or six phrases, asymmetrically arranged.</w:t>
      </w:r>
    </w:p>
    <w:p w:rsidR="001B66FE" w:rsidRPr="001B66FE" w:rsidRDefault="001B66FE" w:rsidP="001B66FE">
      <w:pPr>
        <w:spacing w:line="480" w:lineRule="auto"/>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color w:val="000000"/>
          <w:sz w:val="22"/>
          <w:szCs w:val="22"/>
        </w:rPr>
        <w:t>Three or six phrases, symmetrically arranged.</w:t>
      </w:r>
    </w:p>
    <w:p w:rsidR="001B66FE" w:rsidRPr="001B66FE" w:rsidRDefault="001B66FE" w:rsidP="001B66FE">
      <w:pPr>
        <w:spacing w:line="480" w:lineRule="auto"/>
        <w:ind w:right="-900"/>
        <w:rPr>
          <w:rFonts w:ascii="Times" w:hAnsi="Times" w:cs="Times New Roman"/>
          <w:sz w:val="20"/>
          <w:szCs w:val="20"/>
        </w:rPr>
      </w:pPr>
      <w:r w:rsidRPr="001B66FE">
        <w:rPr>
          <w:rFonts w:ascii="Calibri" w:hAnsi="Calibri" w:cs="Times New Roman"/>
          <w:b/>
          <w:bCs/>
          <w:color w:val="0000FF"/>
          <w:sz w:val="22"/>
          <w:szCs w:val="22"/>
        </w:rPr>
        <w:t xml:space="preserve">11. </w:t>
      </w:r>
      <w:r w:rsidRPr="001B66FE">
        <w:rPr>
          <w:rFonts w:ascii="Calibri" w:hAnsi="Calibri" w:cs="Times New Roman"/>
          <w:color w:val="000000"/>
          <w:sz w:val="22"/>
          <w:szCs w:val="22"/>
        </w:rPr>
        <w:t>Two phrases asymmetrically arranged.</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color w:val="000000"/>
          <w:sz w:val="22"/>
          <w:szCs w:val="22"/>
        </w:rPr>
        <w:t>One or two phrases, symmetrically arranged.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rPr>
        <w:t>Double coding</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Double code if a song is divided into two parts, one of which has a different number of phrases from the other.</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You may also need to double code if a song is double-coded for </w:t>
      </w:r>
      <w:r w:rsidRPr="001B66FE">
        <w:rPr>
          <w:rFonts w:ascii="Calibri" w:hAnsi="Calibri" w:cs="Times New Roman"/>
          <w:b/>
          <w:bCs/>
          <w:color w:val="000000"/>
          <w:sz w:val="22"/>
          <w:szCs w:val="22"/>
        </w:rPr>
        <w:t>Melodic Form</w:t>
      </w:r>
      <w:r w:rsidRPr="001B66FE">
        <w:rPr>
          <w:rFonts w:ascii="Calibri" w:hAnsi="Calibri" w:cs="Times New Roman"/>
          <w:color w:val="000000"/>
          <w:sz w:val="22"/>
          <w:szCs w:val="22"/>
        </w:rPr>
        <w:t xml:space="preserve"> (Line 16), which would indicate that the form could be looked at in </w:t>
      </w:r>
      <w:r w:rsidRPr="001B66FE">
        <w:rPr>
          <w:rFonts w:ascii="Calibri" w:hAnsi="Calibri" w:cs="Times New Roman"/>
          <w:color w:val="000000"/>
          <w:sz w:val="22"/>
          <w:szCs w:val="22"/>
          <w:u w:val="single"/>
        </w:rPr>
        <w:t>two different ways</w:t>
      </w:r>
      <w:r w:rsidRPr="001B66FE">
        <w:rPr>
          <w:rFonts w:ascii="Calibri" w:hAnsi="Calibri" w:cs="Times New Roman"/>
          <w:color w:val="000000"/>
          <w:sz w:val="22"/>
          <w:szCs w:val="22"/>
        </w:rPr>
        <w:t xml:space="preserve">. For example, a song coded for both </w:t>
      </w:r>
      <w:r w:rsidRPr="001B66FE">
        <w:rPr>
          <w:rFonts w:ascii="Calibri" w:hAnsi="Calibri" w:cs="Times New Roman"/>
          <w:b/>
          <w:bCs/>
          <w:color w:val="0000FF"/>
          <w:sz w:val="22"/>
          <w:szCs w:val="22"/>
        </w:rPr>
        <w:t>1</w:t>
      </w:r>
      <w:r w:rsidRPr="001B66FE">
        <w:rPr>
          <w:rFonts w:ascii="Calibri" w:hAnsi="Calibri" w:cs="Times New Roman"/>
          <w:color w:val="000000"/>
          <w:sz w:val="22"/>
          <w:szCs w:val="22"/>
        </w:rPr>
        <w:t xml:space="preserve"> (through-composed) and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xml:space="preserve"> (litany with variation) on Line 16 might be double-coded as </w:t>
      </w:r>
      <w:r w:rsidRPr="001B66FE">
        <w:rPr>
          <w:rFonts w:ascii="Calibri" w:hAnsi="Calibri" w:cs="Times New Roman"/>
          <w:b/>
          <w:bCs/>
          <w:color w:val="0000FF"/>
          <w:sz w:val="22"/>
          <w:szCs w:val="22"/>
        </w:rPr>
        <w:t>1</w:t>
      </w:r>
      <w:r w:rsidRPr="001B66FE">
        <w:rPr>
          <w:rFonts w:ascii="Calibri" w:hAnsi="Calibri" w:cs="Times New Roman"/>
          <w:color w:val="000000"/>
          <w:sz w:val="22"/>
          <w:szCs w:val="22"/>
        </w:rPr>
        <w:t xml:space="preserve"> and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(or </w:t>
      </w:r>
      <w:r w:rsidRPr="001B66FE">
        <w:rPr>
          <w:rFonts w:ascii="Calibri" w:hAnsi="Calibri" w:cs="Times New Roman"/>
          <w:b/>
          <w:bCs/>
          <w:color w:val="0000FF"/>
          <w:sz w:val="22"/>
          <w:szCs w:val="22"/>
        </w:rPr>
        <w:t>12</w:t>
      </w:r>
      <w:r w:rsidRPr="001B66FE">
        <w:rPr>
          <w:rFonts w:ascii="Calibri" w:hAnsi="Calibri" w:cs="Times New Roman"/>
          <w:color w:val="000000"/>
          <w:sz w:val="22"/>
          <w:szCs w:val="22"/>
        </w:rPr>
        <w:t>) here.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tbl>
      <w:tblPr>
        <w:tblW w:w="0" w:type="auto"/>
        <w:tblCellMar>
          <w:top w:w="15" w:type="dxa"/>
          <w:left w:w="15" w:type="dxa"/>
          <w:bottom w:w="15" w:type="dxa"/>
          <w:right w:w="15" w:type="dxa"/>
        </w:tblCellMar>
        <w:tblLook w:val="04A0" w:firstRow="1" w:lastRow="0" w:firstColumn="1" w:lastColumn="0" w:noHBand="0" w:noVBand="1"/>
      </w:tblPr>
      <w:tblGrid>
        <w:gridCol w:w="7876"/>
      </w:tblGrid>
      <w:tr w:rsidR="001B66FE" w:rsidRPr="001B66FE" w:rsidTr="001B66FE">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For </w:t>
            </w:r>
            <w:r w:rsidRPr="001B66FE">
              <w:rPr>
                <w:rFonts w:ascii="Calibri" w:hAnsi="Calibri" w:cs="Times New Roman"/>
                <w:b/>
                <w:bCs/>
                <w:color w:val="0000FF"/>
                <w:sz w:val="22"/>
                <w:szCs w:val="22"/>
              </w:rPr>
              <w:t>Lines 19 through 21</w:t>
            </w:r>
            <w:r w:rsidRPr="001B66FE">
              <w:rPr>
                <w:rFonts w:ascii="Calibri" w:hAnsi="Calibri" w:cs="Times New Roman"/>
                <w:color w:val="0000FF"/>
                <w:sz w:val="22"/>
                <w:szCs w:val="22"/>
              </w:rPr>
              <w:t xml:space="preserve"> </w:t>
            </w:r>
            <w:r w:rsidRPr="001B66FE">
              <w:rPr>
                <w:rFonts w:ascii="Calibri" w:hAnsi="Calibri" w:cs="Times New Roman"/>
                <w:color w:val="000000"/>
                <w:sz w:val="22"/>
                <w:szCs w:val="22"/>
              </w:rPr>
              <w:t>it will be helpful to read through the note</w:t>
            </w:r>
            <w:r w:rsidRPr="001B66FE">
              <w:rPr>
                <w:rFonts w:ascii="Calibri" w:hAnsi="Calibri" w:cs="Times New Roman"/>
                <w:b/>
                <w:bCs/>
                <w:color w:val="3366FF"/>
                <w:sz w:val="22"/>
                <w:szCs w:val="22"/>
              </w:rPr>
              <w:t xml:space="preserve"> On </w:t>
            </w:r>
            <w:r w:rsidRPr="001B66FE">
              <w:rPr>
                <w:rFonts w:ascii="Calibri" w:hAnsi="Calibri" w:cs="Times New Roman"/>
                <w:b/>
                <w:bCs/>
                <w:color w:val="0000FF"/>
                <w:sz w:val="22"/>
                <w:szCs w:val="22"/>
              </w:rPr>
              <w:t>Coding Melodic Features.</w:t>
            </w:r>
          </w:p>
        </w:tc>
      </w:tr>
    </w:tbl>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19: Position of Final Tone</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The relation of the final note to the total range of the song is considered here. The practical ear training one develops through careful listening to the musical examples provides an easy, non-technical approach to the concepts outlined here.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numPr>
          <w:ilvl w:val="0"/>
          <w:numId w:val="32"/>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simple </w:t>
      </w:r>
      <w:r w:rsidRPr="001B66FE">
        <w:rPr>
          <w:rFonts w:ascii="Calibri" w:hAnsi="Calibri" w:cs="Times New Roman"/>
          <w:b/>
          <w:bCs/>
          <w:color w:val="000000"/>
          <w:sz w:val="22"/>
          <w:szCs w:val="22"/>
        </w:rPr>
        <w:t>strophic</w:t>
      </w:r>
      <w:r w:rsidRPr="001B66FE">
        <w:rPr>
          <w:rFonts w:ascii="Calibri" w:hAnsi="Calibri" w:cs="Times New Roman"/>
          <w:color w:val="000000"/>
          <w:sz w:val="22"/>
          <w:szCs w:val="22"/>
        </w:rPr>
        <w:t xml:space="preserve"> or </w:t>
      </w:r>
      <w:r w:rsidRPr="001B66FE">
        <w:rPr>
          <w:rFonts w:ascii="Calibri" w:hAnsi="Calibri" w:cs="Times New Roman"/>
          <w:b/>
          <w:bCs/>
          <w:color w:val="000000"/>
          <w:sz w:val="22"/>
          <w:szCs w:val="22"/>
        </w:rPr>
        <w:t>litany</w:t>
      </w:r>
      <w:r w:rsidRPr="001B66FE">
        <w:rPr>
          <w:rFonts w:ascii="Calibri" w:hAnsi="Calibri" w:cs="Times New Roman"/>
          <w:color w:val="000000"/>
          <w:sz w:val="22"/>
          <w:szCs w:val="22"/>
        </w:rPr>
        <w:t xml:space="preserve"> songs, one need only listen for the last note of a </w:t>
      </w:r>
      <w:r w:rsidRPr="001B66FE">
        <w:rPr>
          <w:rFonts w:ascii="Calibri" w:hAnsi="Calibri" w:cs="Times New Roman"/>
          <w:color w:val="000000"/>
          <w:sz w:val="22"/>
          <w:szCs w:val="22"/>
          <w:u w:val="single"/>
        </w:rPr>
        <w:t>repeated section</w:t>
      </w:r>
      <w:r w:rsidRPr="001B66FE">
        <w:rPr>
          <w:rFonts w:ascii="Calibri" w:hAnsi="Calibri" w:cs="Times New Roman"/>
          <w:i/>
          <w:iCs/>
          <w:color w:val="000000"/>
          <w:sz w:val="22"/>
          <w:szCs w:val="22"/>
        </w:rPr>
        <w:t>.</w:t>
      </w:r>
      <w:r w:rsidRPr="001B66FE">
        <w:rPr>
          <w:rFonts w:ascii="Calibri" w:hAnsi="Calibri" w:cs="Times New Roman"/>
          <w:color w:val="000000"/>
          <w:sz w:val="22"/>
          <w:szCs w:val="22"/>
        </w:rPr>
        <w:t xml:space="preserve"> </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3"/>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w:t>
      </w:r>
      <w:r w:rsidRPr="001B66FE">
        <w:rPr>
          <w:rFonts w:ascii="Calibri" w:hAnsi="Calibri" w:cs="Times New Roman"/>
          <w:b/>
          <w:bCs/>
          <w:color w:val="000000"/>
          <w:sz w:val="22"/>
          <w:szCs w:val="22"/>
        </w:rPr>
        <w:t>through composed</w:t>
      </w:r>
      <w:r w:rsidRPr="001B66FE">
        <w:rPr>
          <w:rFonts w:ascii="Calibri" w:hAnsi="Calibri" w:cs="Times New Roman"/>
          <w:color w:val="000000"/>
          <w:sz w:val="22"/>
          <w:szCs w:val="22"/>
        </w:rPr>
        <w:t xml:space="preserve"> and certain </w:t>
      </w:r>
      <w:r w:rsidRPr="001B66FE">
        <w:rPr>
          <w:rFonts w:ascii="Calibri" w:hAnsi="Calibri" w:cs="Times New Roman"/>
          <w:b/>
          <w:bCs/>
          <w:color w:val="000000"/>
          <w:sz w:val="22"/>
          <w:szCs w:val="22"/>
        </w:rPr>
        <w:t>complex strophic</w:t>
      </w:r>
      <w:r w:rsidRPr="001B66FE">
        <w:rPr>
          <w:rFonts w:ascii="Calibri" w:hAnsi="Calibri" w:cs="Times New Roman"/>
          <w:color w:val="000000"/>
          <w:sz w:val="22"/>
          <w:szCs w:val="22"/>
        </w:rPr>
        <w:t xml:space="preserve"> and </w:t>
      </w:r>
      <w:r w:rsidRPr="001B66FE">
        <w:rPr>
          <w:rFonts w:ascii="Calibri" w:hAnsi="Calibri" w:cs="Times New Roman"/>
          <w:b/>
          <w:bCs/>
          <w:color w:val="000000"/>
          <w:sz w:val="22"/>
          <w:szCs w:val="22"/>
        </w:rPr>
        <w:t>litany</w:t>
      </w:r>
      <w:r w:rsidRPr="001B66FE">
        <w:rPr>
          <w:rFonts w:ascii="Calibri" w:hAnsi="Calibri" w:cs="Times New Roman"/>
          <w:color w:val="000000"/>
          <w:sz w:val="22"/>
          <w:szCs w:val="22"/>
        </w:rPr>
        <w:t xml:space="preserve"> songs, listen for the last note of the </w:t>
      </w:r>
      <w:r w:rsidRPr="001B66FE">
        <w:rPr>
          <w:rFonts w:ascii="Calibri" w:hAnsi="Calibri" w:cs="Times New Roman"/>
          <w:color w:val="000000"/>
          <w:sz w:val="22"/>
          <w:szCs w:val="22"/>
          <w:u w:val="single"/>
        </w:rPr>
        <w:t>entire song</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4"/>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w:t>
      </w:r>
      <w:r w:rsidRPr="001B66FE">
        <w:rPr>
          <w:rFonts w:ascii="Calibri" w:hAnsi="Calibri" w:cs="Times New Roman"/>
          <w:b/>
          <w:bCs/>
          <w:color w:val="000000"/>
          <w:sz w:val="22"/>
          <w:szCs w:val="22"/>
        </w:rPr>
        <w:t>polyphonic music</w:t>
      </w:r>
      <w:r w:rsidRPr="001B66FE">
        <w:rPr>
          <w:rFonts w:ascii="Calibri" w:hAnsi="Calibri" w:cs="Times New Roman"/>
          <w:color w:val="000000"/>
          <w:sz w:val="22"/>
          <w:szCs w:val="22"/>
        </w:rPr>
        <w:t xml:space="preserve"> there may be more than one final note. In such cases the extreme notes of the last chord should </w:t>
      </w:r>
      <w:r w:rsidRPr="001B66FE">
        <w:rPr>
          <w:rFonts w:ascii="Calibri" w:hAnsi="Calibri" w:cs="Times New Roman"/>
          <w:color w:val="000000"/>
          <w:sz w:val="22"/>
          <w:szCs w:val="22"/>
          <w:u w:val="single"/>
        </w:rPr>
        <w:t>both</w:t>
      </w:r>
      <w:r w:rsidRPr="001B66FE">
        <w:rPr>
          <w:rFonts w:ascii="Calibri" w:hAnsi="Calibri" w:cs="Times New Roman"/>
          <w:color w:val="000000"/>
          <w:sz w:val="22"/>
          <w:szCs w:val="22"/>
        </w:rPr>
        <w:t xml:space="preserve"> be </w:t>
      </w:r>
      <w:proofErr w:type="gramStart"/>
      <w:r w:rsidRPr="001B66FE">
        <w:rPr>
          <w:rFonts w:ascii="Calibri" w:hAnsi="Calibri" w:cs="Times New Roman"/>
          <w:color w:val="000000"/>
          <w:sz w:val="22"/>
          <w:szCs w:val="22"/>
        </w:rPr>
        <w:t>coded.</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The rating scale used is a relatively simple one: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color w:val="0000FF"/>
          <w:sz w:val="22"/>
          <w:szCs w:val="22"/>
        </w:rPr>
        <w:t xml:space="preserve"> </w:t>
      </w:r>
      <w:r w:rsidRPr="001B66FE">
        <w:rPr>
          <w:rFonts w:ascii="Calibri" w:hAnsi="Calibri" w:cs="Times New Roman"/>
          <w:color w:val="000000"/>
          <w:sz w:val="22"/>
          <w:szCs w:val="22"/>
        </w:rPr>
        <w:t xml:space="preserve">The final tone is the </w:t>
      </w:r>
      <w:r w:rsidRPr="001B66FE">
        <w:rPr>
          <w:rFonts w:ascii="Calibri" w:hAnsi="Calibri" w:cs="Times New Roman"/>
          <w:b/>
          <w:bCs/>
          <w:color w:val="000000"/>
          <w:sz w:val="22"/>
          <w:szCs w:val="22"/>
        </w:rPr>
        <w:t>lowest note</w:t>
      </w:r>
      <w:r w:rsidRPr="001B66FE">
        <w:rPr>
          <w:rFonts w:ascii="Calibri" w:hAnsi="Calibri" w:cs="Times New Roman"/>
          <w:color w:val="000000"/>
          <w:sz w:val="22"/>
          <w:szCs w:val="22"/>
        </w:rPr>
        <w:t xml:space="preserve"> of the song.</w:t>
      </w:r>
    </w:p>
    <w:p w:rsidR="001B66FE" w:rsidRPr="001B66FE" w:rsidRDefault="001B66FE" w:rsidP="001B66FE">
      <w:pPr>
        <w:ind w:left="864"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4.</w:t>
      </w:r>
      <w:r w:rsidRPr="001B66FE">
        <w:rPr>
          <w:rFonts w:ascii="Calibri" w:hAnsi="Calibri" w:cs="Times New Roman"/>
          <w:color w:val="0000FF"/>
          <w:sz w:val="22"/>
          <w:szCs w:val="22"/>
        </w:rPr>
        <w:t xml:space="preserve"> </w:t>
      </w:r>
      <w:r w:rsidRPr="001B66FE">
        <w:rPr>
          <w:rFonts w:ascii="Calibri" w:hAnsi="Calibri" w:cs="Times New Roman"/>
          <w:color w:val="000000"/>
          <w:sz w:val="22"/>
          <w:szCs w:val="22"/>
        </w:rPr>
        <w:t xml:space="preserve">The final tone falls within the </w:t>
      </w:r>
      <w:r w:rsidRPr="001B66FE">
        <w:rPr>
          <w:rFonts w:ascii="Calibri" w:hAnsi="Calibri" w:cs="Times New Roman"/>
          <w:b/>
          <w:bCs/>
          <w:color w:val="000000"/>
          <w:sz w:val="22"/>
          <w:szCs w:val="22"/>
        </w:rPr>
        <w:t>lower half</w:t>
      </w:r>
      <w:r w:rsidRPr="001B66FE">
        <w:rPr>
          <w:rFonts w:ascii="Calibri" w:hAnsi="Calibri" w:cs="Times New Roman"/>
          <w:color w:val="000000"/>
          <w:sz w:val="22"/>
          <w:szCs w:val="22"/>
        </w:rPr>
        <w:t xml:space="preserve"> of the total range.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color w:val="000000"/>
          <w:sz w:val="22"/>
          <w:szCs w:val="22"/>
        </w:rPr>
        <w:t xml:space="preserve">The final tone is located at or near the </w:t>
      </w:r>
      <w:r w:rsidRPr="001B66FE">
        <w:rPr>
          <w:rFonts w:ascii="Calibri" w:hAnsi="Calibri" w:cs="Times New Roman"/>
          <w:b/>
          <w:bCs/>
          <w:color w:val="000000"/>
          <w:sz w:val="22"/>
          <w:szCs w:val="22"/>
        </w:rPr>
        <w:t>midpoint</w:t>
      </w:r>
      <w:r w:rsidRPr="001B66FE">
        <w:rPr>
          <w:rFonts w:ascii="Calibri" w:hAnsi="Calibri" w:cs="Times New Roman"/>
          <w:color w:val="000000"/>
          <w:sz w:val="22"/>
          <w:szCs w:val="22"/>
        </w:rPr>
        <w:t xml:space="preserve"> of the total range.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11. </w:t>
      </w:r>
      <w:r w:rsidRPr="001B66FE">
        <w:rPr>
          <w:rFonts w:ascii="Calibri" w:hAnsi="Calibri" w:cs="Times New Roman"/>
          <w:color w:val="000000"/>
          <w:sz w:val="22"/>
          <w:szCs w:val="22"/>
        </w:rPr>
        <w:t xml:space="preserve">The final tone falls within the </w:t>
      </w:r>
      <w:r w:rsidRPr="001B66FE">
        <w:rPr>
          <w:rFonts w:ascii="Calibri" w:hAnsi="Calibri" w:cs="Times New Roman"/>
          <w:b/>
          <w:bCs/>
          <w:color w:val="000000"/>
          <w:sz w:val="22"/>
          <w:szCs w:val="22"/>
        </w:rPr>
        <w:t>upper half</w:t>
      </w:r>
      <w:r w:rsidRPr="001B66FE">
        <w:rPr>
          <w:rFonts w:ascii="Calibri" w:hAnsi="Calibri" w:cs="Times New Roman"/>
          <w:color w:val="000000"/>
          <w:sz w:val="22"/>
          <w:szCs w:val="22"/>
        </w:rPr>
        <w:t xml:space="preserve"> of the total range.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w:t>
      </w:r>
      <w:r w:rsidRPr="001B66FE">
        <w:rPr>
          <w:rFonts w:ascii="Calibri" w:hAnsi="Calibri" w:cs="Times New Roman"/>
          <w:color w:val="000000"/>
          <w:sz w:val="22"/>
          <w:szCs w:val="22"/>
        </w:rPr>
        <w:t xml:space="preserve">The final tone is the </w:t>
      </w:r>
      <w:r w:rsidRPr="001B66FE">
        <w:rPr>
          <w:rFonts w:ascii="Calibri" w:hAnsi="Calibri" w:cs="Times New Roman"/>
          <w:b/>
          <w:bCs/>
          <w:color w:val="000000"/>
          <w:sz w:val="22"/>
          <w:szCs w:val="22"/>
        </w:rPr>
        <w:t>highest note</w:t>
      </w:r>
      <w:r w:rsidRPr="001B66FE">
        <w:rPr>
          <w:rFonts w:ascii="Calibri" w:hAnsi="Calibri" w:cs="Times New Roman"/>
          <w:color w:val="000000"/>
          <w:sz w:val="22"/>
          <w:szCs w:val="22"/>
        </w:rPr>
        <w:t xml:space="preserve"> of the song.</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20: Melodic Range</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This is a method of judging the total melodic range of a song — the distance between its highest and the lowest note. The practical ear training that develops through careful listening to the musical examples provides an easy, non-technical approach to the concepts outlined here.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Here, every note that is heard must be taken into consideration, even if it occurs only once. When both men and women participate, the following procedure is used: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women are singing an octave higher than men, their part should be considered as though it were actually in unison with the men. </w:t>
      </w:r>
    </w:p>
    <w:p w:rsidR="001B66FE" w:rsidRPr="001B66FE" w:rsidRDefault="001B66FE" w:rsidP="001B66FE">
      <w:pPr>
        <w:numPr>
          <w:ilvl w:val="0"/>
          <w:numId w:val="3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alternation between a male soloist (or group) and a female soloist (or group) the female part should be considered as if it were an octave lower than it actually is. </w:t>
      </w:r>
    </w:p>
    <w:p w:rsidR="001B66FE" w:rsidRPr="001B66FE" w:rsidRDefault="001B66FE" w:rsidP="001B66FE">
      <w:pPr>
        <w:numPr>
          <w:ilvl w:val="0"/>
          <w:numId w:val="3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If, however, the song is polyphonic, the women's part is considered at its actual pitch, provided the part is unique and not merely doubling the men an octave higher.</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If the song is divided into </w:t>
      </w:r>
      <w:r w:rsidRPr="001B66FE">
        <w:rPr>
          <w:rFonts w:ascii="Calibri" w:hAnsi="Calibri" w:cs="Times New Roman"/>
          <w:b/>
          <w:bCs/>
          <w:color w:val="000000"/>
          <w:sz w:val="22"/>
          <w:szCs w:val="22"/>
        </w:rPr>
        <w:t>two sections that are highly contrastive</w:t>
      </w:r>
      <w:r w:rsidRPr="001B66FE">
        <w:rPr>
          <w:rFonts w:ascii="Calibri" w:hAnsi="Calibri" w:cs="Times New Roman"/>
          <w:color w:val="000000"/>
          <w:sz w:val="22"/>
          <w:szCs w:val="22"/>
        </w:rPr>
        <w:t xml:space="preserve"> in range (e.g., the first section is a major second in range, the second, a major tenth), it should be double coded for both traits.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Similarly, in those rare cases where two songs are being sung simultaneously and their respective ranges are highly contrastive, the total range of each should be coded. If the differences in range are not highly contrastive in the above cases (e.g. one is a fifth, the other an octave or a tenth), the range of both combined should be coded.</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color w:val="000000"/>
          <w:sz w:val="22"/>
          <w:szCs w:val="22"/>
        </w:rPr>
        <w:t>A monotone to a major second.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color w:val="000000"/>
          <w:sz w:val="22"/>
          <w:szCs w:val="22"/>
        </w:rPr>
        <w:t>A minor third to a perfect fifth.</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color w:val="000000"/>
          <w:sz w:val="22"/>
          <w:szCs w:val="22"/>
        </w:rPr>
        <w:t>A minor sixth to an octave.</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color w:val="000000"/>
          <w:sz w:val="22"/>
          <w:szCs w:val="22"/>
        </w:rPr>
        <w:t>A minor ninth to a major fourteenth.</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w:t>
      </w:r>
      <w:r w:rsidRPr="001B66FE">
        <w:rPr>
          <w:rFonts w:ascii="Calibri" w:hAnsi="Calibri" w:cs="Times New Roman"/>
          <w:color w:val="000000"/>
          <w:sz w:val="22"/>
          <w:szCs w:val="22"/>
        </w:rPr>
        <w:t>Two octaves or more.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21: Interval Size</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An interval is the distance in pitch between two notes. Here we estimate interval size by using a subjective five-point scale, in order to determine the relative frequency of one or more size-categories of interval in a performance.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Listen for the </w:t>
      </w:r>
      <w:r w:rsidRPr="001B66FE">
        <w:rPr>
          <w:rFonts w:ascii="Calibri" w:hAnsi="Calibri" w:cs="Times New Roman"/>
          <w:color w:val="000000"/>
          <w:sz w:val="22"/>
          <w:szCs w:val="22"/>
          <w:u w:val="single"/>
        </w:rPr>
        <w:t>kinds</w:t>
      </w:r>
      <w:r w:rsidRPr="001B66FE">
        <w:rPr>
          <w:rFonts w:ascii="Calibri" w:hAnsi="Calibri" w:cs="Times New Roman"/>
          <w:color w:val="000000"/>
          <w:sz w:val="22"/>
          <w:szCs w:val="22"/>
        </w:rPr>
        <w:t xml:space="preserve"> of intervals that occur in the melody of the song. Note that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6"/>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Intervals sounded in chords are </w:t>
      </w:r>
      <w:r w:rsidRPr="001B66FE">
        <w:rPr>
          <w:rFonts w:ascii="Calibri" w:hAnsi="Calibri" w:cs="Times New Roman"/>
          <w:b/>
          <w:bCs/>
          <w:color w:val="000000"/>
          <w:sz w:val="22"/>
          <w:szCs w:val="22"/>
        </w:rPr>
        <w:t>not</w:t>
      </w:r>
      <w:r w:rsidRPr="001B66FE">
        <w:rPr>
          <w:rFonts w:ascii="Calibri" w:hAnsi="Calibri" w:cs="Times New Roman"/>
          <w:color w:val="000000"/>
          <w:sz w:val="22"/>
          <w:szCs w:val="22"/>
        </w:rPr>
        <w:t xml:space="preserve"> considered. </w:t>
      </w:r>
    </w:p>
    <w:p w:rsidR="001B66FE" w:rsidRPr="001B66FE" w:rsidRDefault="001B66FE" w:rsidP="001B66FE">
      <w:pPr>
        <w:numPr>
          <w:ilvl w:val="0"/>
          <w:numId w:val="36"/>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Intervals that occur between the end of one phrase and the beginning of the next are </w:t>
      </w:r>
      <w:r w:rsidRPr="001B66FE">
        <w:rPr>
          <w:rFonts w:ascii="Calibri" w:hAnsi="Calibri" w:cs="Times New Roman"/>
          <w:b/>
          <w:bCs/>
          <w:color w:val="000000"/>
          <w:sz w:val="22"/>
          <w:szCs w:val="22"/>
        </w:rPr>
        <w:t>not</w:t>
      </w:r>
      <w:r w:rsidRPr="001B66FE">
        <w:rPr>
          <w:rFonts w:ascii="Calibri" w:hAnsi="Calibri" w:cs="Times New Roman"/>
          <w:color w:val="000000"/>
          <w:sz w:val="22"/>
          <w:szCs w:val="22"/>
        </w:rPr>
        <w:t xml:space="preserve"> considered.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Ideally, the best way to determine the prominence of any one kind of interval is to count the number of times it occurs. Since this procedure is time-consuming and in fast music almost impossible, make a </w:t>
      </w:r>
      <w:r w:rsidRPr="001B66FE">
        <w:rPr>
          <w:rFonts w:ascii="Calibri" w:hAnsi="Calibri" w:cs="Times New Roman"/>
          <w:b/>
          <w:bCs/>
          <w:color w:val="000000"/>
          <w:sz w:val="22"/>
          <w:szCs w:val="22"/>
        </w:rPr>
        <w:t xml:space="preserve">subjective estimate </w:t>
      </w:r>
      <w:r w:rsidRPr="001B66FE">
        <w:rPr>
          <w:rFonts w:ascii="Calibri" w:hAnsi="Calibri" w:cs="Times New Roman"/>
          <w:color w:val="000000"/>
          <w:sz w:val="22"/>
          <w:szCs w:val="22"/>
        </w:rPr>
        <w:t>instead. Actual counting may be resorted to if no subjective decision seems reliable.</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b/>
      </w:r>
      <w:r w:rsidRPr="001B66FE">
        <w:rPr>
          <w:rFonts w:ascii="Calibri" w:hAnsi="Calibri" w:cs="Times New Roman"/>
          <w:color w:val="000000"/>
          <w:sz w:val="22"/>
          <w:szCs w:val="22"/>
        </w:rPr>
        <w:tab/>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Monotone</w:t>
      </w:r>
      <w:r w:rsidRPr="001B66FE">
        <w:rPr>
          <w:rFonts w:ascii="Calibri" w:hAnsi="Calibri" w:cs="Times New Roman"/>
          <w:color w:val="000000"/>
          <w:sz w:val="22"/>
          <w:szCs w:val="22"/>
        </w:rPr>
        <w:t xml:space="preserve"> No intervals occur. The song remains on approximately one pitch throughout. A polyphonic song should be coded "monotone" if each part stays at the same pitch level throughout.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Narrow intervals</w:t>
      </w:r>
      <w:r w:rsidRPr="001B66FE">
        <w:rPr>
          <w:rFonts w:ascii="Calibri" w:hAnsi="Calibri" w:cs="Times New Roman"/>
          <w:color w:val="000000"/>
          <w:sz w:val="22"/>
          <w:szCs w:val="22"/>
        </w:rPr>
        <w:t xml:space="preserve">. Intervals of a half step or less are prominent (though not necessarily predominant) in the song.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Intervals found in embellishments should be considered as well as intervals between main notes of the melody. </w:t>
      </w:r>
    </w:p>
    <w:p w:rsidR="001B66FE" w:rsidRPr="001B66FE" w:rsidRDefault="001B66FE" w:rsidP="001B66FE">
      <w:pPr>
        <w:numPr>
          <w:ilvl w:val="0"/>
          <w:numId w:val="3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Even when whole steps predominate in the song, code </w:t>
      </w:r>
      <w:r w:rsidRPr="001B66FE">
        <w:rPr>
          <w:rFonts w:ascii="Calibri" w:hAnsi="Calibri" w:cs="Times New Roman"/>
          <w:b/>
          <w:bCs/>
          <w:color w:val="0000FF"/>
          <w:sz w:val="22"/>
          <w:szCs w:val="22"/>
        </w:rPr>
        <w:t>4</w:t>
      </w:r>
      <w:r w:rsidRPr="001B66FE">
        <w:rPr>
          <w:rFonts w:ascii="Calibri" w:hAnsi="Calibri" w:cs="Times New Roman"/>
          <w:color w:val="000000"/>
          <w:sz w:val="22"/>
          <w:szCs w:val="22"/>
        </w:rPr>
        <w:t xml:space="preserve"> if smaller intervals are also outstandingly important. </w:t>
      </w:r>
    </w:p>
    <w:p w:rsidR="001B66FE" w:rsidRPr="001B66FE" w:rsidRDefault="001B66FE" w:rsidP="001B66FE">
      <w:pPr>
        <w:numPr>
          <w:ilvl w:val="0"/>
          <w:numId w:val="37"/>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When small intervals are prominent but thirds or larger intervals actually predominate, double-code for </w:t>
      </w:r>
      <w:r w:rsidRPr="001B66FE">
        <w:rPr>
          <w:rFonts w:ascii="Calibri" w:hAnsi="Calibri" w:cs="Times New Roman"/>
          <w:b/>
          <w:bCs/>
          <w:color w:val="0000FF"/>
          <w:sz w:val="22"/>
          <w:szCs w:val="22"/>
        </w:rPr>
        <w:t>4</w:t>
      </w:r>
      <w:r w:rsidRPr="001B66FE">
        <w:rPr>
          <w:rFonts w:ascii="Calibri" w:hAnsi="Calibri" w:cs="Times New Roman"/>
          <w:color w:val="000000"/>
          <w:sz w:val="22"/>
          <w:szCs w:val="22"/>
        </w:rPr>
        <w:t xml:space="preserve"> and either </w:t>
      </w:r>
      <w:r w:rsidRPr="001B66FE">
        <w:rPr>
          <w:rFonts w:ascii="Calibri" w:hAnsi="Calibri" w:cs="Times New Roman"/>
          <w:b/>
          <w:bCs/>
          <w:color w:val="0000FF"/>
          <w:sz w:val="22"/>
          <w:szCs w:val="22"/>
        </w:rPr>
        <w:t>10</w:t>
      </w:r>
      <w:r w:rsidRPr="001B66FE">
        <w:rPr>
          <w:rFonts w:ascii="Calibri" w:hAnsi="Calibri" w:cs="Times New Roman"/>
          <w:b/>
          <w:bCs/>
          <w:color w:val="1F497D"/>
          <w:sz w:val="22"/>
          <w:szCs w:val="22"/>
        </w:rPr>
        <w:t xml:space="preserve"> </w:t>
      </w:r>
      <w:r w:rsidRPr="001B66FE">
        <w:rPr>
          <w:rFonts w:ascii="Calibri" w:hAnsi="Calibri" w:cs="Times New Roman"/>
          <w:color w:val="000000"/>
          <w:sz w:val="22"/>
          <w:szCs w:val="22"/>
        </w:rPr>
        <w:t xml:space="preserve">or </w:t>
      </w:r>
      <w:r w:rsidRPr="001B66FE">
        <w:rPr>
          <w:rFonts w:ascii="Calibri" w:hAnsi="Calibri" w:cs="Times New Roman"/>
          <w:b/>
          <w:bCs/>
          <w:color w:val="0000FF"/>
          <w:sz w:val="22"/>
          <w:szCs w:val="22"/>
        </w:rPr>
        <w:t>13</w:t>
      </w:r>
      <w:r w:rsidRPr="001B66FE">
        <w:rPr>
          <w:rFonts w:ascii="Calibri" w:hAnsi="Calibri" w:cs="Times New Roman"/>
          <w:color w:val="0000FF"/>
          <w:sz w:val="22"/>
          <w:szCs w:val="22"/>
        </w:rPr>
        <w:t>.</w:t>
      </w:r>
      <w:r w:rsidRPr="001B66FE">
        <w:rPr>
          <w:rFonts w:ascii="Calibri" w:hAnsi="Calibri" w:cs="Times New Roman"/>
          <w:color w:val="000000"/>
          <w:sz w:val="22"/>
          <w:szCs w:val="22"/>
        </w:rPr>
        <w:br/>
      </w:r>
      <w:r w:rsidRPr="001B66FE">
        <w:rPr>
          <w:rFonts w:ascii="Calibri" w:hAnsi="Calibri" w:cs="Times New Roman"/>
          <w:color w:val="000000"/>
          <w:sz w:val="22"/>
          <w:szCs w:val="22"/>
        </w:rPr>
        <w:br/>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Diatonic intervals</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Diatonic melodies where whole step predominates.</w:t>
      </w:r>
      <w:proofErr w:type="gramEnd"/>
    </w:p>
    <w:p w:rsidR="001B66FE" w:rsidRPr="001B66FE" w:rsidRDefault="001B66FE" w:rsidP="001B66FE">
      <w:pPr>
        <w:ind w:left="180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8"/>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Half steps may occur, but not prominently. </w:t>
      </w:r>
    </w:p>
    <w:p w:rsidR="001B66FE" w:rsidRPr="001B66FE" w:rsidRDefault="001B66FE" w:rsidP="001B66FE">
      <w:pPr>
        <w:numPr>
          <w:ilvl w:val="0"/>
          <w:numId w:val="38"/>
        </w:numPr>
        <w:ind w:left="108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Thirds, fourths, or fifths may occur prominently, but not so often as whole steps and half steps.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Large intervals</w:t>
      </w:r>
      <w:r w:rsidRPr="001B66FE">
        <w:rPr>
          <w:rFonts w:ascii="Calibri" w:hAnsi="Calibri" w:cs="Times New Roman"/>
          <w:color w:val="000000"/>
          <w:sz w:val="22"/>
          <w:szCs w:val="22"/>
        </w:rPr>
        <w:t>. Intervals of a third occur more frequently than other intervals.</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Very large intervals</w:t>
      </w:r>
      <w:r w:rsidRPr="001B66FE">
        <w:rPr>
          <w:rFonts w:ascii="Calibri" w:hAnsi="Calibri" w:cs="Times New Roman"/>
          <w:color w:val="000000"/>
          <w:sz w:val="22"/>
          <w:szCs w:val="22"/>
        </w:rPr>
        <w:t>. Intervals of a fourth and a fifth or larger predominate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22: Polyphonic Type</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This measure considers the use of simultaneously produced intervals other than unison or the octave. Two part intervals of this kind are considered polyphony, as well as harmonies of greater complexity. Simultaneously produced intervals may also occur in heterophony. (See Line 4,</w:t>
      </w:r>
      <w:r w:rsidRPr="001B66FE">
        <w:rPr>
          <w:rFonts w:ascii="Calibri" w:hAnsi="Calibri" w:cs="Times New Roman"/>
          <w:b/>
          <w:bCs/>
          <w:color w:val="000000"/>
          <w:sz w:val="22"/>
          <w:szCs w:val="22"/>
        </w:rPr>
        <w:t xml:space="preserve"> Musical Organization: Vocal</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Polyphony should be coded only if one of the following situations is perceived: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39"/>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Simultaneously produced intervals other than unison or the octave are heard often enough so that it is obvious that part-singing is taking place. </w:t>
      </w:r>
    </w:p>
    <w:p w:rsidR="001B66FE" w:rsidRPr="001B66FE" w:rsidRDefault="001B66FE" w:rsidP="001B66FE">
      <w:pPr>
        <w:numPr>
          <w:ilvl w:val="0"/>
          <w:numId w:val="39"/>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When simultaneously produced intervals other than unison or the octave are infrequent, polyphony is coded only if they recur in some consistent way. </w:t>
      </w:r>
    </w:p>
    <w:p w:rsidR="001B66FE" w:rsidRPr="001B66FE" w:rsidRDefault="001B66FE" w:rsidP="001B66FE">
      <w:pPr>
        <w:numPr>
          <w:ilvl w:val="0"/>
          <w:numId w:val="39"/>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intermediate cases, the </w:t>
      </w:r>
      <w:r w:rsidRPr="001B66FE">
        <w:rPr>
          <w:rFonts w:ascii="Calibri" w:hAnsi="Calibri" w:cs="Times New Roman"/>
          <w:color w:val="000000"/>
          <w:sz w:val="22"/>
          <w:szCs w:val="22"/>
          <w:u w:val="single"/>
        </w:rPr>
        <w:t>length</w:t>
      </w:r>
      <w:r w:rsidRPr="001B66FE">
        <w:rPr>
          <w:rFonts w:ascii="Calibri" w:hAnsi="Calibri" w:cs="Times New Roman"/>
          <w:b/>
          <w:bCs/>
          <w:color w:val="000000"/>
          <w:sz w:val="22"/>
          <w:szCs w:val="22"/>
        </w:rPr>
        <w:t xml:space="preserve"> </w:t>
      </w:r>
      <w:r w:rsidRPr="001B66FE">
        <w:rPr>
          <w:rFonts w:ascii="Calibri" w:hAnsi="Calibri" w:cs="Times New Roman"/>
          <w:color w:val="000000"/>
          <w:sz w:val="22"/>
          <w:szCs w:val="22"/>
        </w:rPr>
        <w:t xml:space="preserve">of the sounded intervals is relevant. If they tend to last about as long as the important melody notes, it is likely that true polyphony exists. If chords are ephemeral, the case is probably </w:t>
      </w:r>
      <w:r w:rsidRPr="001B66FE">
        <w:rPr>
          <w:rFonts w:ascii="Calibri" w:hAnsi="Calibri" w:cs="Times New Roman"/>
          <w:b/>
          <w:bCs/>
          <w:color w:val="000000"/>
          <w:sz w:val="22"/>
          <w:szCs w:val="22"/>
        </w:rPr>
        <w:t>heterophonic.</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The coding line is arranged so that the degree of harmonic complexity and integration increases generally from left to right.</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b/>
      </w:r>
      <w:r w:rsidRPr="001B66FE">
        <w:rPr>
          <w:rFonts w:ascii="Calibri" w:hAnsi="Calibri" w:cs="Times New Roman"/>
          <w:color w:val="000000"/>
          <w:sz w:val="22"/>
          <w:szCs w:val="22"/>
        </w:rPr>
        <w:tab/>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No polyphony</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3.</w:t>
      </w:r>
      <w:r w:rsidRPr="001B66FE">
        <w:rPr>
          <w:rFonts w:ascii="Calibri" w:hAnsi="Calibri" w:cs="Times New Roman"/>
          <w:b/>
          <w:bCs/>
          <w:color w:val="000000"/>
          <w:sz w:val="22"/>
          <w:szCs w:val="22"/>
        </w:rPr>
        <w:t xml:space="preserve"> Drone polyphony</w:t>
      </w:r>
      <w:r w:rsidRPr="001B66FE">
        <w:rPr>
          <w:rFonts w:ascii="Calibri" w:hAnsi="Calibri" w:cs="Times New Roman"/>
          <w:color w:val="000000"/>
          <w:sz w:val="22"/>
          <w:szCs w:val="22"/>
        </w:rPr>
        <w:t>. One or more tones are held or repeated while the melody follows its own course. The drone part or parts need not necessarily remain on the same level throughout the song. The pitch of the drone can be shifted, while another part moves freely around it. Do</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u w:val="single"/>
        </w:rPr>
        <w:t>not</w:t>
      </w:r>
      <w:r w:rsidRPr="001B66FE">
        <w:rPr>
          <w:rFonts w:ascii="Calibri" w:hAnsi="Calibri" w:cs="Times New Roman"/>
          <w:color w:val="000000"/>
          <w:sz w:val="22"/>
          <w:szCs w:val="22"/>
        </w:rPr>
        <w:t xml:space="preserve"> code drone polyphony when the drone effect is only a transitory one.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6.</w:t>
      </w:r>
      <w:r w:rsidRPr="001B66FE">
        <w:rPr>
          <w:rFonts w:ascii="Calibri" w:hAnsi="Calibri" w:cs="Times New Roman"/>
          <w:b/>
          <w:bCs/>
          <w:color w:val="000000"/>
          <w:sz w:val="22"/>
          <w:szCs w:val="22"/>
        </w:rPr>
        <w:t xml:space="preserve"> Isolated chords</w:t>
      </w:r>
      <w:r w:rsidRPr="001B66FE">
        <w:rPr>
          <w:rFonts w:ascii="Calibri" w:hAnsi="Calibri" w:cs="Times New Roman"/>
          <w:color w:val="000000"/>
          <w:sz w:val="22"/>
          <w:szCs w:val="22"/>
        </w:rPr>
        <w:t xml:space="preserve">. Chords occur in a texture that is basically unison. Two different chords rarely succeed one another. In some cases there may be only one chord in each section. If this chord tends to recur at the same point in each repetition, the song is coded </w:t>
      </w:r>
      <w:r w:rsidRPr="001B66FE">
        <w:rPr>
          <w:rFonts w:ascii="Calibri" w:hAnsi="Calibri" w:cs="Times New Roman"/>
          <w:b/>
          <w:bCs/>
          <w:color w:val="0000FF"/>
          <w:sz w:val="22"/>
          <w:szCs w:val="22"/>
        </w:rPr>
        <w:t>6</w:t>
      </w:r>
      <w:r w:rsidRPr="001B66FE">
        <w:rPr>
          <w:rFonts w:ascii="Calibri" w:hAnsi="Calibri" w:cs="Times New Roman"/>
          <w:color w:val="000000"/>
          <w:sz w:val="22"/>
          <w:szCs w:val="22"/>
        </w:rPr>
        <w:t xml:space="preserve">. If not, the song should </w:t>
      </w:r>
      <w:r w:rsidRPr="001B66FE">
        <w:rPr>
          <w:rFonts w:ascii="Calibri" w:hAnsi="Calibri" w:cs="Times New Roman"/>
          <w:i/>
          <w:iCs/>
          <w:color w:val="000000"/>
          <w:sz w:val="22"/>
          <w:szCs w:val="22"/>
        </w:rPr>
        <w:t>not</w:t>
      </w:r>
      <w:r w:rsidRPr="001B66FE">
        <w:rPr>
          <w:rFonts w:ascii="Calibri" w:hAnsi="Calibri" w:cs="Times New Roman"/>
          <w:color w:val="000000"/>
          <w:sz w:val="22"/>
          <w:szCs w:val="22"/>
        </w:rPr>
        <w:t xml:space="preserve"> be considered polyphonic</w:t>
      </w:r>
      <w:r w:rsidRPr="001B66FE">
        <w:rPr>
          <w:rFonts w:ascii="Calibri" w:hAnsi="Calibri" w:cs="Times New Roman"/>
          <w:color w:val="000000"/>
          <w:sz w:val="22"/>
          <w:szCs w:val="22"/>
        </w:rPr>
        <w:tab/>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8.</w:t>
      </w:r>
      <w:r w:rsidRPr="001B66FE">
        <w:rPr>
          <w:rFonts w:ascii="Calibri" w:hAnsi="Calibri" w:cs="Times New Roman"/>
          <w:b/>
          <w:bCs/>
          <w:color w:val="000000"/>
          <w:sz w:val="22"/>
          <w:szCs w:val="22"/>
        </w:rPr>
        <w:t xml:space="preserve"> Parallel chords</w:t>
      </w:r>
      <w:r w:rsidRPr="001B66FE">
        <w:rPr>
          <w:rFonts w:ascii="Calibri" w:hAnsi="Calibri" w:cs="Times New Roman"/>
          <w:color w:val="000000"/>
          <w:sz w:val="22"/>
          <w:szCs w:val="22"/>
        </w:rPr>
        <w:t xml:space="preserve">. Two or more parts moving parallel to one another at intervals other than the octave or unison. The distance between the parts does not have to be maintained at </w:t>
      </w:r>
      <w:r w:rsidRPr="001B66FE">
        <w:rPr>
          <w:rFonts w:ascii="Calibri" w:hAnsi="Calibri" w:cs="Times New Roman"/>
          <w:i/>
          <w:iCs/>
          <w:color w:val="000000"/>
          <w:sz w:val="22"/>
          <w:szCs w:val="22"/>
        </w:rPr>
        <w:t>exactly</w:t>
      </w:r>
      <w:r w:rsidRPr="001B66FE">
        <w:rPr>
          <w:rFonts w:ascii="Calibri" w:hAnsi="Calibri" w:cs="Times New Roman"/>
          <w:color w:val="000000"/>
          <w:sz w:val="22"/>
          <w:szCs w:val="22"/>
        </w:rPr>
        <w:t xml:space="preserve"> the same interval throughout, as long as the general movement is parallel.</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Harmony</w:t>
      </w:r>
      <w:r w:rsidRPr="001B66FE">
        <w:rPr>
          <w:rFonts w:ascii="Calibri" w:hAnsi="Calibri" w:cs="Times New Roman"/>
          <w:color w:val="000000"/>
          <w:sz w:val="22"/>
          <w:szCs w:val="22"/>
        </w:rPr>
        <w:t xml:space="preserve">. Contrary motion occurs. Some parts move downward while others move upward. This may also happen within the general context of parallel movement. As long as there is some significant amount of contrary motion, </w:t>
      </w:r>
      <w:r w:rsidRPr="001B66FE">
        <w:rPr>
          <w:rFonts w:ascii="Calibri" w:hAnsi="Calibri" w:cs="Times New Roman"/>
          <w:b/>
          <w:bCs/>
          <w:color w:val="0000FF"/>
          <w:sz w:val="22"/>
          <w:szCs w:val="22"/>
        </w:rPr>
        <w:t>10</w:t>
      </w:r>
      <w:r w:rsidRPr="001B66FE">
        <w:rPr>
          <w:rFonts w:ascii="Calibri" w:hAnsi="Calibri" w:cs="Times New Roman"/>
          <w:color w:val="000000"/>
          <w:sz w:val="22"/>
          <w:szCs w:val="22"/>
        </w:rPr>
        <w:t xml:space="preserve"> should be coded.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Counterpoint</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Two or more parts that are rhythmically and melodically independent.</w:t>
      </w:r>
      <w:proofErr w:type="gramEnd"/>
      <w:r w:rsidRPr="001B66FE">
        <w:rPr>
          <w:rFonts w:ascii="Calibri" w:hAnsi="Calibri" w:cs="Times New Roman"/>
          <w:color w:val="000000"/>
          <w:sz w:val="22"/>
          <w:szCs w:val="22"/>
        </w:rPr>
        <w:t xml:space="preserve"> In all other cases except drone polyphony, the parts move together rhythmically. In </w:t>
      </w:r>
      <w:r w:rsidRPr="001B66FE">
        <w:rPr>
          <w:rFonts w:ascii="Calibri" w:hAnsi="Calibri" w:cs="Times New Roman"/>
          <w:b/>
          <w:bCs/>
          <w:color w:val="000000"/>
          <w:sz w:val="22"/>
          <w:szCs w:val="22"/>
        </w:rPr>
        <w:t>counterpoint</w:t>
      </w:r>
      <w:r w:rsidRPr="001B66FE">
        <w:rPr>
          <w:rFonts w:ascii="Calibri" w:hAnsi="Calibri" w:cs="Times New Roman"/>
          <w:color w:val="000000"/>
          <w:sz w:val="22"/>
          <w:szCs w:val="22"/>
        </w:rPr>
        <w:t xml:space="preserve">, as distinct from </w:t>
      </w:r>
      <w:r w:rsidRPr="001B66FE">
        <w:rPr>
          <w:rFonts w:ascii="Calibri" w:hAnsi="Calibri" w:cs="Times New Roman"/>
          <w:b/>
          <w:bCs/>
          <w:color w:val="000000"/>
          <w:sz w:val="22"/>
          <w:szCs w:val="22"/>
        </w:rPr>
        <w:t>drone</w:t>
      </w:r>
      <w:r w:rsidRPr="001B66FE">
        <w:rPr>
          <w:rFonts w:ascii="Calibri" w:hAnsi="Calibri" w:cs="Times New Roman"/>
          <w:color w:val="000000"/>
          <w:sz w:val="22"/>
          <w:szCs w:val="22"/>
        </w:rPr>
        <w:t xml:space="preserve">, the parts are active melodically.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is</w:t>
      </w:r>
      <w:proofErr w:type="gramEnd"/>
      <w:r w:rsidRPr="001B66FE">
        <w:rPr>
          <w:rFonts w:ascii="Calibri" w:hAnsi="Calibri" w:cs="Times New Roman"/>
          <w:color w:val="000000"/>
          <w:sz w:val="22"/>
          <w:szCs w:val="22"/>
        </w:rPr>
        <w:t xml:space="preserve"> coded when at least two parts are rhythmically active and contrastive.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rPr>
        <w:t>Double Coding</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Two kinds of polyphony may occur at the same time. In these and similar instances both types should be coded: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40"/>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Isolated chords or parallel chords may occur with drone polyphony.</w:t>
      </w:r>
    </w:p>
    <w:p w:rsidR="001B66FE" w:rsidRPr="001B66FE" w:rsidRDefault="001B66FE" w:rsidP="001B66FE">
      <w:pPr>
        <w:numPr>
          <w:ilvl w:val="0"/>
          <w:numId w:val="40"/>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A chorus that is singing parallel chords may be in counterpoint with a leader singing a free melody.</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23: Embellishment</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Embellishment is one of several devices used by the singer as a kind of qualification, or ornament, of the “basic” melodic line. Other kinds of ornament considered in Cantometrics are </w:t>
      </w:r>
      <w:r w:rsidRPr="001B66FE">
        <w:rPr>
          <w:rFonts w:ascii="Calibri" w:hAnsi="Calibri" w:cs="Times New Roman"/>
          <w:b/>
          <w:bCs/>
          <w:color w:val="000000"/>
          <w:sz w:val="22"/>
          <w:szCs w:val="22"/>
        </w:rPr>
        <w:t>melisma</w:t>
      </w:r>
      <w:r w:rsidRPr="001B66FE">
        <w:rPr>
          <w:rFonts w:ascii="Calibri" w:hAnsi="Calibri" w:cs="Times New Roman"/>
          <w:color w:val="000000"/>
          <w:sz w:val="22"/>
          <w:szCs w:val="22"/>
        </w:rPr>
        <w:t xml:space="preserve"> (Line 29), </w:t>
      </w:r>
      <w:r w:rsidRPr="001B66FE">
        <w:rPr>
          <w:rFonts w:ascii="Calibri" w:hAnsi="Calibri" w:cs="Times New Roman"/>
          <w:b/>
          <w:bCs/>
          <w:color w:val="000000"/>
          <w:sz w:val="22"/>
          <w:szCs w:val="22"/>
        </w:rPr>
        <w:t xml:space="preserve">glissando </w:t>
      </w:r>
      <w:r w:rsidRPr="001B66FE">
        <w:rPr>
          <w:rFonts w:ascii="Calibri" w:hAnsi="Calibri" w:cs="Times New Roman"/>
          <w:color w:val="000000"/>
          <w:sz w:val="22"/>
          <w:szCs w:val="22"/>
        </w:rPr>
        <w:t xml:space="preserve">(Line 28), </w:t>
      </w:r>
      <w:r w:rsidRPr="001B66FE">
        <w:rPr>
          <w:rFonts w:ascii="Calibri" w:hAnsi="Calibri" w:cs="Times New Roman"/>
          <w:b/>
          <w:bCs/>
          <w:color w:val="000000"/>
          <w:sz w:val="22"/>
          <w:szCs w:val="22"/>
        </w:rPr>
        <w:t>tremolo</w:t>
      </w:r>
      <w:r w:rsidRPr="001B66FE">
        <w:rPr>
          <w:rFonts w:ascii="Calibri" w:hAnsi="Calibri" w:cs="Times New Roman"/>
          <w:color w:val="000000"/>
          <w:sz w:val="22"/>
          <w:szCs w:val="22"/>
        </w:rPr>
        <w:t xml:space="preserve"> (Line 30), and </w:t>
      </w:r>
      <w:r w:rsidRPr="001B66FE">
        <w:rPr>
          <w:rFonts w:ascii="Calibri" w:hAnsi="Calibri" w:cs="Times New Roman"/>
          <w:b/>
          <w:bCs/>
          <w:color w:val="000000"/>
          <w:sz w:val="22"/>
          <w:szCs w:val="22"/>
        </w:rPr>
        <w:t>glottal shake</w:t>
      </w:r>
      <w:r w:rsidRPr="001B66FE">
        <w:rPr>
          <w:rFonts w:ascii="Calibri" w:hAnsi="Calibri" w:cs="Times New Roman"/>
          <w:color w:val="000000"/>
          <w:sz w:val="22"/>
          <w:szCs w:val="22"/>
        </w:rPr>
        <w:t xml:space="preserve"> (Line 3l). Of these five, embellishment is closest to the </w:t>
      </w:r>
      <w:r w:rsidRPr="001B66FE">
        <w:rPr>
          <w:rFonts w:ascii="Calibri" w:hAnsi="Calibri" w:cs="Times New Roman"/>
          <w:color w:val="000000"/>
          <w:sz w:val="22"/>
          <w:szCs w:val="22"/>
          <w:u w:val="single"/>
        </w:rPr>
        <w:t>melodic</w:t>
      </w:r>
      <w:r w:rsidRPr="001B66FE">
        <w:rPr>
          <w:rFonts w:ascii="Calibri" w:hAnsi="Calibri" w:cs="Times New Roman"/>
          <w:color w:val="000000"/>
          <w:sz w:val="22"/>
          <w:szCs w:val="22"/>
        </w:rPr>
        <w:t xml:space="preserve"> </w:t>
      </w:r>
      <w:r w:rsidRPr="001B66FE">
        <w:rPr>
          <w:rFonts w:ascii="Calibri" w:hAnsi="Calibri" w:cs="Times New Roman"/>
          <w:color w:val="000000"/>
          <w:sz w:val="22"/>
          <w:szCs w:val="22"/>
          <w:u w:val="single"/>
        </w:rPr>
        <w:t>dimension</w:t>
      </w:r>
      <w:r w:rsidRPr="001B66FE">
        <w:rPr>
          <w:rFonts w:ascii="Calibri" w:hAnsi="Calibri" w:cs="Times New Roman"/>
          <w:color w:val="000000"/>
          <w:sz w:val="22"/>
          <w:szCs w:val="22"/>
        </w:rPr>
        <w:t>, tremolo and glottal shake being more closely related to vocal qualifiers.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An embellished melodic line contains two entirely distinct kinds of note value, the embellished part being much more rapid and ephemeral than the melodic part.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In Western music notation, embellishments are generally written as grace notes — notes smaller in size than the notes of the basic melody line — and are given no definite time value. Whether or not one is familiar with musical notation, one can simply identify the notes that seem the most essential to the melody. Bear in mind the criterion that if one of them were omitted, the shape of the melody would be noticeably altered.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Then listen for any very rapid, relatively weightless notes inserted </w:t>
      </w:r>
      <w:r w:rsidRPr="001B66FE">
        <w:rPr>
          <w:rFonts w:ascii="Calibri" w:hAnsi="Calibri" w:cs="Times New Roman"/>
          <w:i/>
          <w:iCs/>
          <w:color w:val="000000"/>
          <w:sz w:val="22"/>
          <w:szCs w:val="22"/>
        </w:rPr>
        <w:t>between</w:t>
      </w:r>
      <w:r w:rsidRPr="001B66FE">
        <w:rPr>
          <w:rFonts w:ascii="Calibri" w:hAnsi="Calibri" w:cs="Times New Roman"/>
          <w:color w:val="000000"/>
          <w:sz w:val="22"/>
          <w:szCs w:val="22"/>
        </w:rPr>
        <w:t xml:space="preserve"> the basic notes. These are the embellishments. Their effect is to color the song in a special way. If they were omitted, the melody would lose much of its atmosphere and feeling, but the overall melodic shape would not change.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41"/>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Embellishment is often found in close association with </w:t>
      </w:r>
      <w:r w:rsidRPr="001B66FE">
        <w:rPr>
          <w:rFonts w:ascii="Calibri" w:hAnsi="Calibri" w:cs="Times New Roman"/>
          <w:b/>
          <w:bCs/>
          <w:color w:val="000000"/>
          <w:sz w:val="22"/>
          <w:szCs w:val="22"/>
        </w:rPr>
        <w:t>glissando</w:t>
      </w:r>
      <w:r w:rsidRPr="001B66FE">
        <w:rPr>
          <w:rFonts w:ascii="Calibri" w:hAnsi="Calibri" w:cs="Times New Roman"/>
          <w:color w:val="000000"/>
          <w:sz w:val="22"/>
          <w:szCs w:val="22"/>
        </w:rPr>
        <w:t xml:space="preserve"> (Line 28), </w:t>
      </w:r>
      <w:r w:rsidRPr="001B66FE">
        <w:rPr>
          <w:rFonts w:ascii="Calibri" w:hAnsi="Calibri" w:cs="Times New Roman"/>
          <w:b/>
          <w:bCs/>
          <w:color w:val="000000"/>
          <w:sz w:val="22"/>
          <w:szCs w:val="22"/>
        </w:rPr>
        <w:t>rubato</w:t>
      </w:r>
      <w:r w:rsidRPr="001B66FE">
        <w:rPr>
          <w:rFonts w:ascii="Calibri" w:hAnsi="Calibri" w:cs="Times New Roman"/>
          <w:color w:val="000000"/>
          <w:sz w:val="22"/>
          <w:szCs w:val="22"/>
        </w:rPr>
        <w:t xml:space="preserve"> (Line 26), and </w:t>
      </w:r>
      <w:r w:rsidRPr="001B66FE">
        <w:rPr>
          <w:rFonts w:ascii="Calibri" w:hAnsi="Calibri" w:cs="Times New Roman"/>
          <w:b/>
          <w:bCs/>
          <w:color w:val="000000"/>
          <w:sz w:val="22"/>
          <w:szCs w:val="22"/>
        </w:rPr>
        <w:t>melisma</w:t>
      </w:r>
      <w:r w:rsidRPr="001B66FE">
        <w:rPr>
          <w:rFonts w:ascii="Calibri" w:hAnsi="Calibri" w:cs="Times New Roman"/>
          <w:color w:val="000000"/>
          <w:sz w:val="22"/>
          <w:szCs w:val="22"/>
        </w:rPr>
        <w:t xml:space="preserve"> (Line 29), but it should be coded without reference to them. </w:t>
      </w:r>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42"/>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some styles </w:t>
      </w:r>
      <w:r w:rsidRPr="001B66FE">
        <w:rPr>
          <w:rFonts w:ascii="Calibri" w:hAnsi="Calibri" w:cs="Times New Roman"/>
          <w:b/>
          <w:bCs/>
          <w:color w:val="000000"/>
          <w:sz w:val="22"/>
          <w:szCs w:val="22"/>
        </w:rPr>
        <w:t>embellishment</w:t>
      </w:r>
      <w:r w:rsidRPr="001B66FE">
        <w:rPr>
          <w:rFonts w:ascii="Calibri" w:hAnsi="Calibri" w:cs="Times New Roman"/>
          <w:color w:val="000000"/>
          <w:sz w:val="22"/>
          <w:szCs w:val="22"/>
        </w:rPr>
        <w:t xml:space="preserve"> and </w:t>
      </w:r>
      <w:r w:rsidRPr="001B66FE">
        <w:rPr>
          <w:rFonts w:ascii="Calibri" w:hAnsi="Calibri" w:cs="Times New Roman"/>
          <w:b/>
          <w:bCs/>
          <w:color w:val="000000"/>
          <w:sz w:val="22"/>
          <w:szCs w:val="22"/>
        </w:rPr>
        <w:t>glottal activity</w:t>
      </w:r>
      <w:r w:rsidRPr="001B66FE">
        <w:rPr>
          <w:rFonts w:ascii="Calibri" w:hAnsi="Calibri" w:cs="Times New Roman"/>
          <w:color w:val="000000"/>
          <w:sz w:val="22"/>
          <w:szCs w:val="22"/>
        </w:rPr>
        <w:t xml:space="preserve"> are combined. In such cases record your judgment about the relative strength of each on the two coding lines.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43"/>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In choral singing, all singers may not use the same degree of embellishment. The leader, for example, may sing with much embellishment, while the chorus uses none. In such cases, note </w:t>
      </w:r>
      <w:r w:rsidRPr="001B66FE">
        <w:rPr>
          <w:rFonts w:ascii="Calibri" w:hAnsi="Calibri" w:cs="Times New Roman"/>
          <w:color w:val="000000"/>
          <w:sz w:val="22"/>
          <w:szCs w:val="22"/>
          <w:u w:val="single"/>
        </w:rPr>
        <w:t>both</w:t>
      </w:r>
      <w:r w:rsidRPr="001B66FE">
        <w:rPr>
          <w:rFonts w:ascii="Calibri" w:hAnsi="Calibri" w:cs="Times New Roman"/>
          <w:color w:val="000000"/>
          <w:sz w:val="22"/>
          <w:szCs w:val="22"/>
        </w:rPr>
        <w:t xml:space="preserve"> degrees on the coding line for embellishment.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Extreme embellishment</w:t>
      </w:r>
      <w:r w:rsidRPr="001B66FE">
        <w:rPr>
          <w:rFonts w:ascii="Calibri" w:hAnsi="Calibri" w:cs="Times New Roman"/>
          <w:color w:val="000000"/>
          <w:sz w:val="22"/>
          <w:szCs w:val="22"/>
        </w:rPr>
        <w:t>.</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4.</w:t>
      </w:r>
      <w:r w:rsidRPr="001B66FE">
        <w:rPr>
          <w:rFonts w:ascii="Calibri" w:hAnsi="Calibri" w:cs="Times New Roman"/>
          <w:b/>
          <w:bCs/>
          <w:color w:val="000000"/>
          <w:sz w:val="22"/>
          <w:szCs w:val="22"/>
        </w:rPr>
        <w:t xml:space="preserve"> Much embellishment</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Medium or considerable embellishment</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Slight embellishment</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Little or no embellishment</w:t>
      </w:r>
      <w:r w:rsidRPr="001B66FE">
        <w:rPr>
          <w:rFonts w:ascii="Calibri" w:hAnsi="Calibri" w:cs="Times New Roman"/>
          <w:color w:val="0000FF"/>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br/>
      </w:r>
      <w:r w:rsidRPr="001B66FE">
        <w:rPr>
          <w:rFonts w:ascii="Calibri" w:hAnsi="Calibri" w:cs="Times New Roman"/>
          <w:b/>
          <w:bCs/>
          <w:color w:val="000000"/>
          <w:sz w:val="22"/>
          <w:szCs w:val="22"/>
          <w:u w:val="single"/>
        </w:rPr>
        <w:br/>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FF"/>
          <w:sz w:val="22"/>
          <w:szCs w:val="22"/>
        </w:rPr>
        <w:t>Dynamic Qualities (Lines 24 through 27)</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24: Tempo</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As employed in Cantometrics, tempo is based on a relative and approximate determination of the speed or speeds of a performance.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Determining the absolute tempo of a song is a complex matter. Before a metronome marking can be assigned, a song must be transcribed, and a specific note value chosen as the unit of beat. In many cases, however, the beat is ambiguous. With a song in 4/4 </w:t>
      </w:r>
      <w:proofErr w:type="gramStart"/>
      <w:r w:rsidRPr="001B66FE">
        <w:rPr>
          <w:rFonts w:ascii="Calibri" w:hAnsi="Calibri" w:cs="Times New Roman"/>
          <w:color w:val="000000"/>
          <w:sz w:val="22"/>
          <w:szCs w:val="22"/>
        </w:rPr>
        <w:t>time</w:t>
      </w:r>
      <w:proofErr w:type="gramEnd"/>
      <w:r w:rsidRPr="001B66FE">
        <w:rPr>
          <w:rFonts w:ascii="Calibri" w:hAnsi="Calibri" w:cs="Times New Roman"/>
          <w:color w:val="000000"/>
          <w:sz w:val="22"/>
          <w:szCs w:val="22"/>
        </w:rPr>
        <w:t>, for example, one may not be able to decide whether the quarter note or the half note is the unit of beat. If the quarter-note value equals 120 beats per minute, the half note equals 60. Thus a decision to use the quarter rather than the half note as the unit of beat would double the speed as it is read from the metronome mark. Such a margin of error is too great for our purposes.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Our solution was to use a subjective scale from “very fast” to “very slow,” with gradations between. Probably the surest way to get the feel of the tempo is to sing along with the recording and make this experience the basis of judgment. Despite the seeming simplicity of this approach, it works quite well in practice, producing few difficulties for the coder and generally resulting in no more than one-point differences of judgment among different coders.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In some styles of singing, tempo changes occur within a performance. In such cases </w:t>
      </w:r>
      <w:r w:rsidRPr="001B66FE">
        <w:rPr>
          <w:rFonts w:ascii="Calibri" w:hAnsi="Calibri" w:cs="Times New Roman"/>
          <w:b/>
          <w:bCs/>
          <w:color w:val="000000"/>
          <w:sz w:val="22"/>
          <w:szCs w:val="22"/>
        </w:rPr>
        <w:t>double coding</w:t>
      </w:r>
      <w:r w:rsidRPr="001B66FE">
        <w:rPr>
          <w:rFonts w:ascii="Calibri" w:hAnsi="Calibri" w:cs="Times New Roman"/>
          <w:color w:val="000000"/>
          <w:sz w:val="22"/>
          <w:szCs w:val="22"/>
        </w:rPr>
        <w:t xml:space="preserve"> is called for. If an item ranges through several tempi, </w:t>
      </w:r>
      <w:r w:rsidRPr="001B66FE">
        <w:rPr>
          <w:rFonts w:ascii="Calibri" w:hAnsi="Calibri" w:cs="Times New Roman"/>
          <w:color w:val="000000"/>
          <w:sz w:val="22"/>
          <w:szCs w:val="22"/>
          <w:u w:val="single"/>
        </w:rPr>
        <w:t>only the extremes should be coded</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Very slow</w:t>
      </w:r>
      <w:r w:rsidRPr="001B66FE">
        <w:rPr>
          <w:rFonts w:ascii="Calibri" w:hAnsi="Calibri" w:cs="Times New Roman"/>
          <w:color w:val="000000"/>
          <w:sz w:val="22"/>
          <w:szCs w:val="22"/>
        </w:rPr>
        <w:t>.</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3. </w:t>
      </w:r>
      <w:r w:rsidRPr="001B66FE">
        <w:rPr>
          <w:rFonts w:ascii="Calibri" w:hAnsi="Calibri" w:cs="Times New Roman"/>
          <w:b/>
          <w:bCs/>
          <w:color w:val="000000"/>
          <w:sz w:val="22"/>
          <w:szCs w:val="22"/>
        </w:rPr>
        <w:t>Quite slow</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b/>
          <w:bCs/>
          <w:color w:val="000000"/>
          <w:sz w:val="22"/>
          <w:szCs w:val="22"/>
        </w:rPr>
        <w:t>Slow</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Moderate tempo</w:t>
      </w:r>
      <w:r w:rsidRPr="001B66FE">
        <w:rPr>
          <w:rFonts w:ascii="Calibri" w:hAnsi="Calibri" w:cs="Times New Roman"/>
          <w:color w:val="000000"/>
          <w:sz w:val="22"/>
          <w:szCs w:val="22"/>
        </w:rPr>
        <w:t>. The music moves at a neutral pace which sounds neither fast nor slow.</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11.</w:t>
      </w:r>
      <w:r w:rsidRPr="001B66FE">
        <w:rPr>
          <w:rFonts w:ascii="Calibri" w:hAnsi="Calibri" w:cs="Times New Roman"/>
          <w:b/>
          <w:bCs/>
          <w:color w:val="000000"/>
          <w:sz w:val="22"/>
          <w:szCs w:val="22"/>
        </w:rPr>
        <w:t xml:space="preserve"> Fast</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Very fast</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br/>
      </w:r>
      <w:r w:rsidRPr="001B66FE">
        <w:rPr>
          <w:rFonts w:ascii="Calibri" w:hAnsi="Calibri" w:cs="Times New Roman"/>
          <w:b/>
          <w:bCs/>
          <w:color w:val="000000"/>
          <w:sz w:val="22"/>
          <w:szCs w:val="22"/>
          <w:u w:val="single"/>
        </w:rPr>
        <w:br/>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25: Volume</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Volume measures the relative degree of loudness in a performance. As with tempo, a subjective scale cued by the human ear proved most useful for determining volume. A decibel count of volume in any given recording is affected by so many factors that it would be meaningless unless every stage of both the recording and the playback were subject to the most rigorous control.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On the other hand, the human-ear-plus-mind can distinguish loudness or softness as psychological effects, with little reference to their measurable volume. By simply adjusting the volume control of any device one can tell how easy it is for the ear to determine the level of volume appropriate to a given sound-signal. It is this level of auditory awareness that is required here.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Select the level of loudness that seems most appropriate to attribute to any given performance.</w:t>
      </w:r>
    </w:p>
    <w:p w:rsidR="001B66FE" w:rsidRPr="001B66FE" w:rsidRDefault="001B66FE" w:rsidP="001B66FE">
      <w:pPr>
        <w:numPr>
          <w:ilvl w:val="0"/>
          <w:numId w:val="44"/>
        </w:numPr>
        <w:ind w:left="36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loudness varies, but not to any considerable degree, or only as the result of the natural differences between attack and production of a stable tone, or as the result of shortness of breath at the ends of phrases, etc., decide which level of volume seems most characteristic of the song </w:t>
      </w:r>
      <w:r w:rsidRPr="001B66FE">
        <w:rPr>
          <w:rFonts w:ascii="Calibri" w:hAnsi="Calibri" w:cs="Times New Roman"/>
          <w:i/>
          <w:iCs/>
          <w:color w:val="000000"/>
          <w:sz w:val="22"/>
          <w:szCs w:val="22"/>
        </w:rPr>
        <w:t xml:space="preserve">as a whole </w:t>
      </w:r>
      <w:r w:rsidRPr="001B66FE">
        <w:rPr>
          <w:rFonts w:ascii="Calibri" w:hAnsi="Calibri" w:cs="Times New Roman"/>
          <w:color w:val="000000"/>
          <w:sz w:val="22"/>
          <w:szCs w:val="22"/>
        </w:rPr>
        <w:t>and code for that volume only.</w:t>
      </w:r>
    </w:p>
    <w:p w:rsidR="001B66FE" w:rsidRPr="001B66FE" w:rsidRDefault="001B66FE" w:rsidP="001B66FE">
      <w:pPr>
        <w:numPr>
          <w:ilvl w:val="0"/>
          <w:numId w:val="44"/>
        </w:numPr>
        <w:ind w:left="360"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 degree of loudness varies sharply within a song, two degrees of volume — the extremes — should both be coded. </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Very soft</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4.</w:t>
      </w:r>
      <w:r w:rsidRPr="001B66FE">
        <w:rPr>
          <w:rFonts w:ascii="Calibri" w:hAnsi="Calibri" w:cs="Times New Roman"/>
          <w:b/>
          <w:bCs/>
          <w:color w:val="000000"/>
          <w:sz w:val="22"/>
          <w:szCs w:val="22"/>
        </w:rPr>
        <w:t xml:space="preserve"> Soft</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7.</w:t>
      </w:r>
      <w:r w:rsidRPr="001B66FE">
        <w:rPr>
          <w:rFonts w:ascii="Calibri" w:hAnsi="Calibri" w:cs="Times New Roman"/>
          <w:b/>
          <w:bCs/>
          <w:color w:val="000000"/>
          <w:sz w:val="22"/>
          <w:szCs w:val="22"/>
        </w:rPr>
        <w:t xml:space="preserve"> Mid-volume</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proofErr w:type="gramStart"/>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Loud</w:t>
      </w:r>
      <w:r w:rsidRPr="001B66FE">
        <w:rPr>
          <w:rFonts w:ascii="Calibri" w:hAnsi="Calibri" w:cs="Times New Roman"/>
          <w:color w:val="000000"/>
          <w:sz w:val="22"/>
          <w:szCs w:val="22"/>
        </w:rPr>
        <w:t>.</w:t>
      </w:r>
      <w:proofErr w:type="gramEnd"/>
    </w:p>
    <w:p w:rsidR="001B66FE" w:rsidRPr="001B66FE" w:rsidRDefault="001B66FE" w:rsidP="001B66FE">
      <w:pPr>
        <w:ind w:left="72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Very loud</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26: Rubato: Vocal</w:t>
      </w:r>
      <w:r w:rsidRPr="001B66FE">
        <w:rPr>
          <w:rFonts w:ascii="Calibri" w:hAnsi="Calibri" w:cs="Times New Roman"/>
          <w:b/>
          <w:bCs/>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 judgment about how strictly tempo is maintained during a vocal performance.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First find an underlying, steady beat, and then determine the degree to which the performance strictly adheres to or deviates from it.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4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strict conformity to the beat, code </w:t>
      </w:r>
      <w:r w:rsidRPr="001B66FE">
        <w:rPr>
          <w:rFonts w:ascii="Calibri" w:hAnsi="Calibri" w:cs="Times New Roman"/>
          <w:b/>
          <w:bCs/>
          <w:color w:val="000000"/>
          <w:sz w:val="22"/>
          <w:szCs w:val="22"/>
        </w:rPr>
        <w:t>no rubato</w:t>
      </w:r>
      <w:r w:rsidRPr="001B66FE">
        <w:rPr>
          <w:rFonts w:ascii="Calibri" w:hAnsi="Calibri" w:cs="Times New Roman"/>
          <w:color w:val="000000"/>
          <w:sz w:val="22"/>
          <w:szCs w:val="22"/>
        </w:rPr>
        <w:t xml:space="preserve">. </w:t>
      </w:r>
    </w:p>
    <w:p w:rsidR="001B66FE" w:rsidRPr="001B66FE" w:rsidRDefault="001B66FE" w:rsidP="001B66FE">
      <w:pPr>
        <w:numPr>
          <w:ilvl w:val="0"/>
          <w:numId w:val="4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a small amount of freedom — for example, if pauses of irregular length occur between sections or stanzas of the melody — code </w:t>
      </w:r>
      <w:r w:rsidRPr="001B66FE">
        <w:rPr>
          <w:rFonts w:ascii="Calibri" w:hAnsi="Calibri" w:cs="Times New Roman"/>
          <w:b/>
          <w:bCs/>
          <w:color w:val="000000"/>
          <w:sz w:val="22"/>
          <w:szCs w:val="22"/>
        </w:rPr>
        <w:t>some rubato</w:t>
      </w:r>
      <w:r w:rsidRPr="001B66FE">
        <w:rPr>
          <w:rFonts w:ascii="Calibri" w:hAnsi="Calibri" w:cs="Times New Roman"/>
          <w:color w:val="000000"/>
          <w:sz w:val="22"/>
          <w:szCs w:val="22"/>
        </w:rPr>
        <w:t xml:space="preserve">. </w:t>
      </w:r>
    </w:p>
    <w:p w:rsidR="001B66FE" w:rsidRPr="001B66FE" w:rsidRDefault="001B66FE" w:rsidP="001B66FE">
      <w:pPr>
        <w:numPr>
          <w:ilvl w:val="0"/>
          <w:numId w:val="4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even more rhythmic freedom, code </w:t>
      </w:r>
      <w:r w:rsidRPr="001B66FE">
        <w:rPr>
          <w:rFonts w:ascii="Calibri" w:hAnsi="Calibri" w:cs="Times New Roman"/>
          <w:b/>
          <w:bCs/>
          <w:color w:val="000000"/>
          <w:sz w:val="22"/>
          <w:szCs w:val="22"/>
        </w:rPr>
        <w:t>much rubato</w:t>
      </w:r>
      <w:r w:rsidRPr="001B66FE">
        <w:rPr>
          <w:rFonts w:ascii="Calibri" w:hAnsi="Calibri" w:cs="Times New Roman"/>
          <w:color w:val="000000"/>
          <w:sz w:val="22"/>
          <w:szCs w:val="22"/>
        </w:rPr>
        <w:t xml:space="preserve">. </w:t>
      </w:r>
    </w:p>
    <w:p w:rsidR="001B66FE" w:rsidRPr="001B66FE" w:rsidRDefault="001B66FE" w:rsidP="001B66FE">
      <w:pPr>
        <w:numPr>
          <w:ilvl w:val="0"/>
          <w:numId w:val="45"/>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no beat at all, and the piece has already been coded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on Line 11 (</w:t>
      </w:r>
      <w:r w:rsidRPr="001B66FE">
        <w:rPr>
          <w:rFonts w:ascii="Calibri" w:hAnsi="Calibri" w:cs="Times New Roman"/>
          <w:b/>
          <w:bCs/>
          <w:color w:val="000000"/>
          <w:sz w:val="22"/>
          <w:szCs w:val="22"/>
        </w:rPr>
        <w:t>overall vocal rhythm</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extreme rubato</w:t>
      </w:r>
      <w:r w:rsidRPr="001B66FE">
        <w:rPr>
          <w:rFonts w:ascii="Calibri" w:hAnsi="Calibri" w:cs="Times New Roman"/>
          <w:color w:val="000000"/>
          <w:sz w:val="22"/>
          <w:szCs w:val="22"/>
        </w:rPr>
        <w:t xml:space="preserve"> should be automatically coded.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rPr>
        <w:t xml:space="preserve">Double </w:t>
      </w:r>
      <w:proofErr w:type="gramStart"/>
      <w:r w:rsidRPr="001B66FE">
        <w:rPr>
          <w:rFonts w:ascii="Calibri" w:hAnsi="Calibri" w:cs="Times New Roman"/>
          <w:b/>
          <w:bCs/>
          <w:color w:val="000000"/>
          <w:sz w:val="22"/>
          <w:szCs w:val="22"/>
        </w:rPr>
        <w:t>code</w:t>
      </w:r>
      <w:r w:rsidRPr="001B66FE">
        <w:rPr>
          <w:rFonts w:ascii="Calibri" w:hAnsi="Calibri" w:cs="Times New Roman"/>
          <w:color w:val="000000"/>
          <w:sz w:val="22"/>
          <w:szCs w:val="22"/>
        </w:rPr>
        <w:t xml:space="preserve"> if the song is in two parts that are contrastive in this respect, or if some of the singers use</w:t>
      </w:r>
      <w:proofErr w:type="gramEnd"/>
      <w:r w:rsidRPr="001B66FE">
        <w:rPr>
          <w:rFonts w:ascii="Calibri" w:hAnsi="Calibri" w:cs="Times New Roman"/>
          <w:color w:val="000000"/>
          <w:sz w:val="22"/>
          <w:szCs w:val="22"/>
        </w:rPr>
        <w:t xml:space="preserve"> substantially more rubato than others.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 four-point scale ranges from a rhythmic situation that is handled very freely (</w:t>
      </w:r>
      <w:r w:rsidRPr="001B66FE">
        <w:rPr>
          <w:rFonts w:ascii="Calibri" w:hAnsi="Calibri" w:cs="Times New Roman"/>
          <w:b/>
          <w:bCs/>
          <w:color w:val="000000"/>
          <w:sz w:val="22"/>
          <w:szCs w:val="22"/>
        </w:rPr>
        <w:t>extreme rubato</w:t>
      </w:r>
      <w:r w:rsidRPr="001B66FE">
        <w:rPr>
          <w:rFonts w:ascii="Calibri" w:hAnsi="Calibri" w:cs="Times New Roman"/>
          <w:color w:val="000000"/>
          <w:sz w:val="22"/>
          <w:szCs w:val="22"/>
        </w:rPr>
        <w:t xml:space="preserve">) to </w:t>
      </w:r>
      <w:r w:rsidRPr="001B66FE">
        <w:rPr>
          <w:rFonts w:ascii="Calibri" w:hAnsi="Calibri" w:cs="Times New Roman"/>
          <w:b/>
          <w:bCs/>
          <w:color w:val="000000"/>
          <w:sz w:val="22"/>
          <w:szCs w:val="22"/>
        </w:rPr>
        <w:t xml:space="preserve">strict tempo </w:t>
      </w:r>
      <w:r w:rsidRPr="001B66FE">
        <w:rPr>
          <w:rFonts w:ascii="Calibri" w:hAnsi="Calibri" w:cs="Times New Roman"/>
          <w:color w:val="000000"/>
          <w:sz w:val="22"/>
          <w:szCs w:val="22"/>
        </w:rPr>
        <w:t xml:space="preserve">(or </w:t>
      </w:r>
      <w:r w:rsidRPr="001B66FE">
        <w:rPr>
          <w:rFonts w:ascii="Calibri" w:hAnsi="Calibri" w:cs="Times New Roman"/>
          <w:b/>
          <w:bCs/>
          <w:color w:val="000000"/>
          <w:sz w:val="22"/>
          <w:szCs w:val="22"/>
        </w:rPr>
        <w:t>no rubato</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Extreme rubato</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b/>
          <w:bCs/>
          <w:color w:val="000000"/>
          <w:sz w:val="22"/>
          <w:szCs w:val="22"/>
        </w:rPr>
        <w:t>Much rubato</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Some rubato</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No rubato</w:t>
      </w:r>
      <w:r w:rsidRPr="001B66FE">
        <w:rPr>
          <w:rFonts w:ascii="Calibri" w:hAnsi="Calibri" w:cs="Times New Roman"/>
          <w:color w:val="000000"/>
          <w:sz w:val="22"/>
          <w:szCs w:val="22"/>
        </w:rPr>
        <w:t>. Strict tempo</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27: Rubato: Orchestral</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 judgment about how strictly tempo is maintained during a performance, applied to the orchestra or accompanying instruments.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First find an underlying, steady beat, and then determine the degree to which the performance strictly adheres to or deviates from it.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46"/>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strict conformity to the beat, code </w:t>
      </w:r>
      <w:r w:rsidRPr="001B66FE">
        <w:rPr>
          <w:rFonts w:ascii="Calibri" w:hAnsi="Calibri" w:cs="Times New Roman"/>
          <w:b/>
          <w:bCs/>
          <w:color w:val="000000"/>
          <w:sz w:val="22"/>
          <w:szCs w:val="22"/>
        </w:rPr>
        <w:t>no rubato</w:t>
      </w:r>
      <w:r w:rsidRPr="001B66FE">
        <w:rPr>
          <w:rFonts w:ascii="Calibri" w:hAnsi="Calibri" w:cs="Times New Roman"/>
          <w:color w:val="000000"/>
          <w:sz w:val="22"/>
          <w:szCs w:val="22"/>
        </w:rPr>
        <w:t xml:space="preserve">. </w:t>
      </w:r>
    </w:p>
    <w:p w:rsidR="001B66FE" w:rsidRPr="001B66FE" w:rsidRDefault="001B66FE" w:rsidP="001B66FE">
      <w:pPr>
        <w:numPr>
          <w:ilvl w:val="0"/>
          <w:numId w:val="46"/>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a small amount of freedom — for example, if pauses of irregular length occur between sections or stanzas of the melody — code </w:t>
      </w:r>
      <w:r w:rsidRPr="001B66FE">
        <w:rPr>
          <w:rFonts w:ascii="Calibri" w:hAnsi="Calibri" w:cs="Times New Roman"/>
          <w:b/>
          <w:bCs/>
          <w:color w:val="000000"/>
          <w:sz w:val="22"/>
          <w:szCs w:val="22"/>
        </w:rPr>
        <w:t>some rubato</w:t>
      </w:r>
      <w:r w:rsidRPr="001B66FE">
        <w:rPr>
          <w:rFonts w:ascii="Calibri" w:hAnsi="Calibri" w:cs="Times New Roman"/>
          <w:color w:val="000000"/>
          <w:sz w:val="22"/>
          <w:szCs w:val="22"/>
        </w:rPr>
        <w:t>.</w:t>
      </w:r>
    </w:p>
    <w:p w:rsidR="001B66FE" w:rsidRPr="001B66FE" w:rsidRDefault="001B66FE" w:rsidP="001B66FE">
      <w:pPr>
        <w:numPr>
          <w:ilvl w:val="0"/>
          <w:numId w:val="46"/>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even more rhythmic freedom, code </w:t>
      </w:r>
      <w:r w:rsidRPr="001B66FE">
        <w:rPr>
          <w:rFonts w:ascii="Calibri" w:hAnsi="Calibri" w:cs="Times New Roman"/>
          <w:b/>
          <w:bCs/>
          <w:color w:val="000000"/>
          <w:sz w:val="22"/>
          <w:szCs w:val="22"/>
        </w:rPr>
        <w:t>much rubato</w:t>
      </w:r>
      <w:r w:rsidRPr="001B66FE">
        <w:rPr>
          <w:rFonts w:ascii="Calibri" w:hAnsi="Calibri" w:cs="Times New Roman"/>
          <w:color w:val="000000"/>
          <w:sz w:val="22"/>
          <w:szCs w:val="22"/>
        </w:rPr>
        <w:t xml:space="preserve">. </w:t>
      </w:r>
    </w:p>
    <w:p w:rsidR="001B66FE" w:rsidRPr="001B66FE" w:rsidRDefault="001B66FE" w:rsidP="001B66FE">
      <w:pPr>
        <w:numPr>
          <w:ilvl w:val="0"/>
          <w:numId w:val="46"/>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 xml:space="preserve">If there is no beat at all, and the piece has already been coded </w:t>
      </w:r>
      <w:r w:rsidRPr="001B66FE">
        <w:rPr>
          <w:rFonts w:ascii="Calibri" w:hAnsi="Calibri" w:cs="Times New Roman"/>
          <w:b/>
          <w:bCs/>
          <w:color w:val="0000FF"/>
          <w:sz w:val="22"/>
          <w:szCs w:val="22"/>
        </w:rPr>
        <w:t>13</w:t>
      </w:r>
      <w:r w:rsidRPr="001B66FE">
        <w:rPr>
          <w:rFonts w:ascii="Calibri" w:hAnsi="Calibri" w:cs="Times New Roman"/>
          <w:color w:val="000000"/>
          <w:sz w:val="22"/>
          <w:szCs w:val="22"/>
        </w:rPr>
        <w:t xml:space="preserve"> on Line 13 (</w:t>
      </w:r>
      <w:r w:rsidRPr="001B66FE">
        <w:rPr>
          <w:rFonts w:ascii="Calibri" w:hAnsi="Calibri" w:cs="Times New Roman"/>
          <w:b/>
          <w:bCs/>
          <w:color w:val="000000"/>
          <w:sz w:val="22"/>
          <w:szCs w:val="22"/>
        </w:rPr>
        <w:t>overall rhythm: orchestra</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extreme rubato</w:t>
      </w:r>
      <w:r w:rsidRPr="001B66FE">
        <w:rPr>
          <w:rFonts w:ascii="Calibri" w:hAnsi="Calibri" w:cs="Times New Roman"/>
          <w:color w:val="000000"/>
          <w:sz w:val="22"/>
          <w:szCs w:val="22"/>
        </w:rPr>
        <w:t xml:space="preserve"> should be automatically coded.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proofErr w:type="gramStart"/>
      <w:r w:rsidRPr="001B66FE">
        <w:rPr>
          <w:rFonts w:ascii="Calibri" w:hAnsi="Calibri" w:cs="Times New Roman"/>
          <w:b/>
          <w:bCs/>
          <w:color w:val="000000"/>
          <w:sz w:val="22"/>
          <w:szCs w:val="22"/>
        </w:rPr>
        <w:t>Double code</w:t>
      </w:r>
      <w:r w:rsidRPr="001B66FE">
        <w:rPr>
          <w:rFonts w:ascii="Calibri" w:hAnsi="Calibri" w:cs="Times New Roman"/>
          <w:color w:val="000000"/>
          <w:sz w:val="22"/>
          <w:szCs w:val="22"/>
        </w:rPr>
        <w:t xml:space="preserve"> if the piece is in two parts that are contrastive in this respect, or if some musicians use substantially more rubato than others.</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 four-point scale ranges from a rhythmic situation that is handled very freely (</w:t>
      </w:r>
      <w:r w:rsidRPr="001B66FE">
        <w:rPr>
          <w:rFonts w:ascii="Calibri" w:hAnsi="Calibri" w:cs="Times New Roman"/>
          <w:b/>
          <w:bCs/>
          <w:color w:val="000000"/>
          <w:sz w:val="22"/>
          <w:szCs w:val="22"/>
        </w:rPr>
        <w:t>extreme rubato</w:t>
      </w:r>
      <w:r w:rsidRPr="001B66FE">
        <w:rPr>
          <w:rFonts w:ascii="Calibri" w:hAnsi="Calibri" w:cs="Times New Roman"/>
          <w:color w:val="000000"/>
          <w:sz w:val="22"/>
          <w:szCs w:val="22"/>
        </w:rPr>
        <w:t xml:space="preserve">) to </w:t>
      </w:r>
      <w:r w:rsidRPr="001B66FE">
        <w:rPr>
          <w:rFonts w:ascii="Calibri" w:hAnsi="Calibri" w:cs="Times New Roman"/>
          <w:b/>
          <w:bCs/>
          <w:color w:val="000000"/>
          <w:sz w:val="22"/>
          <w:szCs w:val="22"/>
        </w:rPr>
        <w:t xml:space="preserve">strict tempo </w:t>
      </w:r>
      <w:r w:rsidRPr="001B66FE">
        <w:rPr>
          <w:rFonts w:ascii="Calibri" w:hAnsi="Calibri" w:cs="Times New Roman"/>
          <w:color w:val="000000"/>
          <w:sz w:val="22"/>
          <w:szCs w:val="22"/>
        </w:rPr>
        <w:t xml:space="preserve">(or </w:t>
      </w:r>
      <w:r w:rsidRPr="001B66FE">
        <w:rPr>
          <w:rFonts w:ascii="Calibri" w:hAnsi="Calibri" w:cs="Times New Roman"/>
          <w:b/>
          <w:bCs/>
          <w:color w:val="000000"/>
          <w:sz w:val="22"/>
          <w:szCs w:val="22"/>
        </w:rPr>
        <w:t>no rubato</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Extreme rubato</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b/>
          <w:bCs/>
          <w:color w:val="000000"/>
          <w:sz w:val="22"/>
          <w:szCs w:val="22"/>
        </w:rPr>
        <w:t>Much rubato</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Some rubato</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No rubato</w:t>
      </w:r>
      <w:r w:rsidRPr="001B66FE">
        <w:rPr>
          <w:rFonts w:ascii="Calibri" w:hAnsi="Calibri" w:cs="Times New Roman"/>
          <w:color w:val="000000"/>
          <w:sz w:val="22"/>
          <w:szCs w:val="22"/>
        </w:rPr>
        <w:t>. Strict tempo</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FF"/>
          <w:sz w:val="22"/>
          <w:szCs w:val="22"/>
        </w:rPr>
        <w:t>Ornamentation (Lines 28 through 31)</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28: Glissando</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Glissando is the effect created when the voice slides smoothly from one tone to another, passing through all the intermediate pitch </w:t>
      </w:r>
      <w:proofErr w:type="gramStart"/>
      <w:r w:rsidRPr="001B66FE">
        <w:rPr>
          <w:rFonts w:ascii="Calibri" w:hAnsi="Calibri" w:cs="Times New Roman"/>
          <w:color w:val="000000"/>
          <w:sz w:val="22"/>
          <w:szCs w:val="22"/>
        </w:rPr>
        <w:t>levels.</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Listen for the number of tone changes accompanied by glissando, and also for the degree of prominence of this effect in the whole performance.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Maximal glissando.</w:t>
      </w:r>
      <w:r w:rsidRPr="001B66FE">
        <w:rPr>
          <w:rFonts w:ascii="Calibri" w:hAnsi="Calibri" w:cs="Times New Roman"/>
          <w:color w:val="000000"/>
          <w:sz w:val="22"/>
          <w:szCs w:val="22"/>
        </w:rPr>
        <w:t xml:space="preserve"> Glissando is extremely</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prominent</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5. </w:t>
      </w:r>
      <w:r w:rsidRPr="001B66FE">
        <w:rPr>
          <w:rFonts w:ascii="Calibri" w:hAnsi="Calibri" w:cs="Times New Roman"/>
          <w:b/>
          <w:bCs/>
          <w:color w:val="000000"/>
          <w:sz w:val="22"/>
          <w:szCs w:val="22"/>
        </w:rPr>
        <w:t>Prominent glissando</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9. </w:t>
      </w:r>
      <w:r w:rsidRPr="001B66FE">
        <w:rPr>
          <w:rFonts w:ascii="Calibri" w:hAnsi="Calibri" w:cs="Times New Roman"/>
          <w:b/>
          <w:bCs/>
          <w:color w:val="000000"/>
          <w:sz w:val="22"/>
          <w:szCs w:val="22"/>
        </w:rPr>
        <w:t>Some glissando</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Little or no glissando</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29: Melisma</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The same syllable of text sung to two or more notes of melody — or, conversely, the passage of several notes over one syllable.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 song is </w:t>
      </w:r>
      <w:proofErr w:type="spellStart"/>
      <w:r w:rsidRPr="001B66FE">
        <w:rPr>
          <w:rFonts w:ascii="Calibri" w:hAnsi="Calibri" w:cs="Times New Roman"/>
          <w:b/>
          <w:bCs/>
          <w:color w:val="000000"/>
          <w:sz w:val="22"/>
          <w:szCs w:val="22"/>
        </w:rPr>
        <w:t>melismatic</w:t>
      </w:r>
      <w:proofErr w:type="spellEnd"/>
      <w:r w:rsidRPr="001B66FE">
        <w:rPr>
          <w:rFonts w:ascii="Calibri" w:hAnsi="Calibri" w:cs="Times New Roman"/>
          <w:color w:val="000000"/>
          <w:sz w:val="22"/>
          <w:szCs w:val="22"/>
        </w:rPr>
        <w:t xml:space="preserve"> when a single syllable is extended over several different pitches, as in the coloratura sections of operatic arias or in elaborate forms of Gregorian chant. A song is </w:t>
      </w:r>
      <w:r w:rsidRPr="001B66FE">
        <w:rPr>
          <w:rFonts w:ascii="Calibri" w:hAnsi="Calibri" w:cs="Times New Roman"/>
          <w:b/>
          <w:bCs/>
          <w:color w:val="000000"/>
          <w:sz w:val="22"/>
          <w:szCs w:val="22"/>
        </w:rPr>
        <w:t xml:space="preserve">syllabic </w:t>
      </w:r>
      <w:r w:rsidRPr="001B66FE">
        <w:rPr>
          <w:rFonts w:ascii="Calibri" w:hAnsi="Calibri" w:cs="Times New Roman"/>
          <w:color w:val="000000"/>
          <w:sz w:val="22"/>
          <w:szCs w:val="22"/>
        </w:rPr>
        <w:t xml:space="preserve">if it is sung with one note per syllable.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The frequency of unarticulated pitch changes is an approximate measure of the degree of melisma. Care should be taken to distinguish between embellishment and melisma. Glottal shakes, tremolos, and embellishments should </w:t>
      </w:r>
      <w:r w:rsidRPr="001B66FE">
        <w:rPr>
          <w:rFonts w:ascii="Calibri" w:hAnsi="Calibri" w:cs="Times New Roman"/>
          <w:color w:val="000000"/>
          <w:sz w:val="22"/>
          <w:szCs w:val="22"/>
          <w:u w:val="single"/>
        </w:rPr>
        <w:t>not</w:t>
      </w:r>
      <w:r w:rsidRPr="001B66FE">
        <w:rPr>
          <w:rFonts w:ascii="Calibri" w:hAnsi="Calibri" w:cs="Times New Roman"/>
          <w:color w:val="000000"/>
          <w:sz w:val="22"/>
          <w:szCs w:val="22"/>
        </w:rPr>
        <w:t xml:space="preserve"> be considered articulated pitch changes.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Much melisma</w:t>
      </w:r>
      <w:r w:rsidRPr="001B66FE">
        <w:rPr>
          <w:rFonts w:ascii="Calibri" w:hAnsi="Calibri" w:cs="Times New Roman"/>
          <w:color w:val="000000"/>
          <w:sz w:val="22"/>
          <w:szCs w:val="22"/>
        </w:rPr>
        <w:t>. Most of the pitch changes are unarticulated.</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Some melisma</w:t>
      </w:r>
      <w:r w:rsidRPr="001B66FE">
        <w:rPr>
          <w:rFonts w:ascii="Calibri" w:hAnsi="Calibri" w:cs="Times New Roman"/>
          <w:color w:val="000000"/>
          <w:sz w:val="22"/>
          <w:szCs w:val="22"/>
        </w:rPr>
        <w:t>. Some of the pitch changes are unarticulated.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Little or no melisma</w:t>
      </w:r>
      <w:r w:rsidRPr="001B66FE">
        <w:rPr>
          <w:rFonts w:ascii="Calibri" w:hAnsi="Calibri" w:cs="Times New Roman"/>
          <w:color w:val="000000"/>
          <w:sz w:val="22"/>
          <w:szCs w:val="22"/>
        </w:rPr>
        <w:t>. Syllabic: all of the pitch changes are articulated in separate syllables.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30: Tremolo</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Tremolo is a quavering or shaking in the voice that is heard as an undulation between two closely adjacent pitches or tone colors. It is usually discernible only on notes that are held for an appreciable length of time.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Listen for held notes and observe the degree to which undulations (if any) are used by the singer.</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It is difficult to draw the line between vibrato and tremolo. For our purposes, any quaver of the voice that is audible, is considered tremolo. If the undulation is so finely controlled and so narrow in pitch (as in normal vibrato) that it is heard as a constant aspect of the singer's voice quality, it is </w:t>
      </w:r>
      <w:r w:rsidRPr="001B66FE">
        <w:rPr>
          <w:rFonts w:ascii="Calibri" w:hAnsi="Calibri" w:cs="Times New Roman"/>
          <w:color w:val="000000"/>
          <w:sz w:val="22"/>
          <w:szCs w:val="22"/>
          <w:u w:val="single"/>
        </w:rPr>
        <w:t>not</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considered tremolo.</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w:t>
      </w:r>
      <w:r w:rsidRPr="001B66FE">
        <w:rPr>
          <w:rFonts w:ascii="Calibri" w:hAnsi="Calibri" w:cs="Times New Roman"/>
          <w:b/>
          <w:bCs/>
          <w:color w:val="000000"/>
          <w:sz w:val="22"/>
          <w:szCs w:val="22"/>
        </w:rPr>
        <w:t xml:space="preserve"> Much tremolo</w:t>
      </w:r>
      <w:r w:rsidRPr="001B66FE">
        <w:rPr>
          <w:rFonts w:ascii="Calibri" w:hAnsi="Calibri" w:cs="Times New Roman"/>
          <w:color w:val="000000"/>
          <w:sz w:val="22"/>
          <w:szCs w:val="22"/>
        </w:rPr>
        <w:t>. Tremolo is heavy throughout the song.</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Some tremolo</w:t>
      </w:r>
      <w:r w:rsidRPr="001B66FE">
        <w:rPr>
          <w:rFonts w:ascii="Calibri" w:hAnsi="Calibri" w:cs="Times New Roman"/>
          <w:color w:val="000000"/>
          <w:sz w:val="22"/>
          <w:szCs w:val="22"/>
        </w:rPr>
        <w:t>. Tremolo is present and noticeable, but relatively slight.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Little or no tremolo</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31: Glottal</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Glottal articulation is the product of noticeably forceful activity in the pharyngeal, or glottal, area. Some singers actually manipulate their Adam's apple with their fingers to produce this effect.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Code here for glottal stops, glottal trills, glottal stroke, and considerable amounts of glottal articulation, as well as strongly emphasized, wide </w:t>
      </w:r>
      <w:r w:rsidRPr="001B66FE">
        <w:rPr>
          <w:rFonts w:ascii="Calibri" w:hAnsi="Calibri" w:cs="Times New Roman"/>
          <w:b/>
          <w:bCs/>
          <w:color w:val="000000"/>
          <w:sz w:val="22"/>
          <w:szCs w:val="22"/>
        </w:rPr>
        <w:t>vibrato</w:t>
      </w:r>
      <w:r w:rsidRPr="001B66FE">
        <w:rPr>
          <w:rFonts w:ascii="Calibri" w:hAnsi="Calibri" w:cs="Times New Roman"/>
          <w:color w:val="000000"/>
          <w:sz w:val="22"/>
          <w:szCs w:val="22"/>
        </w:rPr>
        <w:t xml:space="preserve"> from deep in the throat.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Glottal activity might be mistaken for </w:t>
      </w:r>
      <w:r w:rsidRPr="001B66FE">
        <w:rPr>
          <w:rFonts w:ascii="Calibri" w:hAnsi="Calibri" w:cs="Times New Roman"/>
          <w:b/>
          <w:bCs/>
          <w:color w:val="000000"/>
          <w:sz w:val="22"/>
          <w:szCs w:val="22"/>
        </w:rPr>
        <w:t>tremolo</w:t>
      </w:r>
      <w:r w:rsidRPr="001B66FE">
        <w:rPr>
          <w:rFonts w:ascii="Calibri" w:hAnsi="Calibri" w:cs="Times New Roman"/>
          <w:color w:val="000000"/>
          <w:sz w:val="22"/>
          <w:szCs w:val="22"/>
        </w:rPr>
        <w:t xml:space="preserve">, but while tremolo is a wavering sustained tone akin to the vibrato that accompanies much singing as an acoustic feature, </w:t>
      </w:r>
      <w:proofErr w:type="spellStart"/>
      <w:r w:rsidRPr="001B66FE">
        <w:rPr>
          <w:rFonts w:ascii="Calibri" w:hAnsi="Calibri" w:cs="Times New Roman"/>
          <w:color w:val="000000"/>
          <w:sz w:val="22"/>
          <w:szCs w:val="22"/>
        </w:rPr>
        <w:t>glottalized</w:t>
      </w:r>
      <w:proofErr w:type="spellEnd"/>
      <w:r w:rsidRPr="001B66FE">
        <w:rPr>
          <w:rFonts w:ascii="Calibri" w:hAnsi="Calibri" w:cs="Times New Roman"/>
          <w:color w:val="000000"/>
          <w:sz w:val="22"/>
          <w:szCs w:val="22"/>
        </w:rPr>
        <w:t xml:space="preserve"> sound is produced in the pharyngeal or glottal area of the throat.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If in doubt, try to reproduce the sound. This exercise will help you to distinguish between the intermittent, highly emphasized, forceful phonations produced by the glottis, and tremolo, embellishment, or normal vibrato.</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Much glottal</w:t>
      </w:r>
      <w:r w:rsidRPr="001B66FE">
        <w:rPr>
          <w:rFonts w:ascii="Calibri" w:hAnsi="Calibri" w:cs="Times New Roman"/>
          <w:color w:val="000000"/>
          <w:sz w:val="22"/>
          <w:szCs w:val="22"/>
        </w:rPr>
        <w:t>. Strongly characterized by glottal activity.</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Some glottal</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Glottal activity present and noticeable.</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Little or no glottal</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Little or no glottal activity.</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tbl>
      <w:tblPr>
        <w:tblW w:w="0" w:type="auto"/>
        <w:tblCellMar>
          <w:top w:w="15" w:type="dxa"/>
          <w:left w:w="15" w:type="dxa"/>
          <w:bottom w:w="15" w:type="dxa"/>
          <w:right w:w="15" w:type="dxa"/>
        </w:tblCellMar>
        <w:tblLook w:val="04A0" w:firstRow="1" w:lastRow="0" w:firstColumn="1" w:lastColumn="0" w:noHBand="0" w:noVBand="1"/>
      </w:tblPr>
      <w:tblGrid>
        <w:gridCol w:w="7951"/>
      </w:tblGrid>
      <w:tr w:rsidR="001B66FE" w:rsidRPr="001B66FE" w:rsidTr="001B66FE">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See </w:t>
            </w:r>
            <w:r w:rsidRPr="001B66FE">
              <w:rPr>
                <w:rFonts w:ascii="Calibri" w:hAnsi="Calibri" w:cs="Times New Roman"/>
                <w:b/>
                <w:bCs/>
                <w:color w:val="3366FF"/>
                <w:sz w:val="22"/>
                <w:szCs w:val="22"/>
              </w:rPr>
              <w:t>On</w:t>
            </w:r>
            <w:r w:rsidRPr="001B66FE">
              <w:rPr>
                <w:rFonts w:ascii="Calibri" w:hAnsi="Calibri" w:cs="Times New Roman"/>
                <w:color w:val="000000"/>
                <w:sz w:val="22"/>
                <w:szCs w:val="22"/>
              </w:rPr>
              <w:t xml:space="preserve"> </w:t>
            </w:r>
            <w:r w:rsidRPr="001B66FE">
              <w:rPr>
                <w:rFonts w:ascii="Calibri" w:hAnsi="Calibri" w:cs="Times New Roman"/>
                <w:b/>
                <w:bCs/>
                <w:color w:val="0000FF"/>
                <w:sz w:val="22"/>
                <w:szCs w:val="22"/>
              </w:rPr>
              <w:t>Coding the Human Voice</w:t>
            </w:r>
            <w:r w:rsidRPr="001B66FE">
              <w:rPr>
                <w:rFonts w:ascii="Calibri" w:hAnsi="Calibri" w:cs="Times New Roman"/>
                <w:color w:val="0000FF"/>
                <w:sz w:val="22"/>
                <w:szCs w:val="22"/>
              </w:rPr>
              <w:t xml:space="preserve"> </w:t>
            </w:r>
            <w:r w:rsidRPr="001B66FE">
              <w:rPr>
                <w:rFonts w:ascii="Calibri" w:hAnsi="Calibri" w:cs="Times New Roman"/>
                <w:color w:val="000000"/>
                <w:sz w:val="22"/>
                <w:szCs w:val="22"/>
              </w:rPr>
              <w:t xml:space="preserve">for further explanation of Vocal Qualities </w:t>
            </w:r>
            <w:r w:rsidRPr="001B66FE">
              <w:rPr>
                <w:rFonts w:ascii="Calibri" w:hAnsi="Calibri" w:cs="Times New Roman"/>
                <w:color w:val="0000FF"/>
                <w:sz w:val="22"/>
                <w:szCs w:val="22"/>
              </w:rPr>
              <w:t>(Lines 32 through 37).</w:t>
            </w:r>
          </w:p>
        </w:tc>
      </w:tr>
    </w:tbl>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32: Vocal Pitch (Register)</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Vocal pitch refers to the tonal height, or frequency, of the voice. It is commonly used to describe the key that is most natural for the voice of the singer. Human beings constantly react to register in conversation. This facility of the inner ear has only to be made conscious to become a tool for the analysis of singing.</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It is necessary here to make a judgment about the “natural” placement of the voice of the singer and then to decide whether they are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47"/>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Sticking to the middle of their range</w:t>
      </w:r>
    </w:p>
    <w:p w:rsidR="001B66FE" w:rsidRPr="001B66FE" w:rsidRDefault="001B66FE" w:rsidP="001B66FE">
      <w:pPr>
        <w:numPr>
          <w:ilvl w:val="0"/>
          <w:numId w:val="47"/>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Singing at the upper or lower end of their range</w:t>
      </w:r>
    </w:p>
    <w:p w:rsidR="001B66FE" w:rsidRPr="001B66FE" w:rsidRDefault="001B66FE" w:rsidP="001B66FE">
      <w:pPr>
        <w:numPr>
          <w:ilvl w:val="0"/>
          <w:numId w:val="47"/>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Pushing it to one or both extremes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It is best to begin by using the rating scale in a fairly naive way, trusting one's first reactions in coding, and improving one's judgment by practice. </w:t>
      </w:r>
      <w:r w:rsidRPr="001B66FE">
        <w:rPr>
          <w:rFonts w:ascii="Calibri" w:hAnsi="Calibri" w:cs="Times New Roman"/>
          <w:b/>
          <w:bCs/>
          <w:color w:val="000000"/>
          <w:sz w:val="22"/>
          <w:szCs w:val="22"/>
        </w:rPr>
        <w:t>Double code</w:t>
      </w:r>
      <w:r w:rsidRPr="001B66FE">
        <w:rPr>
          <w:rFonts w:ascii="Calibri" w:hAnsi="Calibri" w:cs="Times New Roman"/>
          <w:color w:val="000000"/>
          <w:sz w:val="22"/>
          <w:szCs w:val="22"/>
        </w:rPr>
        <w:t xml:space="preserve"> when more than one </w:t>
      </w:r>
      <w:proofErr w:type="gramStart"/>
      <w:r w:rsidRPr="001B66FE">
        <w:rPr>
          <w:rFonts w:ascii="Calibri" w:hAnsi="Calibri" w:cs="Times New Roman"/>
          <w:color w:val="000000"/>
          <w:sz w:val="22"/>
          <w:szCs w:val="22"/>
        </w:rPr>
        <w:t>register is used by one singer</w:t>
      </w:r>
      <w:proofErr w:type="gramEnd"/>
      <w:r w:rsidRPr="001B66FE">
        <w:rPr>
          <w:rFonts w:ascii="Calibri" w:hAnsi="Calibri" w:cs="Times New Roman"/>
          <w:color w:val="000000"/>
          <w:sz w:val="22"/>
          <w:szCs w:val="22"/>
        </w:rPr>
        <w:t>, or when two singers are using different registers.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Very high</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Usually falsetto in men.</w:t>
      </w:r>
      <w:proofErr w:type="gramEnd"/>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High</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Usually head register.</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Mid-voice</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Low</w:t>
      </w:r>
      <w:r w:rsidRPr="001B66FE">
        <w:rPr>
          <w:rFonts w:ascii="Calibri" w:hAnsi="Calibri" w:cs="Times New Roman"/>
          <w:color w:val="000000"/>
          <w:sz w:val="22"/>
          <w:szCs w:val="22"/>
        </w:rPr>
        <w:t>. Usually sung “in the chest.”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Very low</w:t>
      </w:r>
      <w:r w:rsidRPr="001B66FE">
        <w:rPr>
          <w:rFonts w:ascii="Calibri" w:hAnsi="Calibri" w:cs="Times New Roman"/>
          <w:color w:val="000000"/>
          <w:sz w:val="22"/>
          <w:szCs w:val="22"/>
        </w:rPr>
        <w:t>. The singer is probably producing their lowest tones.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33: Vocal Width</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This measure concerns the contrast between voices that sound mellow, relaxed and resonant (</w:t>
      </w:r>
      <w:r w:rsidRPr="001B66FE">
        <w:rPr>
          <w:rFonts w:ascii="Calibri" w:hAnsi="Calibri" w:cs="Times New Roman"/>
          <w:b/>
          <w:bCs/>
          <w:color w:val="000000"/>
          <w:sz w:val="22"/>
          <w:szCs w:val="22"/>
        </w:rPr>
        <w:t>wide</w:t>
      </w:r>
      <w:r w:rsidRPr="001B66FE">
        <w:rPr>
          <w:rFonts w:ascii="Calibri" w:hAnsi="Calibri" w:cs="Times New Roman"/>
          <w:color w:val="000000"/>
          <w:sz w:val="22"/>
          <w:szCs w:val="22"/>
        </w:rPr>
        <w:t>), and voices that are tense, pinched, and restricted in resonance (</w:t>
      </w:r>
      <w:r w:rsidRPr="001B66FE">
        <w:rPr>
          <w:rFonts w:ascii="Calibri" w:hAnsi="Calibri" w:cs="Times New Roman"/>
          <w:b/>
          <w:bCs/>
          <w:color w:val="000000"/>
          <w:sz w:val="22"/>
          <w:szCs w:val="22"/>
        </w:rPr>
        <w:t>narrow</w:t>
      </w:r>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At the extremes, vocal width ranges from a very pinched, narrow, squeezed voice to a very wide, open-throated singing tone — that of yodeling, for example. This is the product of a set of dimensions within the vocal apparatus that includes: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b/>
      </w:r>
    </w:p>
    <w:p w:rsidR="001B66FE" w:rsidRPr="001B66FE" w:rsidRDefault="001B66FE" w:rsidP="001B66FE">
      <w:pPr>
        <w:numPr>
          <w:ilvl w:val="0"/>
          <w:numId w:val="48"/>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The distance from the outside of the lips to the back of the oral cavity.</w:t>
      </w:r>
    </w:p>
    <w:p w:rsidR="001B66FE" w:rsidRPr="001B66FE" w:rsidRDefault="001B66FE" w:rsidP="001B66FE">
      <w:pPr>
        <w:numPr>
          <w:ilvl w:val="0"/>
          <w:numId w:val="48"/>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The width of the opening of the throat.</w:t>
      </w:r>
    </w:p>
    <w:p w:rsidR="001B66FE" w:rsidRPr="001B66FE" w:rsidRDefault="001B66FE" w:rsidP="001B66FE">
      <w:pPr>
        <w:numPr>
          <w:ilvl w:val="0"/>
          <w:numId w:val="48"/>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The opening of the glottis.</w:t>
      </w:r>
    </w:p>
    <w:p w:rsidR="001B66FE" w:rsidRPr="001B66FE" w:rsidRDefault="001B66FE" w:rsidP="001B66FE">
      <w:pPr>
        <w:numPr>
          <w:ilvl w:val="0"/>
          <w:numId w:val="48"/>
        </w:numPr>
        <w:ind w:right="-900"/>
        <w:textAlignment w:val="baseline"/>
        <w:rPr>
          <w:rFonts w:ascii="Calibri" w:hAnsi="Calibri" w:cs="Times New Roman"/>
          <w:color w:val="000000"/>
          <w:sz w:val="22"/>
          <w:szCs w:val="22"/>
        </w:rPr>
      </w:pPr>
      <w:r w:rsidRPr="001B66FE">
        <w:rPr>
          <w:rFonts w:ascii="Calibri" w:hAnsi="Calibri" w:cs="Times New Roman"/>
          <w:color w:val="000000"/>
          <w:sz w:val="22"/>
          <w:szCs w:val="22"/>
        </w:rPr>
        <w:t>The relative tension of the glottal region.</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When these dimensions are at their largest and most relaxed, the individual is breathing deeply and naturally with a wide-open mouth. At the other extreme is maximum constriction of all vocal dimensions, as in ventriloquism or vomiting.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Between these two extremes we identify five degrees of </w:t>
      </w:r>
      <w:r w:rsidRPr="001B66FE">
        <w:rPr>
          <w:rFonts w:ascii="Calibri" w:hAnsi="Calibri" w:cs="Times New Roman"/>
          <w:b/>
          <w:bCs/>
          <w:color w:val="000000"/>
          <w:sz w:val="22"/>
          <w:szCs w:val="22"/>
        </w:rPr>
        <w:t>vocal width</w:t>
      </w:r>
      <w:r w:rsidRPr="001B66FE">
        <w:rPr>
          <w:rFonts w:ascii="Calibri" w:hAnsi="Calibri" w:cs="Times New Roman"/>
          <w:color w:val="000000"/>
          <w:sz w:val="22"/>
          <w:szCs w:val="22"/>
        </w:rPr>
        <w:t xml:space="preserve"> or </w:t>
      </w:r>
      <w:r w:rsidRPr="001B66FE">
        <w:rPr>
          <w:rFonts w:ascii="Calibri" w:hAnsi="Calibri" w:cs="Times New Roman"/>
          <w:b/>
          <w:bCs/>
          <w:color w:val="000000"/>
          <w:sz w:val="22"/>
          <w:szCs w:val="22"/>
        </w:rPr>
        <w:t>narrowness</w:t>
      </w:r>
      <w:r w:rsidRPr="001B66FE">
        <w:rPr>
          <w:rFonts w:ascii="Calibri" w:hAnsi="Calibri" w:cs="Times New Roman"/>
          <w:color w:val="000000"/>
          <w:sz w:val="22"/>
          <w:szCs w:val="22"/>
        </w:rPr>
        <w:t xml:space="preserve">. The following definitions have grown out of experiments in “creative listening” </w:t>
      </w:r>
      <w:r w:rsidRPr="001B66FE">
        <w:rPr>
          <w:rFonts w:ascii="Calibri" w:hAnsi="Calibri" w:cs="Times New Roman"/>
          <w:color w:val="0000FF"/>
          <w:sz w:val="22"/>
          <w:szCs w:val="22"/>
        </w:rPr>
        <w:t xml:space="preserve">(see Note on </w:t>
      </w:r>
      <w:r w:rsidRPr="001B66FE">
        <w:rPr>
          <w:rFonts w:ascii="Calibri" w:hAnsi="Calibri" w:cs="Times New Roman"/>
          <w:b/>
          <w:bCs/>
          <w:color w:val="0000FF"/>
          <w:sz w:val="22"/>
          <w:szCs w:val="22"/>
        </w:rPr>
        <w:t>Coding the Human Voice</w:t>
      </w:r>
      <w:r w:rsidRPr="001B66FE">
        <w:rPr>
          <w:rFonts w:ascii="Calibri" w:hAnsi="Calibri" w:cs="Times New Roman"/>
          <w:color w:val="0000FF"/>
          <w:sz w:val="22"/>
          <w:szCs w:val="22"/>
        </w:rPr>
        <w:t>)</w:t>
      </w:r>
      <w:r w:rsidRPr="001B66FE">
        <w:rPr>
          <w:rFonts w:ascii="Calibri" w:hAnsi="Calibri" w:cs="Times New Roman"/>
          <w:color w:val="000000"/>
          <w:sz w:val="22"/>
          <w:szCs w:val="22"/>
        </w:rPr>
        <w: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Very Narrow</w:t>
      </w:r>
      <w:r w:rsidRPr="001B66FE">
        <w:rPr>
          <w:rFonts w:ascii="Calibri" w:hAnsi="Calibri" w:cs="Times New Roman"/>
          <w:color w:val="000000"/>
          <w:sz w:val="22"/>
          <w:szCs w:val="22"/>
        </w:rPr>
        <w:t xml:space="preserve">. The most narrow, squeezed, thin, and tense voices. The vocal cavities are narrowed and constricted by raising the glottis, raising the tongue and pulling it back, and tensing the muscles in the throat.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3. </w:t>
      </w:r>
      <w:r w:rsidRPr="001B66FE">
        <w:rPr>
          <w:rFonts w:ascii="Calibri" w:hAnsi="Calibri" w:cs="Times New Roman"/>
          <w:b/>
          <w:bCs/>
          <w:color w:val="000000"/>
          <w:sz w:val="22"/>
          <w:szCs w:val="22"/>
        </w:rPr>
        <w:t>Narrow</w:t>
      </w:r>
      <w:r w:rsidRPr="001B66FE">
        <w:rPr>
          <w:rFonts w:ascii="Calibri" w:hAnsi="Calibri" w:cs="Times New Roman"/>
          <w:color w:val="000000"/>
          <w:sz w:val="22"/>
          <w:szCs w:val="22"/>
        </w:rPr>
        <w:t>. A markedly squeezed, narrow, and tense voice.</w:t>
      </w:r>
    </w:p>
    <w:p w:rsidR="001B66FE" w:rsidRPr="001B66FE" w:rsidRDefault="001B66FE" w:rsidP="001B66FE">
      <w:pPr>
        <w:ind w:left="465"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6. </w:t>
      </w:r>
      <w:r w:rsidRPr="001B66FE">
        <w:rPr>
          <w:rFonts w:ascii="Calibri" w:hAnsi="Calibri" w:cs="Times New Roman"/>
          <w:b/>
          <w:bCs/>
          <w:color w:val="000000"/>
          <w:sz w:val="22"/>
          <w:szCs w:val="22"/>
        </w:rPr>
        <w:t>Speaking</w:t>
      </w:r>
      <w:r w:rsidRPr="001B66FE">
        <w:rPr>
          <w:rFonts w:ascii="Calibri" w:hAnsi="Calibri" w:cs="Times New Roman"/>
          <w:color w:val="000000"/>
          <w:sz w:val="22"/>
          <w:szCs w:val="22"/>
        </w:rPr>
        <w:t>. Medium width, neither narrow and tense nor wide and relaxed, this voice often has a speech-like quality.</w:t>
      </w:r>
    </w:p>
    <w:p w:rsidR="001B66FE" w:rsidRPr="001B66FE" w:rsidRDefault="001B66FE" w:rsidP="001B66FE">
      <w:pPr>
        <w:ind w:left="465"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8. </w:t>
      </w:r>
      <w:r w:rsidRPr="001B66FE">
        <w:rPr>
          <w:rFonts w:ascii="Calibri" w:hAnsi="Calibri" w:cs="Times New Roman"/>
          <w:b/>
          <w:bCs/>
          <w:color w:val="000000"/>
          <w:sz w:val="22"/>
          <w:szCs w:val="22"/>
        </w:rPr>
        <w:t>Wide</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 relaxed, open-throated voice, usually evincing a considerable amount of resonance.</w:t>
      </w:r>
      <w:proofErr w:type="gramEnd"/>
      <w:r w:rsidRPr="001B66FE">
        <w:rPr>
          <w:rFonts w:ascii="Calibri" w:hAnsi="Calibri" w:cs="Times New Roman"/>
          <w:color w:val="000000"/>
          <w:sz w:val="22"/>
          <w:szCs w:val="22"/>
        </w:rPr>
        <w:t xml:space="preserve"> This latter quality can be obscured by nasalization, which can be produced simultaneously.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Very wide</w:t>
      </w:r>
      <w:r w:rsidRPr="001B66FE">
        <w:rPr>
          <w:rFonts w:ascii="Calibri" w:hAnsi="Calibri" w:cs="Times New Roman"/>
          <w:color w:val="000000"/>
          <w:sz w:val="22"/>
          <w:szCs w:val="22"/>
        </w:rPr>
        <w:t>. A wide-open, resonant, often ringing or liquid voice</w:t>
      </w:r>
    </w:p>
    <w:p w:rsidR="001B66FE" w:rsidRPr="001B66FE" w:rsidRDefault="001B66FE" w:rsidP="001B66FE">
      <w:pPr>
        <w:ind w:left="465"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Yodel</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 distinctively liquid, wide-open, extremely relaxed way of singing.</w:t>
      </w:r>
      <w:proofErr w:type="gramEnd"/>
      <w:r w:rsidRPr="001B66FE">
        <w:rPr>
          <w:rFonts w:ascii="Calibri" w:hAnsi="Calibri" w:cs="Times New Roman"/>
          <w:color w:val="000000"/>
          <w:sz w:val="22"/>
          <w:szCs w:val="22"/>
        </w:rPr>
        <w:t xml:space="preserve"> It is often, but not necessarily, characterized by quick, wide, and seemingly effortless leaps in pitch that pass from chesty tone to falsetto, or head tone, and back again.</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34: Nasality</w:t>
      </w:r>
      <w:r w:rsidRPr="001B66FE">
        <w:rPr>
          <w:rFonts w:ascii="Calibri" w:hAnsi="Calibri" w:cs="Times New Roman"/>
          <w:b/>
          <w:bCs/>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 nasalized tone is a strong characterizer of some singing styles even in the absence of nasal syllables, probably because singing is normally louder and more forceful than speaking. When a wide sample of recorded song is examined, the absence of nasalization in some styles is also striking. For this reason we decided to code for nasalization in spite of the vagueness of the term.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 nasal tone is produced when the soft palate drops and air is forced through the nose, producing a “honking” or “twanging” such as may be produced by a cold, sinusitis, or </w:t>
      </w:r>
      <w:proofErr w:type="spellStart"/>
      <w:r w:rsidRPr="001B66FE">
        <w:rPr>
          <w:rFonts w:ascii="Calibri" w:hAnsi="Calibri" w:cs="Times New Roman"/>
          <w:color w:val="000000"/>
          <w:sz w:val="22"/>
          <w:szCs w:val="22"/>
        </w:rPr>
        <w:t>cheiloschisis</w:t>
      </w:r>
      <w:proofErr w:type="spellEnd"/>
      <w:r w:rsidRPr="001B66FE">
        <w:rPr>
          <w:rFonts w:ascii="Calibri" w:hAnsi="Calibri" w:cs="Times New Roman"/>
          <w:color w:val="000000"/>
          <w:sz w:val="22"/>
          <w:szCs w:val="22"/>
        </w:rPr>
        <w:t xml:space="preserve">. However, nasality can be heard when none of these conditions is present. Certain kinds of intonation seem to activate the nasal passages in ways that are only perceptible to the ear.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Here no distinction is made between the degree of nasalization present in the language as spoken and as sung. If a high degree of nasalization characterized the speech </w:t>
      </w:r>
      <w:r w:rsidRPr="001B66FE">
        <w:rPr>
          <w:rFonts w:ascii="Calibri" w:hAnsi="Calibri" w:cs="Times New Roman"/>
          <w:color w:val="000000"/>
          <w:sz w:val="22"/>
          <w:szCs w:val="22"/>
          <w:u w:val="single"/>
        </w:rPr>
        <w:t>and</w:t>
      </w:r>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 xml:space="preserve">singing of a sample, code for great nasalization. Where great nasalization shows up both in speech and in song, as in the case of much of French vocalization, this is simply a </w:t>
      </w:r>
      <w:r w:rsidRPr="001B66FE">
        <w:rPr>
          <w:rFonts w:ascii="Calibri" w:hAnsi="Calibri" w:cs="Times New Roman"/>
          <w:color w:val="000000"/>
          <w:sz w:val="22"/>
          <w:szCs w:val="22"/>
          <w:u w:val="single"/>
        </w:rPr>
        <w:t>steady vocal signal</w:t>
      </w:r>
      <w:r w:rsidRPr="001B66FE">
        <w:rPr>
          <w:rFonts w:ascii="Calibri" w:hAnsi="Calibri" w:cs="Times New Roman"/>
          <w:color w:val="000000"/>
          <w:sz w:val="22"/>
          <w:szCs w:val="22"/>
        </w:rPr>
        <w:t xml:space="preserve"> in this culture, and perhaps an index to a certain emotional set.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Although there has been some difference of opinion as to degree, there has been consensus among students of Cantometrics on the presence of great nasality or its relative absence. Since Cantometrics was first published, acoustic research further explored various types and degrees of nasalization. Thus far, however, fairly reliable results have come from codings based on the human ear and upon “creative listening.”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Determine the degree of nasality by listening to </w:t>
      </w:r>
      <w:r w:rsidRPr="001B66FE">
        <w:rPr>
          <w:rFonts w:ascii="Calibri" w:hAnsi="Calibri" w:cs="Times New Roman"/>
          <w:b/>
          <w:bCs/>
          <w:color w:val="000000"/>
          <w:sz w:val="22"/>
          <w:szCs w:val="22"/>
        </w:rPr>
        <w:t>long vowels</w:t>
      </w:r>
      <w:r w:rsidRPr="001B66FE">
        <w:rPr>
          <w:rFonts w:ascii="Calibri" w:hAnsi="Calibri" w:cs="Times New Roman"/>
          <w:color w:val="000000"/>
          <w:sz w:val="22"/>
          <w:szCs w:val="22"/>
        </w:rPr>
        <w:t xml:space="preserve"> such as ah, oh, uh, </w:t>
      </w:r>
      <w:proofErr w:type="spellStart"/>
      <w:r w:rsidRPr="001B66FE">
        <w:rPr>
          <w:rFonts w:ascii="Calibri" w:hAnsi="Calibri" w:cs="Times New Roman"/>
          <w:color w:val="000000"/>
          <w:sz w:val="22"/>
          <w:szCs w:val="22"/>
        </w:rPr>
        <w:t>ee</w:t>
      </w:r>
      <w:proofErr w:type="spellEnd"/>
      <w:r w:rsidRPr="001B66FE">
        <w:rPr>
          <w:rFonts w:ascii="Calibri" w:hAnsi="Calibri" w:cs="Times New Roman"/>
          <w:i/>
          <w:iCs/>
          <w:color w:val="000000"/>
          <w:sz w:val="22"/>
          <w:szCs w:val="22"/>
        </w:rPr>
        <w:t xml:space="preserve"> </w:t>
      </w:r>
      <w:r w:rsidRPr="001B66FE">
        <w:rPr>
          <w:rFonts w:ascii="Calibri" w:hAnsi="Calibri" w:cs="Times New Roman"/>
          <w:color w:val="000000"/>
          <w:sz w:val="22"/>
          <w:szCs w:val="22"/>
        </w:rPr>
        <w:t>(/</w:t>
      </w:r>
      <w:proofErr w:type="spellStart"/>
      <w:r w:rsidRPr="001B66FE">
        <w:rPr>
          <w:rFonts w:ascii="Calibri" w:hAnsi="Calibri" w:cs="Times New Roman"/>
          <w:color w:val="000000"/>
          <w:sz w:val="22"/>
          <w:szCs w:val="22"/>
        </w:rPr>
        <w:t>i</w:t>
      </w:r>
      <w:proofErr w:type="spellEnd"/>
      <w:r w:rsidRPr="001B66FE">
        <w:rPr>
          <w:rFonts w:ascii="Calibri" w:hAnsi="Calibri" w:cs="Times New Roman"/>
          <w:color w:val="000000"/>
          <w:sz w:val="22"/>
          <w:szCs w:val="22"/>
        </w:rPr>
        <w:t xml:space="preserve">ː/, /uː/, /eː/, /oː/, /aː/) etc. that are </w:t>
      </w:r>
      <w:r w:rsidRPr="001B66FE">
        <w:rPr>
          <w:rFonts w:ascii="Calibri" w:hAnsi="Calibri" w:cs="Times New Roman"/>
          <w:color w:val="000000"/>
          <w:sz w:val="22"/>
          <w:szCs w:val="22"/>
          <w:u w:val="single"/>
        </w:rPr>
        <w:t>not</w:t>
      </w:r>
      <w:r w:rsidRPr="001B66FE">
        <w:rPr>
          <w:rFonts w:ascii="Calibri" w:hAnsi="Calibri" w:cs="Times New Roman"/>
          <w:color w:val="000000"/>
          <w:sz w:val="22"/>
          <w:szCs w:val="22"/>
        </w:rPr>
        <w:t xml:space="preserve"> preceded or followed by a nasal consonant ([m], [ɱ], [n], [ŋ]. </w:t>
      </w:r>
      <w:proofErr w:type="gramStart"/>
      <w:r w:rsidRPr="001B66FE">
        <w:rPr>
          <w:rFonts w:ascii="Calibri" w:hAnsi="Calibri" w:cs="Times New Roman"/>
          <w:color w:val="000000"/>
          <w:sz w:val="22"/>
          <w:szCs w:val="22"/>
        </w:rPr>
        <w:t>[ɳ], [ɲ], and [ɴ]).</w:t>
      </w:r>
      <w:proofErr w:type="gramEnd"/>
      <w:r w:rsidRPr="001B66FE">
        <w:rPr>
          <w:rFonts w:ascii="Calibri" w:hAnsi="Calibri" w:cs="Times New Roman"/>
          <w:color w:val="000000"/>
          <w:sz w:val="22"/>
          <w:szCs w:val="22"/>
        </w:rPr>
        <w:t xml:space="preserve"> If these seem to be nasalized, one can be sure that nasalization is present in some degree.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 xml:space="preserve">Extreme </w:t>
      </w:r>
      <w:r w:rsidRPr="001B66FE">
        <w:rPr>
          <w:rFonts w:ascii="Calibri" w:hAnsi="Calibri" w:cs="Times New Roman"/>
          <w:b/>
          <w:bCs/>
          <w:color w:val="000000"/>
          <w:sz w:val="22"/>
          <w:szCs w:val="22"/>
          <w:shd w:val="clear" w:color="auto" w:fill="FFFFFF"/>
        </w:rPr>
        <w:t>nasalization</w:t>
      </w:r>
      <w:r w:rsidRPr="001B66FE">
        <w:rPr>
          <w:rFonts w:ascii="Calibri" w:hAnsi="Calibri" w:cs="Times New Roman"/>
          <w:color w:val="000000"/>
          <w:sz w:val="22"/>
          <w:szCs w:val="22"/>
        </w:rPr>
        <w:t>. Strongly nasalized throughout the performance.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 xml:space="preserve">Marked </w:t>
      </w:r>
      <w:r w:rsidRPr="001B66FE">
        <w:rPr>
          <w:rFonts w:ascii="Calibri" w:hAnsi="Calibri" w:cs="Times New Roman"/>
          <w:b/>
          <w:bCs/>
          <w:color w:val="000000"/>
          <w:sz w:val="22"/>
          <w:szCs w:val="22"/>
          <w:shd w:val="clear" w:color="auto" w:fill="FFFFFF"/>
        </w:rPr>
        <w:t>nasalization</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Marked nasalization, with definite but not extreme nasality running throughout the performance.</w:t>
      </w:r>
      <w:proofErr w:type="gramEnd"/>
      <w:r w:rsidRPr="001B66FE">
        <w:rPr>
          <w:rFonts w:ascii="Calibri" w:hAnsi="Calibri" w:cs="Times New Roman"/>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 xml:space="preserve">Intermittent </w:t>
      </w:r>
      <w:r w:rsidRPr="001B66FE">
        <w:rPr>
          <w:rFonts w:ascii="Calibri" w:hAnsi="Calibri" w:cs="Times New Roman"/>
          <w:b/>
          <w:bCs/>
          <w:color w:val="000000"/>
          <w:sz w:val="22"/>
          <w:szCs w:val="22"/>
          <w:shd w:val="clear" w:color="auto" w:fill="FFFFFF"/>
        </w:rPr>
        <w:t>nasalization</w:t>
      </w:r>
      <w:r w:rsidRPr="001B66FE">
        <w:rPr>
          <w:rFonts w:ascii="Calibri" w:hAnsi="Calibri" w:cs="Times New Roman"/>
          <w:color w:val="000000"/>
          <w:sz w:val="22"/>
          <w:szCs w:val="22"/>
        </w:rPr>
        <w:t>. Nasality that occurs irregularly but clearly in the voice, as is frequently the case with singers of Sub-Saharan African origin. This is the midpoint in the line and may be coded for songs that seem to be neither marked nor slight in their degree of nasality.</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10.</w:t>
      </w:r>
      <w:r w:rsidRPr="001B66FE">
        <w:rPr>
          <w:rFonts w:ascii="Calibri" w:hAnsi="Calibri" w:cs="Times New Roman"/>
          <w:b/>
          <w:bCs/>
          <w:color w:val="000000"/>
          <w:sz w:val="22"/>
          <w:szCs w:val="22"/>
        </w:rPr>
        <w:t xml:space="preserve"> Slight </w:t>
      </w:r>
      <w:r w:rsidRPr="001B66FE">
        <w:rPr>
          <w:rFonts w:ascii="Calibri" w:hAnsi="Calibri" w:cs="Times New Roman"/>
          <w:b/>
          <w:bCs/>
          <w:color w:val="000000"/>
          <w:sz w:val="22"/>
          <w:szCs w:val="22"/>
          <w:shd w:val="clear" w:color="auto" w:fill="FFFFFF"/>
        </w:rPr>
        <w:t>nasalization</w:t>
      </w:r>
      <w:r w:rsidRPr="001B66FE">
        <w:rPr>
          <w:rFonts w:ascii="Calibri" w:hAnsi="Calibri" w:cs="Times New Roman"/>
          <w:color w:val="000000"/>
          <w:sz w:val="22"/>
          <w:szCs w:val="22"/>
        </w:rPr>
        <w:t xml:space="preserve">. Occasional touches of nasalization that </w:t>
      </w:r>
      <w:proofErr w:type="gramStart"/>
      <w:r w:rsidRPr="001B66FE">
        <w:rPr>
          <w:rFonts w:ascii="Calibri" w:hAnsi="Calibri" w:cs="Times New Roman"/>
          <w:color w:val="000000"/>
          <w:sz w:val="22"/>
          <w:szCs w:val="22"/>
        </w:rPr>
        <w:t>do</w:t>
      </w:r>
      <w:proofErr w:type="gramEnd"/>
      <w:r w:rsidRPr="001B66FE">
        <w:rPr>
          <w:rFonts w:ascii="Calibri" w:hAnsi="Calibri" w:cs="Times New Roman"/>
          <w:color w:val="000000"/>
          <w:sz w:val="22"/>
          <w:szCs w:val="22"/>
        </w:rPr>
        <w:t xml:space="preserve"> </w:t>
      </w:r>
      <w:r w:rsidRPr="001B66FE">
        <w:rPr>
          <w:rFonts w:ascii="Calibri" w:hAnsi="Calibri" w:cs="Times New Roman"/>
          <w:color w:val="000000"/>
          <w:sz w:val="22"/>
          <w:szCs w:val="22"/>
          <w:u w:val="single"/>
        </w:rPr>
        <w:t>not</w:t>
      </w:r>
      <w:r w:rsidRPr="001B66FE">
        <w:rPr>
          <w:rFonts w:ascii="Calibri" w:hAnsi="Calibri" w:cs="Times New Roman"/>
          <w:color w:val="000000"/>
          <w:sz w:val="22"/>
          <w:szCs w:val="22"/>
        </w:rPr>
        <w:t xml:space="preserve"> occur in relationship to nasal consonants. This situation is encountered, for example, in the singing of many groups of Central Europe.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Little or no </w:t>
      </w:r>
      <w:r w:rsidRPr="001B66FE">
        <w:rPr>
          <w:rFonts w:ascii="Calibri" w:hAnsi="Calibri" w:cs="Times New Roman"/>
          <w:b/>
          <w:bCs/>
          <w:color w:val="000000"/>
          <w:sz w:val="22"/>
          <w:szCs w:val="22"/>
          <w:shd w:val="clear" w:color="auto" w:fill="FFFFFF"/>
        </w:rPr>
        <w:t>nasalization</w:t>
      </w:r>
      <w:r w:rsidRPr="001B66FE">
        <w:rPr>
          <w:rFonts w:ascii="Calibri" w:hAnsi="Calibri" w:cs="Times New Roman"/>
          <w:color w:val="000000"/>
          <w:sz w:val="22"/>
          <w:szCs w:val="22"/>
        </w:rPr>
        <w:t>. Where nasalization occurs only in connection with nasal consonants, or where nasal consonants tend to be eliminated and little or no nasalization is heard.</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35: Rasp</w:t>
      </w:r>
      <w:r w:rsidRPr="001B66FE">
        <w:rPr>
          <w:rFonts w:ascii="Calibri" w:hAnsi="Calibri" w:cs="Times New Roman"/>
          <w:b/>
          <w:bCs/>
          <w:color w:val="000000"/>
          <w:sz w:val="22"/>
          <w:szCs w:val="22"/>
        </w:rPr>
        <w:t xml:space="preserve">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Rasp is frequently associated with very marked, forced vocalizing. It cuts through musical performances in which everyone is singing loudly with a loud accompaniment. In some parts of the world, performers sing in a grating tone, at the same time forcefully emphasizing consonants. The result is clear articulation, but with a noisier tonal image.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It is also quite possible to sing with enormous volume, as do Western opera singers, without introducing any degree of rasp. Again, in a number of small-scale societies singers seem to use rasp in a relaxed way; their intention may be to produce growling or roaring sounds, thus identifying with the animal world. Other singers use a deep, chesty vibrato, which produces the effect of rasp.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When this study was undertaken there were as yet no measures of the presence of hoarseness, stridence, grating, buzzing, etc. in singing and speaking. We decided to gather these throaty, </w:t>
      </w:r>
      <w:proofErr w:type="spellStart"/>
      <w:r w:rsidRPr="001B66FE">
        <w:rPr>
          <w:rFonts w:ascii="Calibri" w:hAnsi="Calibri" w:cs="Times New Roman"/>
          <w:color w:val="000000"/>
          <w:sz w:val="22"/>
          <w:szCs w:val="22"/>
        </w:rPr>
        <w:t>asperous</w:t>
      </w:r>
      <w:proofErr w:type="spellEnd"/>
      <w:r w:rsidRPr="001B66FE">
        <w:rPr>
          <w:rFonts w:ascii="Calibri" w:hAnsi="Calibri" w:cs="Times New Roman"/>
          <w:color w:val="000000"/>
          <w:sz w:val="22"/>
          <w:szCs w:val="22"/>
        </w:rPr>
        <w:t xml:space="preserve"> vocal qualities under Rasp. With more in-depth analysis of vocal timbre aided by MRI technology, we may soon be able to make significant distinctions among several kinds of throaty noises.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Code for the presence of any or all of these qualities: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Extreme rasp</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An extremely strident hoarse, raspy grating singing voice.</w:t>
      </w:r>
      <w:proofErr w:type="gramEnd"/>
    </w:p>
    <w:p w:rsidR="001B66FE" w:rsidRPr="001B66FE" w:rsidRDefault="001B66FE" w:rsidP="001B66FE">
      <w:pPr>
        <w:ind w:left="33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Great rasp</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Pronounced raspiness, but less strident than above.</w:t>
      </w:r>
      <w:proofErr w:type="gramEnd"/>
    </w:p>
    <w:p w:rsidR="001B66FE" w:rsidRPr="001B66FE" w:rsidRDefault="001B66FE" w:rsidP="001B66FE">
      <w:pPr>
        <w:ind w:left="33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Intermittent rasp</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Intermittent, or moderate and steady rasp.</w:t>
      </w:r>
      <w:proofErr w:type="gramEnd"/>
    </w:p>
    <w:p w:rsidR="001B66FE" w:rsidRPr="001B66FE" w:rsidRDefault="001B66FE" w:rsidP="001B66FE">
      <w:pPr>
        <w:ind w:left="33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Slight rasp</w:t>
      </w:r>
      <w:r w:rsidRPr="001B66FE">
        <w:rPr>
          <w:rFonts w:ascii="Calibri" w:hAnsi="Calibri" w:cs="Times New Roman"/>
          <w:color w:val="000000"/>
          <w:sz w:val="22"/>
          <w:szCs w:val="22"/>
        </w:rPr>
        <w:t>. Perceptible touches of rasp.</w:t>
      </w:r>
    </w:p>
    <w:p w:rsidR="001B66FE" w:rsidRPr="001B66FE" w:rsidRDefault="001B66FE" w:rsidP="001B66FE">
      <w:pPr>
        <w:ind w:left="330" w:right="-900" w:hanging="36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None</w:t>
      </w:r>
      <w:r w:rsidRPr="001B66FE">
        <w:rPr>
          <w:rFonts w:ascii="Calibri" w:hAnsi="Calibri" w:cs="Times New Roman"/>
          <w:color w:val="000000"/>
          <w:sz w:val="22"/>
          <w:szCs w:val="22"/>
        </w:rPr>
        <w:t>. Voices lack rasp.</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36: Accent</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Accent is heard as the dynamic attack on sung tones. It describes the prominence given to a note or chord, usually by increasing the volume or lengthening the duration, or by a brief preceding silence.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Assess the relative strength of the dynamic attack on sung tones in a given recorded example. Certain singers stress the first note in every small phrase with great force — the case, for instance, with many Native American and Arctic singers. At the other extreme there are singers who use barely perceptible accents. When notated, a forceful accent produces a jagged profile of stresses with many peaks. A relaxed accent produces an even profile of stresses with few peaks.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Very forceful accent</w:t>
      </w:r>
      <w:r w:rsidRPr="001B66FE">
        <w:rPr>
          <w:rFonts w:ascii="Calibri" w:hAnsi="Calibri" w:cs="Times New Roman"/>
          <w:color w:val="000000"/>
          <w:sz w:val="22"/>
          <w:szCs w:val="22"/>
        </w:rPr>
        <w:t>, with powerful stresses falling on many notes.</w:t>
      </w:r>
    </w:p>
    <w:p w:rsidR="001B66FE" w:rsidRPr="001B66FE" w:rsidRDefault="001B66FE" w:rsidP="001B66FE">
      <w:pPr>
        <w:ind w:left="108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Forceful accent</w:t>
      </w:r>
      <w:r w:rsidRPr="001B66FE">
        <w:rPr>
          <w:rFonts w:ascii="Calibri" w:hAnsi="Calibri" w:cs="Times New Roman"/>
          <w:color w:val="000000"/>
          <w:sz w:val="22"/>
          <w:szCs w:val="22"/>
        </w:rPr>
        <w:t>, with strong accents falling on the main pulses of the meter.</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Moderate accent</w:t>
      </w:r>
      <w:r w:rsidRPr="001B66FE">
        <w:rPr>
          <w:rFonts w:ascii="Calibri" w:hAnsi="Calibri" w:cs="Times New Roman"/>
          <w:color w:val="000000"/>
          <w:sz w:val="22"/>
          <w:szCs w:val="22"/>
        </w:rPr>
        <w:t>, a moderate stress falling along the main beat pattern of the meter, clearly outlining but not exaggerating it.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Relaxed accent</w:t>
      </w:r>
      <w:r w:rsidRPr="001B66FE">
        <w:rPr>
          <w:rFonts w:ascii="Calibri" w:hAnsi="Calibri" w:cs="Times New Roman"/>
          <w:color w:val="000000"/>
          <w:sz w:val="22"/>
          <w:szCs w:val="22"/>
        </w:rPr>
        <w:t>, a relaxed handling of the accent pattern.</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13.</w:t>
      </w:r>
      <w:r w:rsidRPr="001B66FE">
        <w:rPr>
          <w:rFonts w:ascii="Calibri" w:hAnsi="Calibri" w:cs="Times New Roman"/>
          <w:b/>
          <w:bCs/>
          <w:color w:val="000000"/>
          <w:sz w:val="22"/>
          <w:szCs w:val="22"/>
        </w:rPr>
        <w:t xml:space="preserve"> Very Relaxed</w:t>
      </w:r>
      <w:r w:rsidRPr="001B66FE">
        <w:rPr>
          <w:rFonts w:ascii="Calibri" w:hAnsi="Calibri" w:cs="Times New Roman"/>
          <w:color w:val="000000"/>
          <w:sz w:val="22"/>
          <w:szCs w:val="22"/>
        </w:rPr>
        <w:t xml:space="preserve">, absence of clear stresses, such that a flowing, sometimes understated, melodic line is produced.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00"/>
          <w:sz w:val="22"/>
          <w:szCs w:val="22"/>
          <w:u w:val="single"/>
        </w:rPr>
        <w:t>Line 37: Enunciation</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Employing a scale of five degrees, this measure evaluates how precisely </w:t>
      </w:r>
      <w:r w:rsidRPr="001B66FE">
        <w:rPr>
          <w:rFonts w:ascii="Calibri" w:hAnsi="Calibri" w:cs="Times New Roman"/>
          <w:b/>
          <w:bCs/>
          <w:color w:val="000000"/>
          <w:sz w:val="22"/>
          <w:szCs w:val="22"/>
        </w:rPr>
        <w:t>consonants</w:t>
      </w:r>
      <w:r w:rsidRPr="001B66FE">
        <w:rPr>
          <w:rFonts w:ascii="Calibri" w:hAnsi="Calibri" w:cs="Times New Roman"/>
          <w:color w:val="000000"/>
          <w:sz w:val="22"/>
          <w:szCs w:val="22"/>
        </w:rPr>
        <w:t xml:space="preserve"> are articulated in sung texts. It must be borne in mind that, in general, enunciation in singing is bound to be less clear than in speaking.</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Coding Instructions</w:t>
      </w:r>
    </w:p>
    <w:p w:rsidR="001B66FE" w:rsidRPr="001B66FE" w:rsidRDefault="001B66FE" w:rsidP="001B66FE">
      <w:pPr>
        <w:ind w:right="-900"/>
        <w:rPr>
          <w:rFonts w:ascii="Times" w:hAnsi="Times" w:cs="Times New Roman"/>
          <w:sz w:val="20"/>
          <w:szCs w:val="20"/>
        </w:rPr>
      </w:pPr>
      <w:r w:rsidRPr="001B66FE">
        <w:rPr>
          <w:rFonts w:ascii="Calibri" w:hAnsi="Calibri" w:cs="Times New Roman"/>
          <w:color w:val="000000"/>
          <w:sz w:val="22"/>
          <w:szCs w:val="22"/>
        </w:rPr>
        <w:t xml:space="preserve">Code the </w:t>
      </w:r>
      <w:proofErr w:type="gramStart"/>
      <w:r w:rsidRPr="001B66FE">
        <w:rPr>
          <w:rFonts w:ascii="Calibri" w:hAnsi="Calibri" w:cs="Times New Roman"/>
          <w:color w:val="000000"/>
          <w:sz w:val="22"/>
          <w:szCs w:val="22"/>
        </w:rPr>
        <w:t>degree of precision with which consonants are</w:t>
      </w:r>
      <w:proofErr w:type="gramEnd"/>
      <w:r w:rsidRPr="001B66FE">
        <w:rPr>
          <w:rFonts w:ascii="Calibri" w:hAnsi="Calibri" w:cs="Times New Roman"/>
          <w:color w:val="000000"/>
          <w:sz w:val="22"/>
          <w:szCs w:val="22"/>
        </w:rPr>
        <w:t xml:space="preserve"> enunciated, from very precise to the other extreme, a slurring of all the syllables. Consonants may be precisely and clearly articulated, moderately articulated, casually so, or slurred. In order to establish a feeling for this measure, try singing or speaking with the most exaggerated articulation possible, and then gradually diminish the distinctness of your pronunciation until all the syllables run together with a minimum of clarity. </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 </w:t>
      </w:r>
      <w:r w:rsidRPr="001B66FE">
        <w:rPr>
          <w:rFonts w:ascii="Calibri" w:hAnsi="Calibri" w:cs="Times New Roman"/>
          <w:b/>
          <w:bCs/>
          <w:color w:val="000000"/>
          <w:sz w:val="22"/>
          <w:szCs w:val="22"/>
        </w:rPr>
        <w:t>Very precise enunciation</w:t>
      </w:r>
      <w:r w:rsidRPr="001B66FE">
        <w:rPr>
          <w:rFonts w:ascii="Calibri" w:hAnsi="Calibri" w:cs="Times New Roman"/>
          <w:color w:val="000000"/>
          <w:sz w:val="22"/>
          <w:szCs w:val="22"/>
        </w:rPr>
        <w:t>. Highly articulated consonants and syllables. This is generally typical of the story-telling singers of Eurasian polities.</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4. </w:t>
      </w:r>
      <w:r w:rsidRPr="001B66FE">
        <w:rPr>
          <w:rFonts w:ascii="Calibri" w:hAnsi="Calibri" w:cs="Times New Roman"/>
          <w:b/>
          <w:bCs/>
          <w:color w:val="000000"/>
          <w:sz w:val="22"/>
          <w:szCs w:val="22"/>
        </w:rPr>
        <w:t>Precise enunciation</w:t>
      </w:r>
      <w:r w:rsidRPr="001B66FE">
        <w:rPr>
          <w:rFonts w:ascii="Calibri" w:hAnsi="Calibri" w:cs="Times New Roman"/>
          <w:color w:val="000000"/>
          <w:sz w:val="22"/>
          <w:szCs w:val="22"/>
        </w:rPr>
        <w:t>. Clearly articulated consonants in sung texts. Here one listens to the whole consonantal range and makes certain that all consonants are easily discernible.</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7. </w:t>
      </w:r>
      <w:r w:rsidRPr="001B66FE">
        <w:rPr>
          <w:rFonts w:ascii="Calibri" w:hAnsi="Calibri" w:cs="Times New Roman"/>
          <w:b/>
          <w:bCs/>
          <w:color w:val="000000"/>
          <w:sz w:val="22"/>
          <w:szCs w:val="22"/>
        </w:rPr>
        <w:t>Moderate</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enunciation</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A moderate degree of enunciation.</w:t>
      </w:r>
      <w:proofErr w:type="gramEnd"/>
      <w:r w:rsidRPr="001B66FE">
        <w:rPr>
          <w:rFonts w:ascii="Calibri" w:hAnsi="Calibri" w:cs="Times New Roman"/>
          <w:color w:val="000000"/>
          <w:sz w:val="22"/>
          <w:szCs w:val="22"/>
        </w:rPr>
        <w:t xml:space="preserve"> </w:t>
      </w:r>
    </w:p>
    <w:p w:rsidR="001B66FE" w:rsidRPr="001B66FE" w:rsidRDefault="001B66FE" w:rsidP="001B66FE">
      <w:pPr>
        <w:ind w:left="360"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10. </w:t>
      </w:r>
      <w:r w:rsidRPr="001B66FE">
        <w:rPr>
          <w:rFonts w:ascii="Calibri" w:hAnsi="Calibri" w:cs="Times New Roman"/>
          <w:b/>
          <w:bCs/>
          <w:color w:val="000000"/>
          <w:sz w:val="22"/>
          <w:szCs w:val="22"/>
        </w:rPr>
        <w:t>Slurred</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enunciation</w:t>
      </w:r>
      <w:r w:rsidRPr="001B66FE">
        <w:rPr>
          <w:rFonts w:ascii="Calibri" w:hAnsi="Calibri" w:cs="Times New Roman"/>
          <w:color w:val="000000"/>
          <w:sz w:val="22"/>
          <w:szCs w:val="22"/>
        </w:rPr>
        <w:t>. Consonants are hard to distinguish and syllables are run together to a considerable extent.</w:t>
      </w:r>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900"/>
        <w:rPr>
          <w:rFonts w:ascii="Times" w:hAnsi="Times" w:cs="Times New Roman"/>
          <w:sz w:val="20"/>
          <w:szCs w:val="20"/>
        </w:rPr>
      </w:pPr>
      <w:r w:rsidRPr="001B66FE">
        <w:rPr>
          <w:rFonts w:ascii="Calibri" w:hAnsi="Calibri" w:cs="Times New Roman"/>
          <w:b/>
          <w:bCs/>
          <w:color w:val="0000FF"/>
          <w:sz w:val="22"/>
          <w:szCs w:val="22"/>
        </w:rPr>
        <w:t xml:space="preserve">13. </w:t>
      </w:r>
      <w:r w:rsidRPr="001B66FE">
        <w:rPr>
          <w:rFonts w:ascii="Calibri" w:hAnsi="Calibri" w:cs="Times New Roman"/>
          <w:b/>
          <w:bCs/>
          <w:color w:val="000000"/>
          <w:sz w:val="22"/>
          <w:szCs w:val="22"/>
        </w:rPr>
        <w:t>Very slurred</w:t>
      </w:r>
      <w:r w:rsidRPr="001B66FE">
        <w:rPr>
          <w:rFonts w:ascii="Calibri" w:hAnsi="Calibri" w:cs="Times New Roman"/>
          <w:color w:val="000000"/>
          <w:sz w:val="22"/>
          <w:szCs w:val="22"/>
        </w:rPr>
        <w:t xml:space="preserve"> </w:t>
      </w:r>
      <w:r w:rsidRPr="001B66FE">
        <w:rPr>
          <w:rFonts w:ascii="Calibri" w:hAnsi="Calibri" w:cs="Times New Roman"/>
          <w:b/>
          <w:bCs/>
          <w:color w:val="000000"/>
          <w:sz w:val="22"/>
          <w:szCs w:val="22"/>
        </w:rPr>
        <w:t>enunciation</w:t>
      </w:r>
      <w:r w:rsidRPr="001B66FE">
        <w:rPr>
          <w:rFonts w:ascii="Calibri" w:hAnsi="Calibri" w:cs="Times New Roman"/>
          <w:color w:val="000000"/>
          <w:sz w:val="22"/>
          <w:szCs w:val="22"/>
        </w:rPr>
        <w:t xml:space="preserve">. </w:t>
      </w:r>
      <w:proofErr w:type="gramStart"/>
      <w:r w:rsidRPr="001B66FE">
        <w:rPr>
          <w:rFonts w:ascii="Calibri" w:hAnsi="Calibri" w:cs="Times New Roman"/>
          <w:color w:val="000000"/>
          <w:sz w:val="22"/>
          <w:szCs w:val="22"/>
        </w:rPr>
        <w:t>Situations in which consonants are absent or nearly absent from the text, and/or in which syllables are run together.</w:t>
      </w:r>
      <w:proofErr w:type="gramEnd"/>
    </w:p>
    <w:p w:rsidR="001B66FE" w:rsidRPr="001B66FE" w:rsidRDefault="001B66FE" w:rsidP="001B66FE">
      <w:pPr>
        <w:ind w:right="-900"/>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300"/>
        <w:rPr>
          <w:rFonts w:ascii="Times" w:hAnsi="Times" w:cs="Times New Roman"/>
          <w:sz w:val="20"/>
          <w:szCs w:val="20"/>
        </w:rPr>
      </w:pPr>
      <w:r w:rsidRPr="001B66FE">
        <w:rPr>
          <w:rFonts w:ascii="Calibri" w:hAnsi="Calibri" w:cs="Times New Roman"/>
          <w:color w:val="000000"/>
          <w:sz w:val="22"/>
          <w:szCs w:val="22"/>
          <w:shd w:val="clear" w:color="auto" w:fill="FFFFFF"/>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8840"/>
      </w:tblGrid>
      <w:tr w:rsidR="001B66FE" w:rsidRPr="001B66FE" w:rsidTr="001B66FE">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CC0000"/>
                <w:sz w:val="22"/>
                <w:szCs w:val="22"/>
                <w:u w:val="single"/>
                <w:shd w:val="clear" w:color="auto" w:fill="FFFFFF"/>
              </w:rPr>
              <w:t>On Coding Cantometrics</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Once you have been through the course and feel at ease with the system, you can begin to profile entire songs and styles using the full coding sheet. This technique equips the researcher to explore unknown musical traditions. </w:t>
            </w:r>
          </w:p>
          <w:p w:rsidR="001B66FE" w:rsidRPr="001B66FE" w:rsidRDefault="001B66FE" w:rsidP="001B66FE">
            <w:pPr>
              <w:numPr>
                <w:ilvl w:val="0"/>
                <w:numId w:val="49"/>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Look for the points on the scale that best describe what you hear </w:t>
            </w:r>
            <w:r w:rsidRPr="001B66FE">
              <w:rPr>
                <w:rFonts w:ascii="Calibri" w:hAnsi="Calibri" w:cs="Times New Roman"/>
                <w:color w:val="000000"/>
                <w:sz w:val="22"/>
                <w:szCs w:val="22"/>
                <w:u w:val="single"/>
                <w:shd w:val="clear" w:color="auto" w:fill="FFFFFF"/>
              </w:rPr>
              <w:t xml:space="preserve">in all or most </w:t>
            </w:r>
            <w:r w:rsidRPr="001B66FE">
              <w:rPr>
                <w:rFonts w:ascii="Calibri" w:hAnsi="Calibri" w:cs="Times New Roman"/>
                <w:color w:val="000000"/>
                <w:sz w:val="22"/>
                <w:szCs w:val="22"/>
                <w:shd w:val="clear" w:color="auto" w:fill="FFFFFF"/>
              </w:rPr>
              <w:t xml:space="preserve">of the piece. </w:t>
            </w:r>
          </w:p>
          <w:p w:rsidR="001B66FE" w:rsidRPr="001B66FE" w:rsidRDefault="001B66FE" w:rsidP="001B66FE">
            <w:pPr>
              <w:numPr>
                <w:ilvl w:val="0"/>
                <w:numId w:val="50"/>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u w:val="single"/>
                <w:shd w:val="clear" w:color="auto" w:fill="FFFFFF"/>
              </w:rPr>
              <w:t>Code away from the middle of the scales</w:t>
            </w:r>
            <w:r w:rsidRPr="001B66FE">
              <w:rPr>
                <w:rFonts w:ascii="Calibri" w:hAnsi="Calibri" w:cs="Times New Roman"/>
                <w:color w:val="000000"/>
                <w:sz w:val="22"/>
                <w:szCs w:val="22"/>
                <w:shd w:val="clear" w:color="auto" w:fill="FFFFFF"/>
              </w:rPr>
              <w:t xml:space="preserve"> toward one extreme or the other, especially on the measures of volume, tempo, and register. </w:t>
            </w:r>
          </w:p>
          <w:p w:rsidR="001B66FE" w:rsidRPr="001B66FE" w:rsidRDefault="001B66FE" w:rsidP="001B66FE">
            <w:pPr>
              <w:numPr>
                <w:ilvl w:val="0"/>
                <w:numId w:val="51"/>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u w:val="single"/>
                <w:shd w:val="clear" w:color="auto" w:fill="FFFFFF"/>
              </w:rPr>
              <w:t>Trust to your overall first impressions</w:t>
            </w:r>
            <w:r w:rsidRPr="001B66FE">
              <w:rPr>
                <w:rFonts w:ascii="Calibri" w:hAnsi="Calibri" w:cs="Times New Roman"/>
                <w:color w:val="000000"/>
                <w:sz w:val="22"/>
                <w:szCs w:val="22"/>
                <w:shd w:val="clear" w:color="auto" w:fill="FFFFFF"/>
              </w:rPr>
              <w:t xml:space="preserve">. Try not to over-listen or over-code. </w:t>
            </w:r>
          </w:p>
          <w:p w:rsidR="001B66FE" w:rsidRPr="001B66FE" w:rsidRDefault="001B66FE" w:rsidP="001B66FE">
            <w:pPr>
              <w:numPr>
                <w:ilvl w:val="0"/>
                <w:numId w:val="52"/>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Avoid using the system to make </w:t>
            </w:r>
            <w:r w:rsidRPr="001B66FE">
              <w:rPr>
                <w:rFonts w:ascii="Calibri" w:hAnsi="Calibri" w:cs="Times New Roman"/>
                <w:color w:val="000000"/>
                <w:sz w:val="22"/>
                <w:szCs w:val="22"/>
                <w:u w:val="single"/>
                <w:shd w:val="clear" w:color="auto" w:fill="FFFFFF"/>
              </w:rPr>
              <w:t>fine-grained distinctions</w:t>
            </w:r>
            <w:r w:rsidRPr="001B66FE">
              <w:rPr>
                <w:rFonts w:ascii="Calibri" w:hAnsi="Calibri" w:cs="Times New Roman"/>
                <w:color w:val="000000"/>
                <w:sz w:val="22"/>
                <w:szCs w:val="22"/>
                <w:shd w:val="clear" w:color="auto" w:fill="FFFFFF"/>
              </w:rPr>
              <w:t xml:space="preserve">. It was designed to pick out </w:t>
            </w:r>
            <w:r w:rsidRPr="001B66FE">
              <w:rPr>
                <w:rFonts w:ascii="Calibri" w:hAnsi="Calibri" w:cs="Times New Roman"/>
                <w:color w:val="000000"/>
                <w:sz w:val="22"/>
                <w:szCs w:val="22"/>
                <w:u w:val="single"/>
                <w:shd w:val="clear" w:color="auto" w:fill="FFFFFF"/>
              </w:rPr>
              <w:t>broad patterns</w:t>
            </w:r>
            <w:r w:rsidRPr="001B66FE">
              <w:rPr>
                <w:rFonts w:ascii="Calibri" w:hAnsi="Calibri" w:cs="Times New Roman"/>
                <w:color w:val="000000"/>
                <w:sz w:val="22"/>
                <w:szCs w:val="22"/>
                <w:shd w:val="clear" w:color="auto" w:fill="FFFFFF"/>
              </w:rPr>
              <w:t xml:space="preserve"> that consist of several </w:t>
            </w:r>
            <w:r w:rsidRPr="001B66FE">
              <w:rPr>
                <w:rFonts w:ascii="Calibri" w:hAnsi="Calibri" w:cs="Times New Roman"/>
                <w:color w:val="000000"/>
                <w:sz w:val="22"/>
                <w:szCs w:val="22"/>
                <w:u w:val="single"/>
                <w:shd w:val="clear" w:color="auto" w:fill="FFFFFF"/>
              </w:rPr>
              <w:t>clear tendencies</w:t>
            </w:r>
            <w:r w:rsidRPr="001B66FE">
              <w:rPr>
                <w:rFonts w:ascii="Calibri" w:hAnsi="Calibri" w:cs="Times New Roman"/>
                <w:color w:val="000000"/>
                <w:sz w:val="22"/>
                <w:szCs w:val="22"/>
                <w:shd w:val="clear" w:color="auto" w:fill="FFFFFF"/>
              </w:rPr>
              <w:t xml:space="preserve">. </w:t>
            </w:r>
          </w:p>
          <w:p w:rsidR="001B66FE" w:rsidRPr="001B66FE" w:rsidRDefault="001B66FE" w:rsidP="001B66FE">
            <w:pPr>
              <w:numPr>
                <w:ilvl w:val="0"/>
                <w:numId w:val="53"/>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If possible, </w:t>
            </w:r>
            <w:r w:rsidRPr="001B66FE">
              <w:rPr>
                <w:rFonts w:ascii="Calibri" w:hAnsi="Calibri" w:cs="Times New Roman"/>
                <w:color w:val="000000"/>
                <w:sz w:val="22"/>
                <w:szCs w:val="22"/>
                <w:u w:val="single"/>
                <w:shd w:val="clear" w:color="auto" w:fill="FFFFFF"/>
              </w:rPr>
              <w:t>work with another person</w:t>
            </w:r>
            <w:r w:rsidRPr="001B66FE">
              <w:rPr>
                <w:rFonts w:ascii="Calibri" w:hAnsi="Calibri" w:cs="Times New Roman"/>
                <w:color w:val="000000"/>
                <w:sz w:val="22"/>
                <w:szCs w:val="22"/>
                <w:shd w:val="clear" w:color="auto" w:fill="FFFFFF"/>
              </w:rPr>
              <w:t xml:space="preserve"> to increase confidence, decrease error, and reduce fatigue and culture shock.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Difficulties about one aspect of style may well be cleared up when other songs from the same culture are examined. </w:t>
            </w:r>
          </w:p>
          <w:p w:rsidR="001B66FE" w:rsidRPr="001B66FE" w:rsidRDefault="001B66FE" w:rsidP="001B66FE">
            <w:pPr>
              <w:numPr>
                <w:ilvl w:val="0"/>
                <w:numId w:val="54"/>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If a scale is confusing or giving trouble, review the lesson and consult the Coding Instructions for that line. In the end, you may decide that a performance feature really lies between two points on a scale. In that case, code both points. </w:t>
            </w:r>
          </w:p>
          <w:p w:rsidR="001B66FE" w:rsidRPr="001B66FE" w:rsidRDefault="001B66FE" w:rsidP="001B66FE">
            <w:pPr>
              <w:numPr>
                <w:ilvl w:val="0"/>
                <w:numId w:val="55"/>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Do not double code if any one state is especially prominent. Double or triple coding is valid only when two or three states on a line have nearly equal importance. </w:t>
            </w:r>
          </w:p>
          <w:p w:rsidR="001B66FE" w:rsidRPr="001B66FE" w:rsidRDefault="001B66FE" w:rsidP="001B66FE">
            <w:pPr>
              <w:numPr>
                <w:ilvl w:val="0"/>
                <w:numId w:val="56"/>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If three or more states occur equally in a line, this indicates that the trait is in free variation in that song — and perhaps even in that genre or culture. </w:t>
            </w:r>
          </w:p>
          <w:p w:rsidR="001B66FE" w:rsidRPr="001B66FE" w:rsidRDefault="001B66FE" w:rsidP="001B66FE">
            <w:pPr>
              <w:numPr>
                <w:ilvl w:val="0"/>
                <w:numId w:val="57"/>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Less than a dozen traits, even three or four, are sufficient to form a stable core of style. Therefore, the discovery that a number of lines are in free variation should not dismay the coder. </w:t>
            </w:r>
          </w:p>
          <w:p w:rsidR="001B66FE" w:rsidRPr="001B66FE" w:rsidRDefault="001B66FE" w:rsidP="001B66FE">
            <w:pPr>
              <w:numPr>
                <w:ilvl w:val="0"/>
                <w:numId w:val="58"/>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If multi-leveled, integrative patterns are prominently heard, we take them to be highly significant and code them, sometimes to the exclusion of the more common one-leveled patterns. For example, note overlap or interlock on line 1, polyphony on lines 4 and 7, counterpoint and polyrhythm on lines 12 and 14, even if other states are more frequent.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00"/>
                <w:sz w:val="22"/>
                <w:szCs w:val="22"/>
                <w:shd w:val="clear" w:color="auto" w:fill="FFFFFF"/>
              </w:rPr>
              <w:t>Profiling entire songs</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Once you have been through the course and feel at ease with the system, you can begin to profile entire songs and song styles using the full coding sheet. </w:t>
            </w:r>
            <w:r w:rsidRPr="001B66FE">
              <w:rPr>
                <w:rFonts w:ascii="Calibri" w:hAnsi="Calibri" w:cs="Times New Roman"/>
                <w:color w:val="000000"/>
                <w:sz w:val="22"/>
                <w:szCs w:val="22"/>
                <w:u w:val="single"/>
                <w:shd w:val="clear" w:color="auto" w:fill="FFFFFF"/>
              </w:rPr>
              <w:t>Coding sheets are best used once you have been through the entire course.</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numPr>
                <w:ilvl w:val="0"/>
                <w:numId w:val="59"/>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Select a single performance, or work with a section of a long song. </w:t>
            </w:r>
          </w:p>
          <w:p w:rsidR="001B66FE" w:rsidRPr="001B66FE" w:rsidRDefault="001B66FE" w:rsidP="001B66FE">
            <w:pPr>
              <w:numPr>
                <w:ilvl w:val="0"/>
                <w:numId w:val="60"/>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Code for all of the measures in a performance using a Coding Sheet</w:t>
            </w:r>
            <w:r w:rsidRPr="001B66FE">
              <w:rPr>
                <w:rFonts w:ascii="Calibri" w:hAnsi="Calibri" w:cs="Times New Roman"/>
                <w:b/>
                <w:bCs/>
                <w:color w:val="000000"/>
                <w:sz w:val="22"/>
                <w:szCs w:val="22"/>
                <w:shd w:val="clear" w:color="auto" w:fill="FFFFFF"/>
              </w:rPr>
              <w:t>.</w:t>
            </w:r>
            <w:r w:rsidRPr="001B66FE">
              <w:rPr>
                <w:rFonts w:ascii="Calibri" w:hAnsi="Calibri" w:cs="Times New Roman"/>
                <w:color w:val="000000"/>
                <w:sz w:val="22"/>
                <w:szCs w:val="22"/>
                <w:shd w:val="clear" w:color="auto" w:fill="FFFFFF"/>
              </w:rPr>
              <w:t xml:space="preserve"> </w:t>
            </w:r>
          </w:p>
          <w:p w:rsidR="001B66FE" w:rsidRPr="001B66FE" w:rsidRDefault="001B66FE" w:rsidP="001B66FE">
            <w:pPr>
              <w:numPr>
                <w:ilvl w:val="0"/>
                <w:numId w:val="61"/>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Rate each performance on all the scales before going on to the next. </w:t>
            </w:r>
          </w:p>
          <w:p w:rsidR="001B66FE" w:rsidRPr="001B66FE" w:rsidRDefault="001B66FE" w:rsidP="001B66FE">
            <w:pPr>
              <w:numPr>
                <w:ilvl w:val="0"/>
                <w:numId w:val="62"/>
              </w:numPr>
              <w:shd w:val="clear" w:color="auto" w:fill="FFFFFF"/>
              <w:ind w:left="108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Copy this on a master file that will contain the data you have analyzed.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This procedure will equip the researcher to explore sub-styles and unknown musical traditions.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tc>
      </w:tr>
      <w:tr w:rsidR="001B66FE" w:rsidRPr="001B66FE" w:rsidTr="001B66FE">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r w:rsidR="001B66FE" w:rsidRPr="001B66FE" w:rsidTr="001B66FE">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r w:rsidR="001B66FE" w:rsidRPr="001B66FE" w:rsidTr="001B66FE">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bl>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tbl>
      <w:tblPr>
        <w:tblW w:w="7586" w:type="dxa"/>
        <w:tblCellMar>
          <w:top w:w="15" w:type="dxa"/>
          <w:left w:w="15" w:type="dxa"/>
          <w:bottom w:w="15" w:type="dxa"/>
          <w:right w:w="15" w:type="dxa"/>
        </w:tblCellMar>
        <w:tblLook w:val="04A0" w:firstRow="1" w:lastRow="0" w:firstColumn="1" w:lastColumn="0" w:noHBand="0" w:noVBand="1"/>
      </w:tblPr>
      <w:tblGrid>
        <w:gridCol w:w="8840"/>
      </w:tblGrid>
      <w:tr w:rsidR="001B66FE" w:rsidRPr="001B66FE" w:rsidTr="001B66FE">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CC0000"/>
                <w:sz w:val="22"/>
                <w:szCs w:val="22"/>
                <w:u w:val="single"/>
                <w:shd w:val="clear" w:color="auto" w:fill="FFFFFF"/>
              </w:rPr>
              <w:t>Guide To Coding Rhythmic Measures</w:t>
            </w:r>
            <w:r w:rsidRPr="001B66FE">
              <w:rPr>
                <w:rFonts w:ascii="Calibri" w:hAnsi="Calibri" w:cs="Times New Roman"/>
                <w:b/>
                <w:bCs/>
                <w:color w:val="000000"/>
                <w:sz w:val="22"/>
                <w:szCs w:val="22"/>
                <w:u w:val="single"/>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Applies to Lines 11 through 14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u w:val="single"/>
                <w:shd w:val="clear" w:color="auto" w:fill="FFFFFF"/>
              </w:rPr>
              <w:t>The Measures that Focus on Rhythm are:</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Line 11.</w:t>
            </w:r>
            <w:r w:rsidRPr="001B66FE">
              <w:rPr>
                <w:rFonts w:ascii="Calibri" w:hAnsi="Calibri" w:cs="Times New Roman"/>
                <w:b/>
                <w:bCs/>
                <w:color w:val="000000"/>
                <w:sz w:val="22"/>
                <w:szCs w:val="22"/>
                <w:shd w:val="clear" w:color="auto" w:fill="FFFFFF"/>
              </w:rPr>
              <w:t xml:space="preserve"> Overall Rhythm: Vocal.</w:t>
            </w:r>
            <w:r w:rsidRPr="001B66FE">
              <w:rPr>
                <w:rFonts w:ascii="Calibri" w:hAnsi="Calibri" w:cs="Times New Roman"/>
                <w:color w:val="000000"/>
                <w:sz w:val="22"/>
                <w:szCs w:val="22"/>
                <w:shd w:val="clear" w:color="auto" w:fill="FFFFFF"/>
              </w:rPr>
              <w:t xml:space="preserve"> Describes the kind of meter around which the rhythmic activity of the singing group is organized.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Line 12.</w:t>
            </w:r>
            <w:r w:rsidRPr="001B66FE">
              <w:rPr>
                <w:rFonts w:ascii="Calibri" w:hAnsi="Calibri" w:cs="Times New Roman"/>
                <w:b/>
                <w:bCs/>
                <w:color w:val="000000"/>
                <w:sz w:val="22"/>
                <w:szCs w:val="22"/>
                <w:shd w:val="clear" w:color="auto" w:fill="FFFFFF"/>
              </w:rPr>
              <w:t xml:space="preserve"> Rhythmic Relationship within the Vocal Group. </w:t>
            </w:r>
            <w:r w:rsidRPr="001B66FE">
              <w:rPr>
                <w:rFonts w:ascii="Calibri" w:hAnsi="Calibri" w:cs="Times New Roman"/>
                <w:color w:val="000000"/>
                <w:sz w:val="22"/>
                <w:szCs w:val="22"/>
                <w:shd w:val="clear" w:color="auto" w:fill="FFFFFF"/>
              </w:rPr>
              <w:t xml:space="preserve">Describes the way in which the members of the singing group relate to one another within the metrical framework.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Line 13.</w:t>
            </w:r>
            <w:r w:rsidRPr="001B66FE">
              <w:rPr>
                <w:rFonts w:ascii="Calibri" w:hAnsi="Calibri" w:cs="Times New Roman"/>
                <w:b/>
                <w:bCs/>
                <w:color w:val="000000"/>
                <w:sz w:val="22"/>
                <w:szCs w:val="22"/>
                <w:shd w:val="clear" w:color="auto" w:fill="FFFFFF"/>
              </w:rPr>
              <w:t xml:space="preserve"> Overall Rhythm: Orchestra. </w:t>
            </w:r>
            <w:r w:rsidRPr="001B66FE">
              <w:rPr>
                <w:rFonts w:ascii="Calibri" w:hAnsi="Calibri" w:cs="Times New Roman"/>
                <w:color w:val="000000"/>
                <w:sz w:val="22"/>
                <w:szCs w:val="22"/>
                <w:shd w:val="clear" w:color="auto" w:fill="FFFFFF"/>
              </w:rPr>
              <w:t xml:space="preserve">The same judgments as for Line 11, applied to the accompaniment as a whole.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Line 14.</w:t>
            </w:r>
            <w:r w:rsidRPr="001B66FE">
              <w:rPr>
                <w:rFonts w:ascii="Calibri" w:hAnsi="Calibri" w:cs="Times New Roman"/>
                <w:b/>
                <w:bCs/>
                <w:color w:val="000000"/>
                <w:sz w:val="22"/>
                <w:szCs w:val="22"/>
                <w:shd w:val="clear" w:color="auto" w:fill="FFFFFF"/>
              </w:rPr>
              <w:t xml:space="preserve"> Rhythmic Relationship within the Orchestra.</w:t>
            </w:r>
            <w:r w:rsidRPr="001B66FE">
              <w:rPr>
                <w:rFonts w:ascii="Calibri" w:hAnsi="Calibri" w:cs="Times New Roman"/>
                <w:color w:val="000000"/>
                <w:sz w:val="22"/>
                <w:szCs w:val="22"/>
                <w:shd w:val="clear" w:color="auto" w:fill="FFFFFF"/>
              </w:rPr>
              <w:t xml:space="preserve"> The same judgments as for Line 12, applied to the rhythmic relationship among the accompanying instruments.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u w:val="single"/>
                <w:shd w:val="clear" w:color="auto" w:fill="FFFFFF"/>
              </w:rPr>
              <w:t>Locating the Beat</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If you have difficulty understanding the definitions given in the coding instructions for rhythm, work through the song samples several times following these suggestions: </w:t>
            </w:r>
          </w:p>
          <w:p w:rsidR="001B66FE" w:rsidRPr="001B66FE" w:rsidRDefault="001B66FE" w:rsidP="001B66FE">
            <w:pPr>
              <w:numPr>
                <w:ilvl w:val="0"/>
                <w:numId w:val="63"/>
              </w:numPr>
              <w:shd w:val="clear" w:color="auto" w:fill="FFFFFF"/>
              <w:ind w:left="144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First try to locate the beat, that is, the regularly recurring pulse around which all the notes of a song group themselves (unless the song is in free rhythm). </w:t>
            </w:r>
          </w:p>
          <w:p w:rsidR="001B66FE" w:rsidRPr="001B66FE" w:rsidRDefault="001B66FE" w:rsidP="001B66FE">
            <w:pPr>
              <w:numPr>
                <w:ilvl w:val="0"/>
                <w:numId w:val="64"/>
              </w:numPr>
              <w:shd w:val="clear" w:color="auto" w:fill="FFFFFF"/>
              <w:ind w:left="144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Keep time with the music as you listen, marking the beat with swings of the arm as if conducting. </w:t>
            </w:r>
          </w:p>
          <w:p w:rsidR="001B66FE" w:rsidRPr="001B66FE" w:rsidRDefault="001B66FE" w:rsidP="001B66FE">
            <w:pPr>
              <w:numPr>
                <w:ilvl w:val="0"/>
                <w:numId w:val="65"/>
              </w:numPr>
              <w:shd w:val="clear" w:color="auto" w:fill="FFFFFF"/>
              <w:ind w:left="144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If you choose a pulse so fast that conducting becomes difficult—a fast waltz in three, for instance—try another pulse that is twice or three times as slow. </w:t>
            </w:r>
          </w:p>
          <w:p w:rsidR="001B66FE" w:rsidRPr="001B66FE" w:rsidRDefault="001B66FE" w:rsidP="001B66FE">
            <w:pPr>
              <w:numPr>
                <w:ilvl w:val="0"/>
                <w:numId w:val="66"/>
              </w:numPr>
              <w:shd w:val="clear" w:color="auto" w:fill="FFFFFF"/>
              <w:ind w:left="144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If you choose a pulse so slow that it is difficult to maintain an even beat, try doubling or tripling the pulse until you find a beat that can be comfortably maintained and observed. If you can establish a beat, it should be fairly easy to determine whether </w:t>
            </w:r>
            <w:r w:rsidRPr="001B66FE">
              <w:rPr>
                <w:rFonts w:ascii="Calibri" w:hAnsi="Calibri" w:cs="Times New Roman"/>
                <w:b/>
                <w:bCs/>
                <w:color w:val="0000FF"/>
                <w:sz w:val="22"/>
                <w:szCs w:val="22"/>
                <w:shd w:val="clear" w:color="auto" w:fill="FFFFFF"/>
              </w:rPr>
              <w:t>3</w:t>
            </w:r>
            <w:r w:rsidRPr="001B66FE">
              <w:rPr>
                <w:rFonts w:ascii="Calibri" w:hAnsi="Calibri" w:cs="Times New Roman"/>
                <w:color w:val="1F497D"/>
                <w:sz w:val="22"/>
                <w:szCs w:val="22"/>
                <w:shd w:val="clear" w:color="auto" w:fill="FFFFFF"/>
              </w:rPr>
              <w:t xml:space="preserve">, </w:t>
            </w:r>
            <w:r w:rsidRPr="001B66FE">
              <w:rPr>
                <w:rFonts w:ascii="Calibri" w:hAnsi="Calibri" w:cs="Times New Roman"/>
                <w:b/>
                <w:bCs/>
                <w:color w:val="0000FF"/>
                <w:sz w:val="22"/>
                <w:szCs w:val="22"/>
                <w:shd w:val="clear" w:color="auto" w:fill="FFFFFF"/>
              </w:rPr>
              <w:t>6</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b/>
                <w:bCs/>
                <w:color w:val="0000FF"/>
                <w:sz w:val="22"/>
                <w:szCs w:val="22"/>
                <w:shd w:val="clear" w:color="auto" w:fill="FFFFFF"/>
              </w:rPr>
              <w:t>9</w:t>
            </w:r>
            <w:r w:rsidRPr="001B66FE">
              <w:rPr>
                <w:rFonts w:ascii="Calibri" w:hAnsi="Calibri" w:cs="Times New Roman"/>
                <w:b/>
                <w:bCs/>
                <w:color w:val="000000"/>
                <w:sz w:val="22"/>
                <w:szCs w:val="22"/>
                <w:shd w:val="clear" w:color="auto" w:fill="FFFFFF"/>
              </w:rPr>
              <w:t>,</w:t>
            </w:r>
            <w:r w:rsidRPr="001B66FE">
              <w:rPr>
                <w:rFonts w:ascii="Calibri" w:hAnsi="Calibri" w:cs="Times New Roman"/>
                <w:color w:val="000000"/>
                <w:sz w:val="22"/>
                <w:szCs w:val="22"/>
                <w:shd w:val="clear" w:color="auto" w:fill="FFFFFF"/>
              </w:rPr>
              <w:t xml:space="preserve"> or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should be coded. As you “conduct” the song, the beats may seem to group themselves into larger patterns marked by accents, determined simply by the way the melody is phrased. Make a downward thrust of the arm on the beat where such patterns seem to begin (the downbeat). Move the arm sideways for all other beats (the upbeats). </w:t>
            </w:r>
          </w:p>
          <w:p w:rsidR="001B66FE" w:rsidRPr="001B66FE" w:rsidRDefault="001B66FE" w:rsidP="001B66FE">
            <w:pPr>
              <w:numPr>
                <w:ilvl w:val="0"/>
                <w:numId w:val="67"/>
              </w:numPr>
              <w:shd w:val="clear" w:color="auto" w:fill="FFFFFF"/>
              <w:ind w:left="1440" w:right="195"/>
              <w:textAlignment w:val="baseline"/>
              <w:rPr>
                <w:rFonts w:ascii="Calibri" w:hAnsi="Calibri" w:cs="Times New Roman"/>
                <w:color w:val="000000"/>
                <w:sz w:val="22"/>
                <w:szCs w:val="22"/>
              </w:rPr>
            </w:pPr>
            <w:r w:rsidRPr="001B66FE">
              <w:rPr>
                <w:rFonts w:ascii="Calibri" w:hAnsi="Calibri" w:cs="Times New Roman"/>
                <w:b/>
                <w:bCs/>
                <w:color w:val="000000"/>
                <w:sz w:val="22"/>
                <w:szCs w:val="22"/>
                <w:shd w:val="clear" w:color="auto" w:fill="FFFFFF"/>
              </w:rPr>
              <w:t>Some songs may be divided into two sections, each with its own rhythm</w:t>
            </w:r>
            <w:r w:rsidRPr="001B66FE">
              <w:rPr>
                <w:rFonts w:ascii="Calibri" w:hAnsi="Calibri" w:cs="Times New Roman"/>
                <w:color w:val="000000"/>
                <w:sz w:val="22"/>
                <w:szCs w:val="22"/>
                <w:shd w:val="clear" w:color="auto" w:fill="FFFFFF"/>
              </w:rPr>
              <w:t>. For example, a section in simple meter may follow a rubato parlando introduction. Again, some singers may be singing rubato parlando while others are simultaneously singing simple meter. In such cases</w:t>
            </w:r>
            <w:r w:rsidRPr="001B66FE">
              <w:rPr>
                <w:rFonts w:ascii="Calibri" w:hAnsi="Calibri" w:cs="Times New Roman"/>
                <w:b/>
                <w:bCs/>
                <w:color w:val="000000"/>
                <w:sz w:val="22"/>
                <w:szCs w:val="22"/>
                <w:shd w:val="clear" w:color="auto" w:fill="FFFFFF"/>
              </w:rPr>
              <w:t xml:space="preserve"> double coding</w:t>
            </w:r>
            <w:r w:rsidRPr="001B66FE">
              <w:rPr>
                <w:rFonts w:ascii="Calibri" w:hAnsi="Calibri" w:cs="Times New Roman"/>
                <w:color w:val="000000"/>
                <w:sz w:val="22"/>
                <w:szCs w:val="22"/>
                <w:shd w:val="clear" w:color="auto" w:fill="FFFFFF"/>
              </w:rPr>
              <w:t xml:space="preserve"> is in order.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3366FF"/>
                <w:sz w:val="22"/>
                <w:szCs w:val="22"/>
                <w:u w:val="single"/>
                <w:shd w:val="clear" w:color="auto" w:fill="FFFFFF"/>
              </w:rPr>
              <w:t>Coding Parameters for Rhythm</w:t>
            </w:r>
            <w:r w:rsidRPr="001B66FE">
              <w:rPr>
                <w:rFonts w:ascii="Calibri" w:hAnsi="Calibri" w:cs="Times New Roman"/>
                <w:b/>
                <w:bCs/>
                <w:color w:val="3366FF"/>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3.</w:t>
            </w:r>
            <w:r w:rsidRPr="001B66FE">
              <w:rPr>
                <w:rFonts w:ascii="Calibri" w:hAnsi="Calibri" w:cs="Times New Roman"/>
                <w:b/>
                <w:bCs/>
                <w:color w:val="000000"/>
                <w:sz w:val="22"/>
                <w:szCs w:val="22"/>
                <w:shd w:val="clear" w:color="auto" w:fill="FFFFFF"/>
              </w:rPr>
              <w:t xml:space="preserve"> One-beat rhythm</w:t>
            </w:r>
            <w:r w:rsidRPr="001B66FE">
              <w:rPr>
                <w:rFonts w:ascii="Calibri" w:hAnsi="Calibri" w:cs="Times New Roman"/>
                <w:b/>
                <w:bCs/>
                <w:color w:val="1F497D"/>
                <w:sz w:val="22"/>
                <w:szCs w:val="22"/>
                <w:shd w:val="clear" w:color="auto" w:fill="FFFFFF"/>
              </w:rPr>
              <w:t>.</w:t>
            </w:r>
            <w:r w:rsidRPr="001B66FE">
              <w:rPr>
                <w:rFonts w:ascii="Calibri" w:hAnsi="Calibri" w:cs="Times New Roman"/>
                <w:color w:val="000000"/>
                <w:sz w:val="22"/>
                <w:szCs w:val="22"/>
                <w:shd w:val="clear" w:color="auto" w:fill="FFFFFF"/>
              </w:rPr>
              <w:t xml:space="preserve"> If each note of the song contains the same number of beats (i.e., all notes are about the same length) and all the notes are stressed more or less equally, </w:t>
            </w:r>
            <w:r w:rsidRPr="001B66FE">
              <w:rPr>
                <w:rFonts w:ascii="Calibri" w:hAnsi="Calibri" w:cs="Times New Roman"/>
                <w:b/>
                <w:bCs/>
                <w:color w:val="0000FF"/>
                <w:sz w:val="22"/>
                <w:szCs w:val="22"/>
                <w:shd w:val="clear" w:color="auto" w:fill="FFFFFF"/>
              </w:rPr>
              <w:t>3</w:t>
            </w:r>
            <w:r w:rsidRPr="001B66FE">
              <w:rPr>
                <w:rFonts w:ascii="Calibri" w:hAnsi="Calibri" w:cs="Times New Roman"/>
                <w:color w:val="000000"/>
                <w:sz w:val="22"/>
                <w:szCs w:val="22"/>
                <w:shd w:val="clear" w:color="auto" w:fill="FFFFFF"/>
              </w:rPr>
              <w:t xml:space="preserve"> should be coded. This is rare in the vocal part but not uncommon in the instrumental part, where simple hand clapping or the continuous beat of a drum forms the only accompaniment to the singers.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 xml:space="preserve">6. </w:t>
            </w:r>
            <w:r w:rsidRPr="001B66FE">
              <w:rPr>
                <w:rFonts w:ascii="Calibri" w:hAnsi="Calibri" w:cs="Times New Roman"/>
                <w:b/>
                <w:bCs/>
                <w:color w:val="000000"/>
                <w:sz w:val="22"/>
                <w:szCs w:val="22"/>
                <w:shd w:val="clear" w:color="auto" w:fill="FFFFFF"/>
              </w:rPr>
              <w:t>Simple meter.</w:t>
            </w:r>
            <w:r w:rsidRPr="001B66FE">
              <w:rPr>
                <w:rFonts w:ascii="Calibri" w:hAnsi="Calibri" w:cs="Times New Roman"/>
                <w:color w:val="000000"/>
                <w:sz w:val="22"/>
                <w:szCs w:val="22"/>
                <w:shd w:val="clear" w:color="auto" w:fill="FFFFFF"/>
              </w:rPr>
              <w:t xml:space="preserve"> Code </w:t>
            </w:r>
            <w:r w:rsidRPr="001B66FE">
              <w:rPr>
                <w:rFonts w:ascii="Calibri" w:hAnsi="Calibri" w:cs="Times New Roman"/>
                <w:b/>
                <w:bCs/>
                <w:color w:val="0000FF"/>
                <w:sz w:val="22"/>
                <w:szCs w:val="22"/>
                <w:shd w:val="clear" w:color="auto" w:fill="FFFFFF"/>
              </w:rPr>
              <w:t xml:space="preserve">6 </w:t>
            </w:r>
            <w:r w:rsidRPr="001B66FE">
              <w:rPr>
                <w:rFonts w:ascii="Calibri" w:hAnsi="Calibri" w:cs="Times New Roman"/>
                <w:color w:val="000000"/>
                <w:sz w:val="22"/>
                <w:szCs w:val="22"/>
                <w:shd w:val="clear" w:color="auto" w:fill="FFFFFF"/>
              </w:rPr>
              <w:t>or</w:t>
            </w:r>
            <w:r w:rsidRPr="001B66FE">
              <w:rPr>
                <w:rFonts w:ascii="Calibri" w:hAnsi="Calibri" w:cs="Times New Roman"/>
                <w:b/>
                <w:bCs/>
                <w:color w:val="0000FF"/>
                <w:sz w:val="22"/>
                <w:szCs w:val="22"/>
                <w:shd w:val="clear" w:color="auto" w:fill="FFFFFF"/>
              </w:rPr>
              <w:t xml:space="preserve"> 9</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if the pattern of up and downbeats is adhered to throughout the song.</w:t>
            </w:r>
            <w:r w:rsidRPr="001B66FE">
              <w:rPr>
                <w:rFonts w:ascii="Calibri" w:hAnsi="Calibri" w:cs="Times New Roman"/>
                <w:i/>
                <w:i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 xml:space="preserve">If the total number of beats in the pattern is two or three or some multiple of these, such as four, six, eight, nine, etc., the meter is </w:t>
            </w:r>
            <w:r w:rsidRPr="001B66FE">
              <w:rPr>
                <w:rFonts w:ascii="Calibri" w:hAnsi="Calibri" w:cs="Times New Roman"/>
                <w:b/>
                <w:bCs/>
                <w:color w:val="000000"/>
                <w:sz w:val="22"/>
                <w:szCs w:val="22"/>
                <w:shd w:val="clear" w:color="auto" w:fill="FFFFFF"/>
              </w:rPr>
              <w:t>simple</w:t>
            </w:r>
            <w:r w:rsidRPr="001B66FE">
              <w:rPr>
                <w:rFonts w:ascii="Calibri" w:hAnsi="Calibri" w:cs="Times New Roman"/>
                <w:color w:val="000000"/>
                <w:sz w:val="22"/>
                <w:szCs w:val="22"/>
                <w:shd w:val="clear" w:color="auto" w:fill="FFFFFF"/>
              </w:rPr>
              <w:t xml:space="preserve"> and </w:t>
            </w:r>
            <w:r w:rsidRPr="001B66FE">
              <w:rPr>
                <w:rFonts w:ascii="Calibri" w:hAnsi="Calibri" w:cs="Times New Roman"/>
                <w:b/>
                <w:bCs/>
                <w:color w:val="0000FF"/>
                <w:sz w:val="22"/>
                <w:szCs w:val="22"/>
                <w:shd w:val="clear" w:color="auto" w:fill="FFFFFF"/>
              </w:rPr>
              <w:t>6</w:t>
            </w:r>
            <w:r w:rsidRPr="001B66FE">
              <w:rPr>
                <w:rFonts w:ascii="Calibri" w:hAnsi="Calibri" w:cs="Times New Roman"/>
                <w:color w:val="000000"/>
                <w:sz w:val="22"/>
                <w:szCs w:val="22"/>
                <w:shd w:val="clear" w:color="auto" w:fill="FFFFFF"/>
              </w:rPr>
              <w:t xml:space="preserve"> should be coded.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Care should be taken that a song in </w:t>
            </w:r>
            <w:r w:rsidRPr="001B66FE">
              <w:rPr>
                <w:rFonts w:ascii="Calibri" w:hAnsi="Calibri" w:cs="Times New Roman"/>
                <w:b/>
                <w:bCs/>
                <w:color w:val="000000"/>
                <w:sz w:val="22"/>
                <w:szCs w:val="22"/>
                <w:shd w:val="clear" w:color="auto" w:fill="FFFFFF"/>
              </w:rPr>
              <w:t xml:space="preserve">simple meter </w:t>
            </w:r>
            <w:r w:rsidRPr="001B66FE">
              <w:rPr>
                <w:rFonts w:ascii="Calibri" w:hAnsi="Calibri" w:cs="Times New Roman"/>
                <w:color w:val="000000"/>
                <w:sz w:val="22"/>
                <w:szCs w:val="22"/>
                <w:u w:val="single"/>
                <w:shd w:val="clear" w:color="auto" w:fill="FFFFFF"/>
              </w:rPr>
              <w:t>not</w:t>
            </w:r>
            <w:r w:rsidRPr="001B66FE">
              <w:rPr>
                <w:rFonts w:ascii="Calibri" w:hAnsi="Calibri" w:cs="Times New Roman"/>
                <w:color w:val="000000"/>
                <w:sz w:val="22"/>
                <w:szCs w:val="22"/>
                <w:shd w:val="clear" w:color="auto" w:fill="FFFFFF"/>
              </w:rPr>
              <w:t xml:space="preserve"> be coded as </w:t>
            </w:r>
            <w:r w:rsidRPr="001B66FE">
              <w:rPr>
                <w:rFonts w:ascii="Calibri" w:hAnsi="Calibri" w:cs="Times New Roman"/>
                <w:b/>
                <w:bCs/>
                <w:color w:val="000000"/>
                <w:sz w:val="22"/>
                <w:szCs w:val="22"/>
                <w:shd w:val="clear" w:color="auto" w:fill="FFFFFF"/>
              </w:rPr>
              <w:t xml:space="preserve">irregular </w:t>
            </w:r>
            <w:r w:rsidRPr="001B66FE">
              <w:rPr>
                <w:rFonts w:ascii="Calibri" w:hAnsi="Calibri" w:cs="Times New Roman"/>
                <w:color w:val="000000"/>
                <w:sz w:val="22"/>
                <w:szCs w:val="22"/>
                <w:shd w:val="clear" w:color="auto" w:fill="FFFFFF"/>
              </w:rPr>
              <w:t>(</w:t>
            </w:r>
            <w:r w:rsidRPr="001B66FE">
              <w:rPr>
                <w:rFonts w:ascii="Calibri" w:hAnsi="Calibri" w:cs="Times New Roman"/>
                <w:b/>
                <w:bCs/>
                <w:color w:val="0000FF"/>
                <w:sz w:val="22"/>
                <w:szCs w:val="22"/>
                <w:shd w:val="clear" w:color="auto" w:fill="FFFFFF"/>
              </w:rPr>
              <w:t>11</w:t>
            </w:r>
            <w:r w:rsidRPr="001B66FE">
              <w:rPr>
                <w:rFonts w:ascii="Calibri" w:hAnsi="Calibri" w:cs="Times New Roman"/>
                <w:b/>
                <w:bCs/>
                <w:color w:val="000000"/>
                <w:sz w:val="22"/>
                <w:szCs w:val="22"/>
                <w:shd w:val="clear" w:color="auto" w:fill="FFFFFF"/>
              </w:rPr>
              <w:t>)</w:t>
            </w:r>
            <w:r w:rsidRPr="001B66FE">
              <w:rPr>
                <w:rFonts w:ascii="Calibri" w:hAnsi="Calibri" w:cs="Times New Roman"/>
                <w:color w:val="000000"/>
                <w:sz w:val="22"/>
                <w:szCs w:val="22"/>
                <w:shd w:val="clear" w:color="auto" w:fill="FFFFFF"/>
              </w:rPr>
              <w:t xml:space="preserve"> merely because it is sung with some degree of rhythmic freedom. For example, a performer often loses the beat during the pause at the end of a phrase only to pick it up again with the beginning of the next phrase.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b/>
                <w:bCs/>
                <w:color w:val="000000"/>
                <w:sz w:val="22"/>
                <w:szCs w:val="22"/>
                <w:shd w:val="clear" w:color="auto" w:fill="FFFFFF"/>
              </w:rPr>
              <w:t>Rubato</w:t>
            </w:r>
            <w:r w:rsidRPr="001B66FE">
              <w:rPr>
                <w:rFonts w:ascii="Calibri" w:hAnsi="Calibri" w:cs="Times New Roman"/>
                <w:color w:val="000000"/>
                <w:sz w:val="22"/>
                <w:szCs w:val="22"/>
                <w:shd w:val="clear" w:color="auto" w:fill="FFFFFF"/>
              </w:rPr>
              <w:t xml:space="preserve">. An irregular pause of this type should be coded in Line 26 as </w:t>
            </w:r>
            <w:r w:rsidRPr="001B66FE">
              <w:rPr>
                <w:rFonts w:ascii="Calibri" w:hAnsi="Calibri" w:cs="Times New Roman"/>
                <w:b/>
                <w:bCs/>
                <w:color w:val="000000"/>
                <w:sz w:val="22"/>
                <w:szCs w:val="22"/>
                <w:shd w:val="clear" w:color="auto" w:fill="FFFFFF"/>
              </w:rPr>
              <w:t>rubato</w:t>
            </w:r>
            <w:r w:rsidRPr="001B66FE">
              <w:rPr>
                <w:rFonts w:ascii="Calibri" w:hAnsi="Calibri" w:cs="Times New Roman"/>
                <w:color w:val="000000"/>
                <w:sz w:val="22"/>
                <w:szCs w:val="22"/>
                <w:shd w:val="clear" w:color="auto" w:fill="FFFFFF"/>
              </w:rPr>
              <w:t xml:space="preserve">, unless all such pauses in a performance are of the same length. In the latter case, code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But, so long as the phrases themselves are sung in the same duple or triple meter throughout, the song should be coded </w:t>
            </w:r>
            <w:r w:rsidRPr="001B66FE">
              <w:rPr>
                <w:rFonts w:ascii="Calibri" w:hAnsi="Calibri" w:cs="Times New Roman"/>
                <w:b/>
                <w:bCs/>
                <w:color w:val="0000FF"/>
                <w:sz w:val="22"/>
                <w:szCs w:val="22"/>
                <w:shd w:val="clear" w:color="auto" w:fill="FFFFFF"/>
              </w:rPr>
              <w:t>6</w:t>
            </w:r>
            <w:r w:rsidRPr="001B66FE">
              <w:rPr>
                <w:rFonts w:ascii="Calibri" w:hAnsi="Calibri" w:cs="Times New Roman"/>
                <w:color w:val="000000"/>
                <w:sz w:val="22"/>
                <w:szCs w:val="22"/>
                <w:shd w:val="clear" w:color="auto" w:fill="FFFFFF"/>
              </w:rPr>
              <w:t xml:space="preserve"> regardless of whether the pauses between phrases tend to give the impression of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Even if errors are made here and some metrical scheme with two or more degrees of rubato is coded on the right side of the line, this will have no great effect on the classification of a song or a style, since in the statistical analysis of rubato, lines are joined to their appropriate rhythmic category.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9.</w:t>
            </w:r>
            <w:r w:rsidRPr="001B66FE">
              <w:rPr>
                <w:rFonts w:ascii="Calibri" w:hAnsi="Calibri" w:cs="Times New Roman"/>
                <w:b/>
                <w:bCs/>
                <w:color w:val="000000"/>
                <w:sz w:val="22"/>
                <w:szCs w:val="22"/>
                <w:shd w:val="clear" w:color="auto" w:fill="FFFFFF"/>
              </w:rPr>
              <w:t xml:space="preserve"> Complex meter</w:t>
            </w:r>
            <w:r w:rsidRPr="001B66FE">
              <w:rPr>
                <w:rFonts w:ascii="Calibri" w:hAnsi="Calibri" w:cs="Times New Roman"/>
                <w:color w:val="000000"/>
                <w:sz w:val="22"/>
                <w:szCs w:val="22"/>
                <w:shd w:val="clear" w:color="auto" w:fill="FFFFFF"/>
              </w:rPr>
              <w:t xml:space="preserve">. Code </w:t>
            </w:r>
            <w:r w:rsidRPr="001B66FE">
              <w:rPr>
                <w:rFonts w:ascii="Calibri" w:hAnsi="Calibri" w:cs="Times New Roman"/>
                <w:b/>
                <w:bCs/>
                <w:color w:val="0000FF"/>
                <w:sz w:val="22"/>
                <w:szCs w:val="22"/>
                <w:shd w:val="clear" w:color="auto" w:fill="FFFFFF"/>
              </w:rPr>
              <w:t>9</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 xml:space="preserve">when: </w:t>
            </w:r>
          </w:p>
          <w:p w:rsidR="001B66FE" w:rsidRPr="001B66FE" w:rsidRDefault="001B66FE" w:rsidP="001B66FE">
            <w:pPr>
              <w:numPr>
                <w:ilvl w:val="0"/>
                <w:numId w:val="68"/>
              </w:numPr>
              <w:shd w:val="clear" w:color="auto" w:fill="FFFFFF"/>
              <w:ind w:left="180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The pattern of beats between downbeats is regular, but it is not one of those included in the definition of simple rhythm, the meter is complex. Patterns such as five or seven beats should be coded under </w:t>
            </w:r>
            <w:r w:rsidRPr="001B66FE">
              <w:rPr>
                <w:rFonts w:ascii="Calibri" w:hAnsi="Calibri" w:cs="Times New Roman"/>
                <w:b/>
                <w:bCs/>
                <w:color w:val="000000"/>
                <w:sz w:val="22"/>
                <w:szCs w:val="22"/>
                <w:shd w:val="clear" w:color="auto" w:fill="FFFFFF"/>
              </w:rPr>
              <w:t>complex rhythm</w:t>
            </w:r>
            <w:r w:rsidRPr="001B66FE">
              <w:rPr>
                <w:rFonts w:ascii="Calibri" w:hAnsi="Calibri" w:cs="Times New Roman"/>
                <w:color w:val="000000"/>
                <w:sz w:val="22"/>
                <w:szCs w:val="22"/>
                <w:shd w:val="clear" w:color="auto" w:fill="FFFFFF"/>
              </w:rPr>
              <w:t xml:space="preserve">. </w:t>
            </w:r>
          </w:p>
          <w:p w:rsidR="001B66FE" w:rsidRPr="001B66FE" w:rsidRDefault="001B66FE" w:rsidP="001B66FE">
            <w:pPr>
              <w:numPr>
                <w:ilvl w:val="0"/>
                <w:numId w:val="69"/>
              </w:numPr>
              <w:shd w:val="clear" w:color="auto" w:fill="FFFFFF"/>
              <w:ind w:left="1800" w:right="195"/>
              <w:textAlignment w:val="baseline"/>
              <w:rPr>
                <w:rFonts w:ascii="Calibri" w:hAnsi="Calibri" w:cs="Times New Roman"/>
                <w:color w:val="000000"/>
                <w:sz w:val="22"/>
                <w:szCs w:val="22"/>
              </w:rPr>
            </w:pPr>
            <w:r w:rsidRPr="001B66FE">
              <w:rPr>
                <w:rFonts w:ascii="Calibri" w:hAnsi="Calibri" w:cs="Times New Roman"/>
                <w:color w:val="000000"/>
                <w:sz w:val="22"/>
                <w:szCs w:val="22"/>
                <w:shd w:val="clear" w:color="auto" w:fill="FFFFFF"/>
              </w:rPr>
              <w:t xml:space="preserve">The downbeats recur regularly but the upbeats are in some complex meter such as 5/8 or 7/8, it may be difficult to conduct the song. At fast tempos, such music can give the impression of two or three unequal beats per measure, creating the lopsided effect of additive rhythm.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b/>
                <w:bCs/>
                <w:color w:val="000000"/>
                <w:sz w:val="22"/>
                <w:szCs w:val="22"/>
                <w:shd w:val="clear" w:color="auto" w:fill="FFFFFF"/>
              </w:rPr>
              <w:t>Distinguishing between simple and complex meters</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color w:val="000000"/>
                <w:sz w:val="22"/>
                <w:szCs w:val="22"/>
                <w:shd w:val="clear" w:color="auto" w:fill="FFFFFF"/>
              </w:rPr>
              <w:t>Care should be taken to distinguish between a simple meter sung freely, and one of the more complex types of rhythm (</w:t>
            </w:r>
            <w:r w:rsidRPr="001B66FE">
              <w:rPr>
                <w:rFonts w:ascii="Calibri" w:hAnsi="Calibri" w:cs="Times New Roman"/>
                <w:b/>
                <w:bCs/>
                <w:color w:val="0000FF"/>
                <w:sz w:val="22"/>
                <w:szCs w:val="22"/>
                <w:shd w:val="clear" w:color="auto" w:fill="FFFFFF"/>
              </w:rPr>
              <w:t>9</w:t>
            </w:r>
            <w:r w:rsidRPr="001B66FE">
              <w:rPr>
                <w:rFonts w:ascii="Calibri" w:hAnsi="Calibri" w:cs="Times New Roman"/>
                <w:color w:val="000000"/>
                <w:sz w:val="22"/>
                <w:szCs w:val="22"/>
                <w:shd w:val="clear" w:color="auto" w:fill="FFFFFF"/>
              </w:rPr>
              <w:t xml:space="preserve">,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or </w:t>
            </w:r>
            <w:r w:rsidRPr="001B66FE">
              <w:rPr>
                <w:rFonts w:ascii="Calibri" w:hAnsi="Calibri" w:cs="Times New Roman"/>
                <w:b/>
                <w:bCs/>
                <w:color w:val="0000FF"/>
                <w:sz w:val="22"/>
                <w:szCs w:val="22"/>
                <w:shd w:val="clear" w:color="auto" w:fill="FFFFFF"/>
              </w:rPr>
              <w:t>13</w:t>
            </w:r>
            <w:r w:rsidRPr="001B66FE">
              <w:rPr>
                <w:rFonts w:ascii="Calibri" w:hAnsi="Calibri" w:cs="Times New Roman"/>
                <w:color w:val="000000"/>
                <w:sz w:val="22"/>
                <w:szCs w:val="22"/>
                <w:shd w:val="clear" w:color="auto" w:fill="FFFFFF"/>
              </w:rPr>
              <w:t xml:space="preserve">). Many folk and indigenous singers treat simple meters with significant freedom, almost as if they were </w:t>
            </w:r>
            <w:r w:rsidRPr="001B66FE">
              <w:rPr>
                <w:rFonts w:ascii="Calibri" w:hAnsi="Calibri" w:cs="Times New Roman"/>
                <w:b/>
                <w:bCs/>
                <w:color w:val="0000FF"/>
                <w:sz w:val="22"/>
                <w:szCs w:val="22"/>
                <w:shd w:val="clear" w:color="auto" w:fill="FFFFFF"/>
              </w:rPr>
              <w:t>13</w:t>
            </w:r>
            <w:r w:rsidRPr="001B66FE">
              <w:rPr>
                <w:rFonts w:ascii="Calibri" w:hAnsi="Calibri" w:cs="Times New Roman"/>
                <w:color w:val="000000"/>
                <w:sz w:val="22"/>
                <w:szCs w:val="22"/>
                <w:shd w:val="clear" w:color="auto" w:fill="FFFFFF"/>
              </w:rPr>
              <w:t xml:space="preserve">. If all else fails, decide whether there is regularity or not and code accordingly.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11.</w:t>
            </w:r>
            <w:r w:rsidRPr="001B66FE">
              <w:rPr>
                <w:rFonts w:ascii="Calibri" w:hAnsi="Calibri" w:cs="Times New Roman"/>
                <w:b/>
                <w:bCs/>
                <w:color w:val="000000"/>
                <w:sz w:val="22"/>
                <w:szCs w:val="22"/>
                <w:shd w:val="clear" w:color="auto" w:fill="FFFFFF"/>
              </w:rPr>
              <w:t xml:space="preserve"> Irregular meter. </w:t>
            </w:r>
            <w:r w:rsidRPr="001B66FE">
              <w:rPr>
                <w:rFonts w:ascii="Calibri" w:hAnsi="Calibri" w:cs="Times New Roman"/>
                <w:color w:val="000000"/>
                <w:sz w:val="22"/>
                <w:szCs w:val="22"/>
                <w:shd w:val="clear" w:color="auto" w:fill="FFFFFF"/>
              </w:rPr>
              <w:t xml:space="preserve">Count the number of upbeats between each downbeat — that is, between each downward arm stroke. If the number between each downbeat varies constantly or unpredictably, code </w:t>
            </w:r>
            <w:r w:rsidRPr="001B66FE">
              <w:rPr>
                <w:rFonts w:ascii="Calibri" w:hAnsi="Calibri" w:cs="Times New Roman"/>
                <w:b/>
                <w:bCs/>
                <w:color w:val="0000FF"/>
                <w:sz w:val="22"/>
                <w:szCs w:val="22"/>
                <w:shd w:val="clear" w:color="auto" w:fill="FFFFFF"/>
              </w:rPr>
              <w:t>11</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or</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 xml:space="preserve">irregular rhythm. If most of the downbeats occur regularly (that is, with the same number of upbeats between them), but some of them are separated by a different number of upbeats,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should </w:t>
            </w:r>
            <w:r w:rsidRPr="001B66FE">
              <w:rPr>
                <w:rFonts w:ascii="Calibri" w:hAnsi="Calibri" w:cs="Times New Roman"/>
                <w:color w:val="000000"/>
                <w:sz w:val="22"/>
                <w:szCs w:val="22"/>
                <w:u w:val="single"/>
                <w:shd w:val="clear" w:color="auto" w:fill="FFFFFF"/>
              </w:rPr>
              <w:t>still</w:t>
            </w:r>
            <w:r w:rsidRPr="001B66FE">
              <w:rPr>
                <w:rFonts w:ascii="Calibri" w:hAnsi="Calibri" w:cs="Times New Roman"/>
                <w:color w:val="000000"/>
                <w:sz w:val="22"/>
                <w:szCs w:val="22"/>
                <w:shd w:val="clear" w:color="auto" w:fill="FFFFFF"/>
              </w:rPr>
              <w:t xml:space="preserve"> be coded. Meter changes involving </w:t>
            </w:r>
            <w:proofErr w:type="spellStart"/>
            <w:r w:rsidRPr="001B66FE">
              <w:rPr>
                <w:rFonts w:ascii="Calibri" w:hAnsi="Calibri" w:cs="Times New Roman"/>
                <w:b/>
                <w:bCs/>
                <w:color w:val="000000"/>
                <w:sz w:val="22"/>
                <w:szCs w:val="22"/>
                <w:shd w:val="clear" w:color="auto" w:fill="FFFFFF"/>
              </w:rPr>
              <w:t>hemiola</w:t>
            </w:r>
            <w:proofErr w:type="spellEnd"/>
            <w:r w:rsidRPr="001B66FE">
              <w:rPr>
                <w:rFonts w:ascii="Calibri" w:hAnsi="Calibri" w:cs="Times New Roman"/>
                <w:b/>
                <w:bCs/>
                <w:color w:val="000000"/>
                <w:sz w:val="22"/>
                <w:szCs w:val="22"/>
                <w:shd w:val="clear" w:color="auto" w:fill="FFFFFF"/>
              </w:rPr>
              <w:t xml:space="preserve"> effects</w:t>
            </w:r>
            <w:r w:rsidRPr="001B66FE">
              <w:rPr>
                <w:rFonts w:ascii="Calibri" w:hAnsi="Calibri" w:cs="Times New Roman"/>
                <w:color w:val="000000"/>
                <w:sz w:val="22"/>
                <w:szCs w:val="22"/>
                <w:shd w:val="clear" w:color="auto" w:fill="FFFFFF"/>
              </w:rPr>
              <w:t xml:space="preserve"> only are</w:t>
            </w:r>
            <w:r w:rsidRPr="001B66FE">
              <w:rPr>
                <w:rFonts w:ascii="Calibri" w:hAnsi="Calibri" w:cs="Times New Roman"/>
                <w:i/>
                <w:iCs/>
                <w:color w:val="000000"/>
                <w:sz w:val="22"/>
                <w:szCs w:val="22"/>
                <w:shd w:val="clear" w:color="auto" w:fill="FFFFFF"/>
              </w:rPr>
              <w:t xml:space="preserve"> </w:t>
            </w:r>
            <w:r w:rsidRPr="001B66FE">
              <w:rPr>
                <w:rFonts w:ascii="Calibri" w:hAnsi="Calibri" w:cs="Times New Roman"/>
                <w:color w:val="000000"/>
                <w:sz w:val="22"/>
                <w:szCs w:val="22"/>
                <w:u w:val="single"/>
                <w:shd w:val="clear" w:color="auto" w:fill="FFFFFF"/>
              </w:rPr>
              <w:t>not</w:t>
            </w:r>
            <w:r w:rsidRPr="001B66FE">
              <w:rPr>
                <w:rFonts w:ascii="Calibri" w:hAnsi="Calibri" w:cs="Times New Roman"/>
                <w:color w:val="000000"/>
                <w:sz w:val="22"/>
                <w:szCs w:val="22"/>
                <w:shd w:val="clear" w:color="auto" w:fill="FFFFFF"/>
              </w:rPr>
              <w:t xml:space="preserve"> considered irregular.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color w:val="000000"/>
                <w:sz w:val="22"/>
                <w:szCs w:val="22"/>
                <w:shd w:val="clear" w:color="auto" w:fill="FFFFFF"/>
              </w:rPr>
              <w:t>If the conducting hand hesitates now and then or has to hurry to catch up with the beat, yet the movements of the arm remain generally steady and simple with a regularly recurring downbeat, then the meter should probably be rated as simple (</w:t>
            </w:r>
            <w:r w:rsidRPr="001B66FE">
              <w:rPr>
                <w:rFonts w:ascii="Calibri" w:hAnsi="Calibri" w:cs="Times New Roman"/>
                <w:b/>
                <w:bCs/>
                <w:color w:val="0000FF"/>
                <w:sz w:val="22"/>
                <w:szCs w:val="22"/>
                <w:shd w:val="clear" w:color="auto" w:fill="FFFFFF"/>
              </w:rPr>
              <w:t>6</w:t>
            </w:r>
            <w:r w:rsidRPr="001B66FE">
              <w:rPr>
                <w:rFonts w:ascii="Calibri" w:hAnsi="Calibri" w:cs="Times New Roman"/>
                <w:color w:val="000000"/>
                <w:sz w:val="22"/>
                <w:szCs w:val="22"/>
                <w:shd w:val="clear" w:color="auto" w:fill="FFFFFF"/>
              </w:rPr>
              <w:t xml:space="preserve">), but with some degree of </w:t>
            </w:r>
            <w:r w:rsidRPr="001B66FE">
              <w:rPr>
                <w:rFonts w:ascii="Calibri" w:hAnsi="Calibri" w:cs="Times New Roman"/>
                <w:b/>
                <w:bCs/>
                <w:color w:val="000000"/>
                <w:sz w:val="22"/>
                <w:szCs w:val="22"/>
                <w:shd w:val="clear" w:color="auto" w:fill="FFFFFF"/>
              </w:rPr>
              <w:t>rubato</w:t>
            </w:r>
            <w:r w:rsidRPr="001B66FE">
              <w:rPr>
                <w:rFonts w:ascii="Calibri" w:hAnsi="Calibri" w:cs="Times New Roman"/>
                <w:color w:val="000000"/>
                <w:sz w:val="22"/>
                <w:szCs w:val="22"/>
                <w:shd w:val="clear" w:color="auto" w:fill="FFFFFF"/>
              </w:rPr>
              <w:t xml:space="preserve"> (divergence from the strict beat). </w:t>
            </w:r>
          </w:p>
          <w:p w:rsidR="001B66FE" w:rsidRPr="001B66FE" w:rsidRDefault="001B66FE" w:rsidP="001B66FE">
            <w:pPr>
              <w:ind w:left="720" w:right="195"/>
              <w:rPr>
                <w:rFonts w:ascii="Times" w:hAnsi="Times" w:cs="Times New Roman"/>
                <w:sz w:val="20"/>
                <w:szCs w:val="20"/>
              </w:rPr>
            </w:pPr>
            <w:proofErr w:type="spellStart"/>
            <w:r w:rsidRPr="001B66FE">
              <w:rPr>
                <w:rFonts w:ascii="Calibri" w:hAnsi="Calibri" w:cs="Times New Roman"/>
                <w:b/>
                <w:bCs/>
                <w:color w:val="000000"/>
                <w:sz w:val="22"/>
                <w:szCs w:val="22"/>
                <w:shd w:val="clear" w:color="auto" w:fill="FFFFFF"/>
              </w:rPr>
              <w:t>Hemiola</w:t>
            </w:r>
            <w:proofErr w:type="spellEnd"/>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 xml:space="preserve">depends upon the ambiguity possible in measures that may be divided evenly by two or by three, such as 6/8 meter. Since 6/8 meter contains six eighth notes, they may be divided into two groups of three notes each, or three groups of two. Certain kinds of music employ this ambiguity to create a special effect, so that there can be measures of 6/8 divided into two groups of three, followed by a measure or measures divided into three groups of two. Because of conventions arising from the history of notation, six eighth notes divided into two groups of three are usually called “6/8”, while the same number of eighth notes divided into three groups of two are called “3/4.” When one kind of subdivision succeeds another, the time signature may therefore change from 6/8 to 3/4 or vice versa in conventional notation. This is not a shift in meter as we define it. The situation described above would be coded </w:t>
            </w:r>
            <w:r w:rsidRPr="001B66FE">
              <w:rPr>
                <w:rFonts w:ascii="Calibri" w:hAnsi="Calibri" w:cs="Times New Roman"/>
                <w:b/>
                <w:bCs/>
                <w:color w:val="0000FF"/>
                <w:sz w:val="22"/>
                <w:szCs w:val="22"/>
                <w:shd w:val="clear" w:color="auto" w:fill="FFFFFF"/>
              </w:rPr>
              <w:t>6</w:t>
            </w:r>
            <w:r w:rsidRPr="001B66FE">
              <w:rPr>
                <w:rFonts w:ascii="Calibri" w:hAnsi="Calibri" w:cs="Times New Roman"/>
                <w:color w:val="000000"/>
                <w:sz w:val="22"/>
                <w:szCs w:val="22"/>
                <w:shd w:val="clear" w:color="auto" w:fill="FFFFFF"/>
              </w:rPr>
              <w:t xml:space="preserve">, </w:t>
            </w:r>
            <w:r w:rsidRPr="001B66FE">
              <w:rPr>
                <w:rFonts w:ascii="Calibri" w:hAnsi="Calibri" w:cs="Times New Roman"/>
                <w:color w:val="000000"/>
                <w:sz w:val="22"/>
                <w:szCs w:val="22"/>
                <w:u w:val="single"/>
                <w:shd w:val="clear" w:color="auto" w:fill="FFFFFF"/>
              </w:rPr>
              <w:t>not</w:t>
            </w:r>
            <w:r w:rsidRPr="001B66FE">
              <w:rPr>
                <w:rFonts w:ascii="Calibri" w:hAnsi="Calibri" w:cs="Times New Roman"/>
                <w:color w:val="000000"/>
                <w:sz w:val="22"/>
                <w:szCs w:val="22"/>
                <w:shd w:val="clear" w:color="auto" w:fill="FFFFFF"/>
              </w:rPr>
              <w:t xml:space="preserve">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 xml:space="preserve">13. </w:t>
            </w:r>
            <w:r w:rsidRPr="001B66FE">
              <w:rPr>
                <w:rFonts w:ascii="Calibri" w:hAnsi="Calibri" w:cs="Times New Roman"/>
                <w:b/>
                <w:bCs/>
                <w:color w:val="000000"/>
                <w:sz w:val="22"/>
                <w:szCs w:val="22"/>
                <w:shd w:val="clear" w:color="auto" w:fill="FFFFFF"/>
              </w:rPr>
              <w:t>Rubato parlando</w:t>
            </w:r>
            <w:r w:rsidRPr="001B66FE">
              <w:rPr>
                <w:rFonts w:ascii="Calibri" w:hAnsi="Calibri" w:cs="Times New Roman"/>
                <w:b/>
                <w:bCs/>
                <w:color w:val="1F497D"/>
                <w:sz w:val="22"/>
                <w:szCs w:val="22"/>
                <w:shd w:val="clear" w:color="auto" w:fill="FFFFFF"/>
              </w:rPr>
              <w:t>.</w:t>
            </w:r>
            <w:r w:rsidRPr="001B66FE">
              <w:rPr>
                <w:rFonts w:ascii="Calibri" w:hAnsi="Calibri" w:cs="Times New Roman"/>
                <w:color w:val="000000"/>
                <w:sz w:val="22"/>
                <w:szCs w:val="22"/>
                <w:shd w:val="clear" w:color="auto" w:fill="FFFFFF"/>
              </w:rPr>
              <w:t xml:space="preserve"> If it is impossible to locate any pulse—that is, if the rhythm seems largely free and unrelated to a beat, so that in conducting you find yourself continually speeding up and slowing down without being able to relate your motions to any regular time pattern — </w:t>
            </w:r>
            <w:r w:rsidRPr="001B66FE">
              <w:rPr>
                <w:rFonts w:ascii="Calibri" w:hAnsi="Calibri" w:cs="Times New Roman"/>
                <w:b/>
                <w:bCs/>
                <w:color w:val="0000FF"/>
                <w:sz w:val="22"/>
                <w:szCs w:val="22"/>
                <w:shd w:val="clear" w:color="auto" w:fill="FFFFFF"/>
              </w:rPr>
              <w:t>13</w:t>
            </w:r>
            <w:r w:rsidRPr="001B66FE">
              <w:rPr>
                <w:rFonts w:ascii="Calibri" w:hAnsi="Calibri" w:cs="Times New Roman"/>
                <w:color w:val="000000"/>
                <w:sz w:val="22"/>
                <w:szCs w:val="22"/>
                <w:shd w:val="clear" w:color="auto" w:fill="FFFFFF"/>
              </w:rPr>
              <w:t xml:space="preserve"> should be coded.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u w:val="single"/>
                <w:shd w:val="clear" w:color="auto" w:fill="FFFFFF"/>
              </w:rPr>
              <w:t>Coding for Rhythmic Relationship between Parts</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 xml:space="preserve">3. </w:t>
            </w:r>
            <w:r w:rsidRPr="001B66FE">
              <w:rPr>
                <w:rFonts w:ascii="Calibri" w:hAnsi="Calibri" w:cs="Times New Roman"/>
                <w:b/>
                <w:bCs/>
                <w:color w:val="000000"/>
                <w:sz w:val="22"/>
                <w:szCs w:val="22"/>
                <w:shd w:val="clear" w:color="auto" w:fill="FFFFFF"/>
              </w:rPr>
              <w:t>Rhythmic unison</w:t>
            </w:r>
            <w:r w:rsidRPr="001B66FE">
              <w:rPr>
                <w:rFonts w:ascii="Calibri" w:hAnsi="Calibri" w:cs="Times New Roman"/>
                <w:b/>
                <w:bCs/>
                <w:color w:val="0000FF"/>
                <w:sz w:val="22"/>
                <w:szCs w:val="22"/>
                <w:shd w:val="clear" w:color="auto" w:fill="FFFFFF"/>
              </w:rPr>
              <w:t xml:space="preserve">. </w:t>
            </w:r>
            <w:r w:rsidRPr="001B66FE">
              <w:rPr>
                <w:rFonts w:ascii="Calibri" w:hAnsi="Calibri" w:cs="Times New Roman"/>
                <w:color w:val="000000"/>
                <w:sz w:val="22"/>
                <w:szCs w:val="22"/>
                <w:shd w:val="clear" w:color="auto" w:fill="FFFFFF"/>
              </w:rPr>
              <w:t xml:space="preserve">When all parts follow basically the same rhythm, moving together note for note.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 xml:space="preserve">5. </w:t>
            </w:r>
            <w:r w:rsidRPr="001B66FE">
              <w:rPr>
                <w:rFonts w:ascii="Calibri" w:hAnsi="Calibri" w:cs="Times New Roman"/>
                <w:b/>
                <w:bCs/>
                <w:color w:val="000000"/>
                <w:sz w:val="22"/>
                <w:szCs w:val="22"/>
                <w:shd w:val="clear" w:color="auto" w:fill="FFFFFF"/>
              </w:rPr>
              <w:t>Rhythmic heterophony</w:t>
            </w:r>
            <w:r w:rsidRPr="001B66FE">
              <w:rPr>
                <w:rFonts w:ascii="Calibri" w:hAnsi="Calibri" w:cs="Times New Roman"/>
                <w:color w:val="0000FF"/>
                <w:sz w:val="22"/>
                <w:szCs w:val="22"/>
                <w:shd w:val="clear" w:color="auto" w:fill="FFFFFF"/>
              </w:rPr>
              <w:t>.</w:t>
            </w:r>
            <w:r w:rsidRPr="001B66FE">
              <w:rPr>
                <w:rFonts w:ascii="Calibri" w:hAnsi="Calibri" w:cs="Times New Roman"/>
                <w:color w:val="000000"/>
                <w:sz w:val="22"/>
                <w:szCs w:val="22"/>
                <w:shd w:val="clear" w:color="auto" w:fill="FFFFFF"/>
              </w:rPr>
              <w:t xml:space="preserve"> When</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 xml:space="preserve">all parts follow the rhythm in a general way, trailing between notes.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If some parts are rhythmically distinct from others, code </w:t>
            </w:r>
            <w:r w:rsidRPr="001B66FE">
              <w:rPr>
                <w:rFonts w:ascii="Calibri" w:hAnsi="Calibri" w:cs="Times New Roman"/>
                <w:b/>
                <w:bCs/>
                <w:color w:val="0000FF"/>
                <w:sz w:val="22"/>
                <w:szCs w:val="22"/>
                <w:shd w:val="clear" w:color="auto" w:fill="FFFFFF"/>
              </w:rPr>
              <w:t>7</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w:t>
            </w:r>
            <w:r w:rsidRPr="001B66FE">
              <w:rPr>
                <w:rFonts w:ascii="Calibri" w:hAnsi="Calibri" w:cs="Times New Roman"/>
                <w:b/>
                <w:bCs/>
                <w:color w:val="000000"/>
                <w:sz w:val="22"/>
                <w:szCs w:val="22"/>
                <w:shd w:val="clear" w:color="auto" w:fill="FFFFFF"/>
              </w:rPr>
              <w:t>accompanying rhythm</w:t>
            </w:r>
            <w:r w:rsidRPr="001B66FE">
              <w:rPr>
                <w:rFonts w:ascii="Calibri" w:hAnsi="Calibri" w:cs="Times New Roman"/>
                <w:color w:val="000000"/>
                <w:sz w:val="22"/>
                <w:szCs w:val="22"/>
                <w:shd w:val="clear" w:color="auto" w:fill="FFFFFF"/>
              </w:rPr>
              <w:t xml:space="preserve">), </w:t>
            </w:r>
            <w:r w:rsidRPr="001B66FE">
              <w:rPr>
                <w:rFonts w:ascii="Calibri" w:hAnsi="Calibri" w:cs="Times New Roman"/>
                <w:b/>
                <w:bCs/>
                <w:color w:val="0000FF"/>
                <w:sz w:val="22"/>
                <w:szCs w:val="22"/>
                <w:shd w:val="clear" w:color="auto" w:fill="FFFFFF"/>
              </w:rPr>
              <w:t>9</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w:t>
            </w:r>
            <w:r w:rsidRPr="001B66FE">
              <w:rPr>
                <w:rFonts w:ascii="Calibri" w:hAnsi="Calibri" w:cs="Times New Roman"/>
                <w:b/>
                <w:bCs/>
                <w:color w:val="000000"/>
                <w:sz w:val="22"/>
                <w:szCs w:val="22"/>
                <w:shd w:val="clear" w:color="auto" w:fill="FFFFFF"/>
              </w:rPr>
              <w:t>simple polyrhythm</w:t>
            </w:r>
            <w:r w:rsidRPr="001B66FE">
              <w:rPr>
                <w:rFonts w:ascii="Calibri" w:hAnsi="Calibri" w:cs="Times New Roman"/>
                <w:color w:val="000000"/>
                <w:sz w:val="22"/>
                <w:szCs w:val="22"/>
                <w:shd w:val="clear" w:color="auto" w:fill="FFFFFF"/>
              </w:rPr>
              <w:t xml:space="preserve">),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w:t>
            </w:r>
            <w:r w:rsidRPr="001B66FE">
              <w:rPr>
                <w:rFonts w:ascii="Calibri" w:hAnsi="Calibri" w:cs="Times New Roman"/>
                <w:b/>
                <w:bCs/>
                <w:color w:val="000000"/>
                <w:sz w:val="22"/>
                <w:szCs w:val="22"/>
                <w:shd w:val="clear" w:color="auto" w:fill="FFFFFF"/>
              </w:rPr>
              <w:t>complex polyrhythm</w:t>
            </w:r>
            <w:r w:rsidRPr="001B66FE">
              <w:rPr>
                <w:rFonts w:ascii="Calibri" w:hAnsi="Calibri" w:cs="Times New Roman"/>
                <w:color w:val="000000"/>
                <w:sz w:val="22"/>
                <w:szCs w:val="22"/>
                <w:shd w:val="clear" w:color="auto" w:fill="FFFFFF"/>
              </w:rPr>
              <w:t xml:space="preserve">), or </w:t>
            </w:r>
            <w:r w:rsidRPr="001B66FE">
              <w:rPr>
                <w:rFonts w:ascii="Calibri" w:hAnsi="Calibri" w:cs="Times New Roman"/>
                <w:b/>
                <w:bCs/>
                <w:color w:val="0000FF"/>
                <w:sz w:val="22"/>
                <w:szCs w:val="22"/>
                <w:shd w:val="clear" w:color="auto" w:fill="FFFFFF"/>
              </w:rPr>
              <w:t>13</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w:t>
            </w:r>
            <w:r w:rsidRPr="001B66FE">
              <w:rPr>
                <w:rFonts w:ascii="Calibri" w:hAnsi="Calibri" w:cs="Times New Roman"/>
                <w:b/>
                <w:bCs/>
                <w:color w:val="000000"/>
                <w:sz w:val="22"/>
                <w:szCs w:val="22"/>
                <w:shd w:val="clear" w:color="auto" w:fill="FFFFFF"/>
              </w:rPr>
              <w:t>rhythmic counterpoint).</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 xml:space="preserve">7. </w:t>
            </w:r>
            <w:r w:rsidRPr="001B66FE">
              <w:rPr>
                <w:rFonts w:ascii="Calibri" w:hAnsi="Calibri" w:cs="Times New Roman"/>
                <w:b/>
                <w:bCs/>
                <w:color w:val="000000"/>
                <w:sz w:val="22"/>
                <w:szCs w:val="22"/>
                <w:shd w:val="clear" w:color="auto" w:fill="FFFFFF"/>
              </w:rPr>
              <w:t>Accompanying rhythm</w:t>
            </w:r>
            <w:r w:rsidRPr="001B66FE">
              <w:rPr>
                <w:rFonts w:ascii="Calibri" w:hAnsi="Calibri" w:cs="Times New Roman"/>
                <w:color w:val="000000"/>
                <w:sz w:val="22"/>
                <w:szCs w:val="22"/>
                <w:shd w:val="clear" w:color="auto" w:fill="FFFFFF"/>
              </w:rPr>
              <w:t xml:space="preserve">. When one part stands out and the others seem to accompany it.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 xml:space="preserve">9. </w:t>
            </w:r>
            <w:r w:rsidRPr="001B66FE">
              <w:rPr>
                <w:rFonts w:ascii="Calibri" w:hAnsi="Calibri" w:cs="Times New Roman"/>
                <w:b/>
                <w:bCs/>
                <w:color w:val="000000"/>
                <w:sz w:val="22"/>
                <w:szCs w:val="22"/>
                <w:shd w:val="clear" w:color="auto" w:fill="FFFFFF"/>
              </w:rPr>
              <w:t>Simple polyrhythm.</w:t>
            </w:r>
            <w:r w:rsidRPr="001B66FE">
              <w:rPr>
                <w:rFonts w:ascii="Calibri" w:hAnsi="Calibri" w:cs="Times New Roman"/>
                <w:color w:val="000000"/>
                <w:sz w:val="22"/>
                <w:szCs w:val="22"/>
                <w:shd w:val="clear" w:color="auto" w:fill="FFFFFF"/>
              </w:rPr>
              <w:t xml:space="preserve"> A type of polyrhythm in which all of the conflicts depend on and relate to a single unchanging unit of beat. This is frequently found in music of the Near East and Andalucía, as well as of India. When conflict of pulse occurs between two or more parts, </w:t>
            </w:r>
            <w:r w:rsidRPr="001B66FE">
              <w:rPr>
                <w:rFonts w:ascii="Calibri" w:hAnsi="Calibri" w:cs="Times New Roman"/>
                <w:b/>
                <w:bCs/>
                <w:color w:val="0000FF"/>
                <w:sz w:val="22"/>
                <w:szCs w:val="22"/>
                <w:shd w:val="clear" w:color="auto" w:fill="FFFFFF"/>
              </w:rPr>
              <w:t>9</w:t>
            </w:r>
            <w:r w:rsidRPr="001B66FE">
              <w:rPr>
                <w:rFonts w:ascii="Calibri" w:hAnsi="Calibri" w:cs="Times New Roman"/>
                <w:color w:val="000000"/>
                <w:sz w:val="22"/>
                <w:szCs w:val="22"/>
                <w:shd w:val="clear" w:color="auto" w:fill="FFFFFF"/>
              </w:rPr>
              <w:t xml:space="preserve"> is coded when the conflict is </w:t>
            </w:r>
            <w:r w:rsidRPr="001B66FE">
              <w:rPr>
                <w:rFonts w:ascii="Calibri" w:hAnsi="Calibri" w:cs="Times New Roman"/>
                <w:color w:val="000000"/>
                <w:sz w:val="22"/>
                <w:szCs w:val="22"/>
                <w:u w:val="single"/>
                <w:shd w:val="clear" w:color="auto" w:fill="FFFFFF"/>
              </w:rPr>
              <w:t>temporary</w:t>
            </w:r>
            <w:r w:rsidRPr="001B66FE">
              <w:rPr>
                <w:rFonts w:ascii="Calibri" w:hAnsi="Calibri" w:cs="Times New Roman"/>
                <w:color w:val="000000"/>
                <w:sz w:val="22"/>
                <w:szCs w:val="22"/>
                <w:shd w:val="clear" w:color="auto" w:fill="FFFFFF"/>
              </w:rPr>
              <w:t xml:space="preserve">. This differs from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in that the conflict always returns to the basic pulse.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11.</w:t>
            </w:r>
            <w:r w:rsidRPr="001B66FE">
              <w:rPr>
                <w:rFonts w:ascii="Calibri" w:hAnsi="Calibri" w:cs="Times New Roman"/>
                <w:b/>
                <w:bCs/>
                <w:color w:val="000000"/>
                <w:sz w:val="22"/>
                <w:szCs w:val="22"/>
                <w:shd w:val="clear" w:color="auto" w:fill="FFFFFF"/>
              </w:rPr>
              <w:t xml:space="preserve"> Complex polyrhythm</w:t>
            </w:r>
            <w:r w:rsidRPr="001B66FE">
              <w:rPr>
                <w:rFonts w:ascii="Calibri" w:hAnsi="Calibri" w:cs="Times New Roman"/>
                <w:color w:val="000000"/>
                <w:sz w:val="22"/>
                <w:szCs w:val="22"/>
                <w:shd w:val="clear" w:color="auto" w:fill="FFFFFF"/>
              </w:rPr>
              <w:t>. This</w:t>
            </w:r>
            <w:r w:rsidRPr="001B66FE">
              <w:rPr>
                <w:rFonts w:ascii="Calibri" w:hAnsi="Calibri" w:cs="Times New Roman"/>
                <w:b/>
                <w:bCs/>
                <w:color w:val="0000FF"/>
                <w:sz w:val="22"/>
                <w:szCs w:val="22"/>
                <w:shd w:val="clear" w:color="auto" w:fill="FFFFFF"/>
              </w:rPr>
              <w:t xml:space="preserve"> </w:t>
            </w:r>
            <w:r w:rsidRPr="001B66FE">
              <w:rPr>
                <w:rFonts w:ascii="Calibri" w:hAnsi="Calibri" w:cs="Times New Roman"/>
                <w:color w:val="000000"/>
                <w:sz w:val="22"/>
                <w:szCs w:val="22"/>
                <w:shd w:val="clear" w:color="auto" w:fill="FFFFFF"/>
              </w:rPr>
              <w:t xml:space="preserve">is characterized by more or less </w:t>
            </w:r>
            <w:r w:rsidRPr="001B66FE">
              <w:rPr>
                <w:rFonts w:ascii="Calibri" w:hAnsi="Calibri" w:cs="Times New Roman"/>
                <w:color w:val="000000"/>
                <w:sz w:val="22"/>
                <w:szCs w:val="22"/>
                <w:u w:val="single"/>
                <w:shd w:val="clear" w:color="auto" w:fill="FFFFFF"/>
              </w:rPr>
              <w:t>continual</w:t>
            </w:r>
            <w:r w:rsidRPr="001B66FE">
              <w:rPr>
                <w:rFonts w:ascii="Calibri" w:hAnsi="Calibri" w:cs="Times New Roman"/>
                <w:i/>
                <w:i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conflict of pulse. There may be changes of pulse in any of the parts at any time, but there are few if any moments when these conflicts resolve themselves. One part may be louder than the rest, as in some cases of African drumming, where one drummer functions as leader, but the effect on the listener is of a texture made up of two or more independent parts, in more or less continuous rhythmic conflict.</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w:t>
            </w:r>
            <w:proofErr w:type="gramStart"/>
            <w:r w:rsidRPr="001B66FE">
              <w:rPr>
                <w:rFonts w:ascii="Calibri" w:hAnsi="Calibri" w:cs="Times New Roman"/>
                <w:color w:val="000000"/>
                <w:sz w:val="22"/>
                <w:szCs w:val="22"/>
                <w:shd w:val="clear" w:color="auto" w:fill="FFFFFF"/>
              </w:rPr>
              <w:t>is</w:t>
            </w:r>
            <w:proofErr w:type="gramEnd"/>
            <w:r w:rsidRPr="001B66FE">
              <w:rPr>
                <w:rFonts w:ascii="Calibri" w:hAnsi="Calibri" w:cs="Times New Roman"/>
                <w:color w:val="000000"/>
                <w:sz w:val="22"/>
                <w:szCs w:val="22"/>
                <w:shd w:val="clear" w:color="auto" w:fill="FFFFFF"/>
              </w:rPr>
              <w:t xml:space="preserve"> typical of much African drumming and possibly of certain Pygmy group singing. </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FF"/>
                <w:sz w:val="22"/>
                <w:szCs w:val="22"/>
                <w:shd w:val="clear" w:color="auto" w:fill="FFFFFF"/>
              </w:rPr>
              <w:t>13.</w:t>
            </w:r>
            <w:r w:rsidRPr="001B66FE">
              <w:rPr>
                <w:rFonts w:ascii="Calibri" w:hAnsi="Calibri" w:cs="Times New Roman"/>
                <w:b/>
                <w:bCs/>
                <w:color w:val="000000"/>
                <w:sz w:val="22"/>
                <w:szCs w:val="22"/>
                <w:shd w:val="clear" w:color="auto" w:fill="FFFFFF"/>
              </w:rPr>
              <w:t xml:space="preserve"> Rhythmic counterpoint. </w:t>
            </w:r>
            <w:r w:rsidRPr="001B66FE">
              <w:rPr>
                <w:rFonts w:ascii="Calibri" w:hAnsi="Calibri" w:cs="Times New Roman"/>
                <w:color w:val="000000"/>
                <w:sz w:val="22"/>
                <w:szCs w:val="22"/>
                <w:shd w:val="clear" w:color="auto" w:fill="FFFFFF"/>
              </w:rPr>
              <w:t xml:space="preserve">When two or more parts are equally important.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Depending on the relative importance of the parts, code </w:t>
            </w:r>
            <w:r w:rsidRPr="001B66FE">
              <w:rPr>
                <w:rFonts w:ascii="Calibri" w:hAnsi="Calibri" w:cs="Times New Roman"/>
                <w:b/>
                <w:bCs/>
                <w:color w:val="000000"/>
                <w:sz w:val="22"/>
                <w:szCs w:val="22"/>
                <w:shd w:val="clear" w:color="auto" w:fill="FFFFFF"/>
              </w:rPr>
              <w:t>accompanying rhythm</w:t>
            </w:r>
            <w:r w:rsidRPr="001B66FE">
              <w:rPr>
                <w:rFonts w:ascii="Calibri" w:hAnsi="Calibri" w:cs="Times New Roman"/>
                <w:color w:val="000000"/>
                <w:sz w:val="22"/>
                <w:szCs w:val="22"/>
                <w:shd w:val="clear" w:color="auto" w:fill="FFFFFF"/>
              </w:rPr>
              <w:t xml:space="preserve"> (</w:t>
            </w:r>
            <w:r w:rsidRPr="001B66FE">
              <w:rPr>
                <w:rFonts w:ascii="Calibri" w:hAnsi="Calibri" w:cs="Times New Roman"/>
                <w:b/>
                <w:bCs/>
                <w:color w:val="0000FF"/>
                <w:sz w:val="22"/>
                <w:szCs w:val="22"/>
                <w:shd w:val="clear" w:color="auto" w:fill="FFFFFF"/>
              </w:rPr>
              <w:t>7</w:t>
            </w:r>
            <w:r w:rsidRPr="001B66FE">
              <w:rPr>
                <w:rFonts w:ascii="Calibri" w:hAnsi="Calibri" w:cs="Times New Roman"/>
                <w:color w:val="000000"/>
                <w:sz w:val="22"/>
                <w:szCs w:val="22"/>
                <w:shd w:val="clear" w:color="auto" w:fill="FFFFFF"/>
              </w:rPr>
              <w:t>)</w:t>
            </w:r>
            <w:r w:rsidRPr="001B66FE">
              <w:rPr>
                <w:rFonts w:ascii="Calibri" w:hAnsi="Calibri" w:cs="Times New Roman"/>
                <w:i/>
                <w:iCs/>
                <w:color w:val="000000"/>
                <w:sz w:val="22"/>
                <w:szCs w:val="22"/>
                <w:shd w:val="clear" w:color="auto" w:fill="FFFFFF"/>
              </w:rPr>
              <w:t xml:space="preserve"> </w:t>
            </w:r>
            <w:r w:rsidRPr="001B66FE">
              <w:rPr>
                <w:rFonts w:ascii="Calibri" w:hAnsi="Calibri" w:cs="Times New Roman"/>
                <w:color w:val="000000"/>
                <w:sz w:val="22"/>
                <w:szCs w:val="22"/>
                <w:u w:val="single"/>
                <w:shd w:val="clear" w:color="auto" w:fill="FFFFFF"/>
              </w:rPr>
              <w:t>and</w:t>
            </w:r>
            <w:r w:rsidRPr="001B66FE">
              <w:rPr>
                <w:rFonts w:ascii="Calibri" w:hAnsi="Calibri" w:cs="Times New Roman"/>
                <w:color w:val="000000"/>
                <w:sz w:val="22"/>
                <w:szCs w:val="22"/>
                <w:shd w:val="clear" w:color="auto" w:fill="FFFFFF"/>
              </w:rPr>
              <w:t xml:space="preserve"> </w:t>
            </w:r>
            <w:r w:rsidRPr="001B66FE">
              <w:rPr>
                <w:rFonts w:ascii="Calibri" w:hAnsi="Calibri" w:cs="Times New Roman"/>
                <w:b/>
                <w:bCs/>
                <w:color w:val="000000"/>
                <w:sz w:val="22"/>
                <w:szCs w:val="22"/>
                <w:shd w:val="clear" w:color="auto" w:fill="FFFFFF"/>
              </w:rPr>
              <w:t xml:space="preserve">rhythmic counterpoint </w:t>
            </w:r>
            <w:r w:rsidRPr="001B66FE">
              <w:rPr>
                <w:rFonts w:ascii="Calibri" w:hAnsi="Calibri" w:cs="Times New Roman"/>
                <w:color w:val="000000"/>
                <w:sz w:val="22"/>
                <w:szCs w:val="22"/>
                <w:shd w:val="clear" w:color="auto" w:fill="FFFFFF"/>
              </w:rPr>
              <w:t>(</w:t>
            </w:r>
            <w:r w:rsidRPr="001B66FE">
              <w:rPr>
                <w:rFonts w:ascii="Calibri" w:hAnsi="Calibri" w:cs="Times New Roman"/>
                <w:b/>
                <w:bCs/>
                <w:color w:val="0000FF"/>
                <w:sz w:val="22"/>
                <w:szCs w:val="22"/>
                <w:shd w:val="clear" w:color="auto" w:fill="FFFFFF"/>
              </w:rPr>
              <w:t>13</w:t>
            </w:r>
            <w:r w:rsidRPr="001B66FE">
              <w:rPr>
                <w:rFonts w:ascii="Calibri" w:hAnsi="Calibri" w:cs="Times New Roman"/>
                <w:b/>
                <w:bCs/>
                <w:color w:val="000000"/>
                <w:sz w:val="22"/>
                <w:szCs w:val="22"/>
                <w:shd w:val="clear" w:color="auto" w:fill="FFFFFF"/>
              </w:rPr>
              <w:t xml:space="preserve">) </w:t>
            </w:r>
            <w:r w:rsidRPr="001B66FE">
              <w:rPr>
                <w:rFonts w:ascii="Calibri" w:hAnsi="Calibri" w:cs="Times New Roman"/>
                <w:color w:val="000000"/>
                <w:sz w:val="22"/>
                <w:szCs w:val="22"/>
                <w:shd w:val="clear" w:color="auto" w:fill="FFFFFF"/>
              </w:rPr>
              <w:t>when the rhythmic activity of all the parts is related in such a way that no conflicts of pulse occur.</w:t>
            </w:r>
          </w:p>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000000"/>
                <w:sz w:val="22"/>
                <w:szCs w:val="22"/>
                <w:shd w:val="clear" w:color="auto" w:fill="FFFFFF"/>
              </w:rPr>
              <w:t>About polyrhythm (</w:t>
            </w:r>
            <w:r w:rsidRPr="001B66FE">
              <w:rPr>
                <w:rFonts w:ascii="Calibri" w:hAnsi="Calibri" w:cs="Times New Roman"/>
                <w:b/>
                <w:bCs/>
                <w:color w:val="0000FF"/>
                <w:sz w:val="22"/>
                <w:szCs w:val="22"/>
                <w:shd w:val="clear" w:color="auto" w:fill="FFFFFF"/>
              </w:rPr>
              <w:t>9</w:t>
            </w:r>
            <w:r w:rsidRPr="001B66FE">
              <w:rPr>
                <w:rFonts w:ascii="Calibri" w:hAnsi="Calibri" w:cs="Times New Roman"/>
                <w:b/>
                <w:bCs/>
                <w:color w:val="000000"/>
                <w:sz w:val="22"/>
                <w:szCs w:val="22"/>
                <w:shd w:val="clear" w:color="auto" w:fill="FFFFFF"/>
              </w:rPr>
              <w:t xml:space="preserve"> and </w:t>
            </w:r>
            <w:r w:rsidRPr="001B66FE">
              <w:rPr>
                <w:rFonts w:ascii="Calibri" w:hAnsi="Calibri" w:cs="Times New Roman"/>
                <w:b/>
                <w:bCs/>
                <w:color w:val="0000FF"/>
                <w:sz w:val="22"/>
                <w:szCs w:val="22"/>
                <w:shd w:val="clear" w:color="auto" w:fill="FFFFFF"/>
              </w:rPr>
              <w:t>11</w:t>
            </w:r>
            <w:r w:rsidRPr="001B66FE">
              <w:rPr>
                <w:rFonts w:ascii="Calibri" w:hAnsi="Calibri" w:cs="Times New Roman"/>
                <w:b/>
                <w:bCs/>
                <w:color w:val="000000"/>
                <w:sz w:val="22"/>
                <w:szCs w:val="22"/>
                <w:shd w:val="clear" w:color="auto" w:fill="FFFFFF"/>
              </w:rPr>
              <w:t>)</w:t>
            </w:r>
            <w:r w:rsidRPr="001B66FE">
              <w:rPr>
                <w:rFonts w:ascii="Calibri" w:hAnsi="Calibri" w:cs="Times New Roman"/>
                <w:color w:val="00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On the whole, European art music is more developed harmonically than rhythmically. Much of its drama, motion, and subtlety depend upon the effect of harmonics and harmonic progressions. Though it exhibits considerable variety and invention, the rhythmic dimension is rather less developed in the music of the West than in certain other cultures. Even in so complex a work as a Bach fugue, where the composer has striven for the maximum amount of independence for each part, all of the voices usually conform to the same pulse and the same meter. Thus, when we say of such a work that it is in 4/4-time and should be performed at the speed of ninety-five beats per minute, we are referring not to just one part, but to all the parts. With only a few brief exceptions, all the parts are in 4/4-time and all move at the speed of ninety-five beats per minute.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Modern composers have been working with more complex rhythmic relationships. This trend has its precedents in the polyphonic art music of medieval and Renaissance Europe, where one can find compositions with quite intricate rhythmic relationships. In other parts of the world, however, complex rhythmic organization of multi-part music is commonplace. Several different types of complexity exist, but we have singled out </w:t>
            </w:r>
            <w:r w:rsidRPr="001B66FE">
              <w:rPr>
                <w:rFonts w:ascii="Calibri" w:hAnsi="Calibri" w:cs="Times New Roman"/>
                <w:b/>
                <w:bCs/>
                <w:color w:val="000000"/>
                <w:sz w:val="22"/>
                <w:szCs w:val="22"/>
                <w:shd w:val="clear" w:color="auto" w:fill="FFFFFF"/>
              </w:rPr>
              <w:t>two types</w:t>
            </w:r>
            <w:r w:rsidRPr="001B66FE">
              <w:rPr>
                <w:rFonts w:ascii="Calibri" w:hAnsi="Calibri" w:cs="Times New Roman"/>
                <w:color w:val="000000"/>
                <w:sz w:val="22"/>
                <w:szCs w:val="22"/>
                <w:shd w:val="clear" w:color="auto" w:fill="FFFFFF"/>
              </w:rPr>
              <w:t xml:space="preserve"> that we feel we can distinguish with relative security. Because of the breadth of our sample and the vagueness of current concepts about this rhythmic situation, we decided upon a somewhat novel approach.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Where there is a feeling of simultaneous rhythmic conflict in multi-part music, at least two of the parts will seem to be organized around different tempos. Moreover, the difference must be of such a nature that their juxtaposition creates a feeling of conflict. Such conflict-generating independence is often called </w:t>
            </w:r>
            <w:r w:rsidRPr="001B66FE">
              <w:rPr>
                <w:rFonts w:ascii="Calibri" w:hAnsi="Calibri" w:cs="Times New Roman"/>
                <w:color w:val="000000"/>
                <w:sz w:val="22"/>
                <w:szCs w:val="22"/>
                <w:u w:val="single"/>
                <w:shd w:val="clear" w:color="auto" w:fill="FFFFFF"/>
              </w:rPr>
              <w:t>polyrhythm</w:t>
            </w:r>
            <w:r w:rsidRPr="001B66FE">
              <w:rPr>
                <w:rFonts w:ascii="Calibri" w:hAnsi="Calibri" w:cs="Times New Roman"/>
                <w:i/>
                <w:iCs/>
                <w:color w:val="000000"/>
                <w:sz w:val="22"/>
                <w:szCs w:val="22"/>
                <w:shd w:val="clear" w:color="auto" w:fill="FFFFFF"/>
              </w:rPr>
              <w:t>,</w:t>
            </w:r>
            <w:r w:rsidRPr="001B66FE">
              <w:rPr>
                <w:rFonts w:ascii="Calibri" w:hAnsi="Calibri" w:cs="Times New Roman"/>
                <w:color w:val="000000"/>
                <w:sz w:val="22"/>
                <w:szCs w:val="22"/>
                <w:shd w:val="clear" w:color="auto" w:fill="FFFFFF"/>
              </w:rPr>
              <w:t xml:space="preserve"> or cross-rhythm. We have been able to distinguish two varieties of polyrhythm, the first mainly characteristic of India and is also found in the Near East and Andalucía</w:t>
            </w:r>
            <w:proofErr w:type="gramStart"/>
            <w:r w:rsidRPr="001B66FE">
              <w:rPr>
                <w:rFonts w:ascii="Calibri" w:hAnsi="Calibri" w:cs="Times New Roman"/>
                <w:color w:val="000000"/>
                <w:sz w:val="22"/>
                <w:szCs w:val="22"/>
                <w:shd w:val="clear" w:color="auto" w:fill="FFFFFF"/>
              </w:rPr>
              <w:t>;</w:t>
            </w:r>
            <w:proofErr w:type="gramEnd"/>
            <w:r w:rsidRPr="001B66FE">
              <w:rPr>
                <w:rFonts w:ascii="Calibri" w:hAnsi="Calibri" w:cs="Times New Roman"/>
                <w:color w:val="000000"/>
                <w:sz w:val="22"/>
                <w:szCs w:val="22"/>
                <w:shd w:val="clear" w:color="auto" w:fill="FFFFFF"/>
              </w:rPr>
              <w:t xml:space="preserve"> the second of Africa — although both are found elsewhere.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In </w:t>
            </w:r>
            <w:r w:rsidRPr="001B66FE">
              <w:rPr>
                <w:rFonts w:ascii="Calibri" w:hAnsi="Calibri" w:cs="Times New Roman"/>
                <w:b/>
                <w:bCs/>
                <w:color w:val="0000FF"/>
                <w:sz w:val="22"/>
                <w:szCs w:val="22"/>
                <w:shd w:val="clear" w:color="auto" w:fill="FFFFFF"/>
              </w:rPr>
              <w:t>11</w:t>
            </w:r>
            <w:r w:rsidRPr="001B66FE">
              <w:rPr>
                <w:rFonts w:ascii="Calibri" w:hAnsi="Calibri" w:cs="Times New Roman"/>
                <w:color w:val="000000"/>
                <w:sz w:val="22"/>
                <w:szCs w:val="22"/>
                <w:shd w:val="clear" w:color="auto" w:fill="FFFFFF"/>
              </w:rPr>
              <w:t xml:space="preserve"> as with </w:t>
            </w:r>
            <w:r w:rsidRPr="001B66FE">
              <w:rPr>
                <w:rFonts w:ascii="Calibri" w:hAnsi="Calibri" w:cs="Times New Roman"/>
                <w:b/>
                <w:bCs/>
                <w:color w:val="0000FF"/>
                <w:sz w:val="22"/>
                <w:szCs w:val="22"/>
                <w:shd w:val="clear" w:color="auto" w:fill="FFFFFF"/>
              </w:rPr>
              <w:t>9</w:t>
            </w:r>
            <w:r w:rsidRPr="001B66FE">
              <w:rPr>
                <w:rFonts w:ascii="Calibri" w:hAnsi="Calibri" w:cs="Times New Roman"/>
                <w:color w:val="000000"/>
                <w:sz w:val="22"/>
                <w:szCs w:val="22"/>
                <w:shd w:val="clear" w:color="auto" w:fill="FFFFFF"/>
              </w:rPr>
              <w:t xml:space="preserve">, there must be </w:t>
            </w:r>
            <w:r w:rsidRPr="001B66FE">
              <w:rPr>
                <w:rFonts w:ascii="Calibri" w:hAnsi="Calibri" w:cs="Times New Roman"/>
                <w:color w:val="000000"/>
                <w:sz w:val="22"/>
                <w:szCs w:val="22"/>
                <w:u w:val="single"/>
                <w:shd w:val="clear" w:color="auto" w:fill="FFFFFF"/>
              </w:rPr>
              <w:t>true conflict of pulse</w:t>
            </w:r>
            <w:r w:rsidRPr="001B66FE">
              <w:rPr>
                <w:rFonts w:ascii="Calibri" w:hAnsi="Calibri" w:cs="Times New Roman"/>
                <w:color w:val="000000"/>
                <w:sz w:val="22"/>
                <w:szCs w:val="22"/>
                <w:shd w:val="clear" w:color="auto" w:fill="FFFFFF"/>
              </w:rPr>
              <w:t xml:space="preserve">, not merely difference. If the main part is moving at 60 beat per second and another part is moving at 120, the ratio of 1:2 between the tempos is simple and there is no feeling of conflict. Ratios such as 2:3, 4:3, 5:2, etc. between the tempos of simultaneous parts are sufficiently complex to produce a feeling of conflict. </w:t>
            </w:r>
          </w:p>
          <w:p w:rsidR="001B66FE" w:rsidRPr="001B66FE" w:rsidRDefault="001B66FE" w:rsidP="001B66FE">
            <w:pPr>
              <w:ind w:right="195"/>
              <w:rPr>
                <w:rFonts w:ascii="Times" w:hAnsi="Times" w:cs="Times New Roman"/>
                <w:sz w:val="20"/>
                <w:szCs w:val="20"/>
              </w:rPr>
            </w:pPr>
            <w:r>
              <w:rPr>
                <w:rFonts w:ascii="Calibri" w:hAnsi="Calibri" w:cs="Times New Roman"/>
                <w:noProof/>
                <w:color w:val="000000"/>
                <w:sz w:val="22"/>
                <w:szCs w:val="22"/>
                <w:shd w:val="clear" w:color="auto" w:fill="FFFFFF"/>
              </w:rPr>
              <w:drawing>
                <wp:inline distT="0" distB="0" distL="0" distR="0">
                  <wp:extent cx="5646420" cy="1165860"/>
                  <wp:effectExtent l="0" t="0" r="0" b="2540"/>
                  <wp:docPr id="1" name="Picture 1" descr="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6420" cy="1165860"/>
                          </a:xfrm>
                          <a:prstGeom prst="rect">
                            <a:avLst/>
                          </a:prstGeom>
                          <a:noFill/>
                          <a:ln>
                            <a:noFill/>
                          </a:ln>
                        </pic:spPr>
                      </pic:pic>
                    </a:graphicData>
                  </a:graphic>
                </wp:inline>
              </w:drawing>
            </w:r>
          </w:p>
          <w:p w:rsidR="001B66FE" w:rsidRPr="001B66FE" w:rsidRDefault="001B66FE" w:rsidP="001B66FE">
            <w:pPr>
              <w:ind w:left="720" w:right="195"/>
              <w:rPr>
                <w:rFonts w:ascii="Times" w:hAnsi="Times" w:cs="Times New Roman"/>
                <w:sz w:val="20"/>
                <w:szCs w:val="20"/>
              </w:rPr>
            </w:pPr>
            <w:r w:rsidRPr="001B66FE">
              <w:rPr>
                <w:rFonts w:ascii="Calibri" w:hAnsi="Calibri" w:cs="Times New Roman"/>
                <w:color w:val="000000"/>
                <w:sz w:val="22"/>
                <w:szCs w:val="22"/>
                <w:shd w:val="clear" w:color="auto" w:fill="FFFFFF"/>
              </w:rPr>
              <w:t> </w:t>
            </w:r>
          </w:p>
          <w:p w:rsidR="001B66FE" w:rsidRPr="001B66FE" w:rsidRDefault="001B66FE" w:rsidP="001B66FE">
            <w:pPr>
              <w:ind w:left="720"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Or even more complex: </w:t>
            </w:r>
          </w:p>
          <w:p w:rsidR="001B66FE" w:rsidRPr="001B66FE" w:rsidRDefault="001B66FE" w:rsidP="001B66FE">
            <w:pPr>
              <w:ind w:right="195"/>
              <w:rPr>
                <w:rFonts w:ascii="Times" w:hAnsi="Times" w:cs="Times New Roman"/>
                <w:sz w:val="20"/>
                <w:szCs w:val="20"/>
              </w:rPr>
            </w:pPr>
            <w:r>
              <w:rPr>
                <w:rFonts w:ascii="Calibri" w:hAnsi="Calibri" w:cs="Times New Roman"/>
                <w:noProof/>
                <w:color w:val="000000"/>
                <w:sz w:val="22"/>
                <w:szCs w:val="22"/>
                <w:shd w:val="clear" w:color="auto" w:fill="FFFFFF"/>
              </w:rPr>
              <w:drawing>
                <wp:inline distT="0" distB="0" distL="0" distR="0">
                  <wp:extent cx="5577840" cy="1131570"/>
                  <wp:effectExtent l="0" t="0" r="10160" b="11430"/>
                  <wp:docPr id="2" name="Picture 2" descr="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7840" cy="1131570"/>
                          </a:xfrm>
                          <a:prstGeom prst="rect">
                            <a:avLst/>
                          </a:prstGeom>
                          <a:noFill/>
                          <a:ln>
                            <a:noFill/>
                          </a:ln>
                        </pic:spPr>
                      </pic:pic>
                    </a:graphicData>
                  </a:graphic>
                </wp:inline>
              </w:drawing>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In examples above, the introduction of triplets mean that the tempo of the lower part temporarily becomes </w:t>
            </w:r>
            <w:r w:rsidRPr="001B66FE">
              <w:rPr>
                <w:rFonts w:ascii="Calibri" w:hAnsi="Calibri" w:cs="Times New Roman"/>
                <w:b/>
                <w:bCs/>
                <w:color w:val="000000"/>
                <w:sz w:val="22"/>
                <w:szCs w:val="22"/>
                <w:shd w:val="clear" w:color="auto" w:fill="FFFFFF"/>
              </w:rPr>
              <w:t>j=60</w:t>
            </w:r>
            <w:r w:rsidRPr="001B66FE">
              <w:rPr>
                <w:rFonts w:ascii="Calibri" w:hAnsi="Calibri" w:cs="Times New Roman"/>
                <w:color w:val="000000"/>
                <w:sz w:val="22"/>
                <w:szCs w:val="22"/>
                <w:shd w:val="clear" w:color="auto" w:fill="FFFFFF"/>
              </w:rPr>
              <w:t xml:space="preserve">, while the upper part continues at </w:t>
            </w:r>
            <w:r w:rsidRPr="001B66FE">
              <w:rPr>
                <w:rFonts w:ascii="Calibri" w:hAnsi="Calibri" w:cs="Times New Roman"/>
                <w:b/>
                <w:bCs/>
                <w:color w:val="000000"/>
                <w:sz w:val="22"/>
                <w:szCs w:val="22"/>
                <w:shd w:val="clear" w:color="auto" w:fill="FFFFFF"/>
              </w:rPr>
              <w:t>j=90</w:t>
            </w:r>
            <w:r w:rsidRPr="001B66FE">
              <w:rPr>
                <w:rFonts w:ascii="Calibri" w:hAnsi="Calibri" w:cs="Times New Roman"/>
                <w:color w:val="000000"/>
                <w:sz w:val="22"/>
                <w:szCs w:val="22"/>
                <w:shd w:val="clear" w:color="auto" w:fill="FFFFFF"/>
              </w:rPr>
              <w:t xml:space="preserve">. Note that at the fourth measure the lower part returns to the original pulse and resolves the temporary conflict. Note also note above that there is only one basic and permanent tempo. </w:t>
            </w:r>
          </w:p>
          <w:p w:rsidR="001B66FE" w:rsidRPr="001B66FE" w:rsidRDefault="001B66FE" w:rsidP="001B66FE">
            <w:pPr>
              <w:ind w:left="720" w:right="195"/>
              <w:jc w:val="center"/>
              <w:rPr>
                <w:rFonts w:ascii="Times" w:hAnsi="Times" w:cs="Times New Roman"/>
                <w:sz w:val="20"/>
                <w:szCs w:val="20"/>
              </w:rPr>
            </w:pPr>
            <w:r>
              <w:rPr>
                <w:rFonts w:ascii="Calibri" w:hAnsi="Calibri" w:cs="Times New Roman"/>
                <w:noProof/>
                <w:color w:val="000000"/>
                <w:sz w:val="22"/>
                <w:szCs w:val="22"/>
                <w:shd w:val="clear" w:color="auto" w:fill="FFFFFF"/>
              </w:rPr>
              <w:drawing>
                <wp:inline distT="0" distB="0" distL="0" distR="0">
                  <wp:extent cx="5040630" cy="937260"/>
                  <wp:effectExtent l="0" t="0" r="0" b="2540"/>
                  <wp:docPr id="3" name="Picture 3" descr="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630" cy="937260"/>
                          </a:xfrm>
                          <a:prstGeom prst="rect">
                            <a:avLst/>
                          </a:prstGeom>
                          <a:noFill/>
                          <a:ln>
                            <a:noFill/>
                          </a:ln>
                        </pic:spPr>
                      </pic:pic>
                    </a:graphicData>
                  </a:graphic>
                </wp:inline>
              </w:drawing>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Or, the same notated differently: </w:t>
            </w:r>
          </w:p>
          <w:p w:rsidR="001B66FE" w:rsidRPr="001B66FE" w:rsidRDefault="001B66FE" w:rsidP="001B66FE">
            <w:pPr>
              <w:ind w:left="720" w:right="195"/>
              <w:rPr>
                <w:rFonts w:ascii="Times" w:hAnsi="Times" w:cs="Times New Roman"/>
                <w:sz w:val="20"/>
                <w:szCs w:val="20"/>
              </w:rPr>
            </w:pPr>
            <w:r>
              <w:rPr>
                <w:rFonts w:ascii="Calibri" w:hAnsi="Calibri" w:cs="Times New Roman"/>
                <w:noProof/>
                <w:color w:val="000000"/>
                <w:sz w:val="22"/>
                <w:szCs w:val="22"/>
                <w:shd w:val="clear" w:color="auto" w:fill="FFFFFF"/>
              </w:rPr>
              <w:drawing>
                <wp:inline distT="0" distB="0" distL="0" distR="0">
                  <wp:extent cx="5109210" cy="1097280"/>
                  <wp:effectExtent l="0" t="0" r="0" b="0"/>
                  <wp:docPr id="4" name="Picture 4" descr="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9210" cy="1097280"/>
                          </a:xfrm>
                          <a:prstGeom prst="rect">
                            <a:avLst/>
                          </a:prstGeom>
                          <a:noFill/>
                          <a:ln>
                            <a:noFill/>
                          </a:ln>
                        </pic:spPr>
                      </pic:pic>
                    </a:graphicData>
                  </a:graphic>
                </wp:inline>
              </w:drawing>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tc>
      </w:tr>
      <w:tr w:rsidR="001B66FE" w:rsidRPr="001B66FE" w:rsidTr="001B66FE">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r w:rsidR="001B66FE" w:rsidRPr="001B66FE" w:rsidTr="001B66FE">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bl>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8840"/>
      </w:tblGrid>
      <w:tr w:rsidR="001B66FE" w:rsidRPr="001B66FE" w:rsidTr="001B66FE">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CC0000"/>
                <w:sz w:val="22"/>
                <w:szCs w:val="22"/>
                <w:u w:val="single"/>
                <w:shd w:val="clear" w:color="auto" w:fill="FFFFFF"/>
              </w:rPr>
              <w:t xml:space="preserve">On Coding Melodic Features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Applies to Lines 19 through 21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By listening to the song samples for Lines 19 through 21, you should be able to make judgments about melody that are useful for consistent cross-cultural comparison.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However, if you find it difficult to make proper judgments by ear, use as a guide an </w:t>
            </w:r>
          </w:p>
          <w:p w:rsidR="001B66FE" w:rsidRPr="001B66FE" w:rsidRDefault="001B66FE" w:rsidP="001B66FE">
            <w:pPr>
              <w:ind w:right="195"/>
              <w:rPr>
                <w:rFonts w:ascii="Times" w:hAnsi="Times" w:cs="Times New Roman"/>
                <w:sz w:val="20"/>
                <w:szCs w:val="20"/>
              </w:rPr>
            </w:pPr>
            <w:proofErr w:type="gramStart"/>
            <w:r w:rsidRPr="001B66FE">
              <w:rPr>
                <w:rFonts w:ascii="Calibri" w:hAnsi="Calibri" w:cs="Times New Roman"/>
                <w:color w:val="000000"/>
                <w:sz w:val="22"/>
                <w:szCs w:val="22"/>
                <w:shd w:val="clear" w:color="auto" w:fill="FFFFFF"/>
              </w:rPr>
              <w:t>instrument</w:t>
            </w:r>
            <w:proofErr w:type="gramEnd"/>
            <w:r w:rsidRPr="001B66FE">
              <w:rPr>
                <w:rFonts w:ascii="Calibri" w:hAnsi="Calibri" w:cs="Times New Roman"/>
                <w:color w:val="000000"/>
                <w:sz w:val="22"/>
                <w:szCs w:val="22"/>
                <w:shd w:val="clear" w:color="auto" w:fill="FFFFFF"/>
              </w:rPr>
              <w:t xml:space="preserve"> such as a piano or guitar. Don’t use a pitch pipe, since its range is too narrow </w:t>
            </w:r>
          </w:p>
          <w:p w:rsidR="001B66FE" w:rsidRPr="001B66FE" w:rsidRDefault="001B66FE" w:rsidP="001B66FE">
            <w:pPr>
              <w:ind w:right="195"/>
              <w:rPr>
                <w:rFonts w:ascii="Times" w:hAnsi="Times" w:cs="Times New Roman"/>
                <w:sz w:val="20"/>
                <w:szCs w:val="20"/>
              </w:rPr>
            </w:pPr>
            <w:proofErr w:type="gramStart"/>
            <w:r w:rsidRPr="001B66FE">
              <w:rPr>
                <w:rFonts w:ascii="Calibri" w:hAnsi="Calibri" w:cs="Times New Roman"/>
                <w:color w:val="000000"/>
                <w:sz w:val="22"/>
                <w:szCs w:val="22"/>
                <w:shd w:val="clear" w:color="auto" w:fill="FFFFFF"/>
              </w:rPr>
              <w:t>to</w:t>
            </w:r>
            <w:proofErr w:type="gramEnd"/>
            <w:r w:rsidRPr="001B66FE">
              <w:rPr>
                <w:rFonts w:ascii="Calibri" w:hAnsi="Calibri" w:cs="Times New Roman"/>
                <w:color w:val="000000"/>
                <w:sz w:val="22"/>
                <w:szCs w:val="22"/>
                <w:shd w:val="clear" w:color="auto" w:fill="FFFFFF"/>
              </w:rPr>
              <w:t xml:space="preserve"> encompass songs whose ranges extend beyond the octave.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If you are not familiar with the method of naming intervals used in Lines 20 and 21, </w:t>
            </w:r>
          </w:p>
          <w:p w:rsidR="001B66FE" w:rsidRPr="001B66FE" w:rsidRDefault="001B66FE" w:rsidP="001B66FE">
            <w:pPr>
              <w:ind w:right="195"/>
              <w:rPr>
                <w:rFonts w:ascii="Times" w:hAnsi="Times" w:cs="Times New Roman"/>
                <w:sz w:val="20"/>
                <w:szCs w:val="20"/>
              </w:rPr>
            </w:pPr>
            <w:proofErr w:type="gramStart"/>
            <w:r w:rsidRPr="001B66FE">
              <w:rPr>
                <w:rFonts w:ascii="Calibri" w:hAnsi="Calibri" w:cs="Times New Roman"/>
                <w:color w:val="000000"/>
                <w:sz w:val="22"/>
                <w:szCs w:val="22"/>
                <w:shd w:val="clear" w:color="auto" w:fill="FFFFFF"/>
              </w:rPr>
              <w:t>consult</w:t>
            </w:r>
            <w:proofErr w:type="gramEnd"/>
            <w:r w:rsidRPr="001B66FE">
              <w:rPr>
                <w:rFonts w:ascii="Calibri" w:hAnsi="Calibri" w:cs="Times New Roman"/>
                <w:color w:val="000000"/>
                <w:sz w:val="22"/>
                <w:szCs w:val="22"/>
                <w:shd w:val="clear" w:color="auto" w:fill="FFFFFF"/>
              </w:rPr>
              <w:t xml:space="preserve"> a basic book on musical terms and theory, such as </w:t>
            </w:r>
            <w:r w:rsidRPr="001B66FE">
              <w:rPr>
                <w:rFonts w:ascii="Calibri" w:hAnsi="Calibri" w:cs="Times New Roman"/>
                <w:color w:val="000000"/>
                <w:sz w:val="22"/>
                <w:szCs w:val="22"/>
                <w:u w:val="single"/>
                <w:shd w:val="clear" w:color="auto" w:fill="FFFFFF"/>
              </w:rPr>
              <w:t xml:space="preserve">The Oxford Dictionary of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u w:val="single"/>
                <w:shd w:val="clear" w:color="auto" w:fill="FFFFFF"/>
              </w:rPr>
              <w:t>Music, 2nd Edition</w:t>
            </w:r>
            <w:r w:rsidRPr="001B66FE">
              <w:rPr>
                <w:rFonts w:ascii="Calibri" w:hAnsi="Calibri" w:cs="Times New Roman"/>
                <w:color w:val="000000"/>
                <w:sz w:val="22"/>
                <w:szCs w:val="22"/>
                <w:shd w:val="clear" w:color="auto" w:fill="FFFFFF"/>
              </w:rPr>
              <w:t xml:space="preserve"> (2006). However, it is not absolutely necessary to learn the names of </w:t>
            </w:r>
          </w:p>
          <w:p w:rsidR="001B66FE" w:rsidRPr="001B66FE" w:rsidRDefault="001B66FE" w:rsidP="001B66FE">
            <w:pPr>
              <w:ind w:right="195"/>
              <w:rPr>
                <w:rFonts w:ascii="Times" w:hAnsi="Times" w:cs="Times New Roman"/>
                <w:sz w:val="20"/>
                <w:szCs w:val="20"/>
              </w:rPr>
            </w:pPr>
            <w:proofErr w:type="gramStart"/>
            <w:r w:rsidRPr="001B66FE">
              <w:rPr>
                <w:rFonts w:ascii="Calibri" w:hAnsi="Calibri" w:cs="Times New Roman"/>
                <w:color w:val="000000"/>
                <w:sz w:val="22"/>
                <w:szCs w:val="22"/>
                <w:shd w:val="clear" w:color="auto" w:fill="FFFFFF"/>
              </w:rPr>
              <w:t>intervals</w:t>
            </w:r>
            <w:proofErr w:type="gramEnd"/>
            <w:r w:rsidRPr="001B66FE">
              <w:rPr>
                <w:rFonts w:ascii="Calibri" w:hAnsi="Calibri" w:cs="Times New Roman"/>
                <w:color w:val="000000"/>
                <w:sz w:val="22"/>
                <w:szCs w:val="22"/>
                <w:shd w:val="clear" w:color="auto" w:fill="FFFFFF"/>
              </w:rPr>
              <w:t xml:space="preserve">, as the practical instructions given in the </w:t>
            </w:r>
            <w:r w:rsidRPr="001B66FE">
              <w:rPr>
                <w:rFonts w:ascii="Calibri" w:hAnsi="Calibri" w:cs="Times New Roman"/>
                <w:color w:val="3366FF"/>
                <w:sz w:val="22"/>
                <w:szCs w:val="22"/>
                <w:shd w:val="clear" w:color="auto" w:fill="FFFFFF"/>
              </w:rPr>
              <w:t>On Coding Cantometrics</w:t>
            </w:r>
            <w:r w:rsidRPr="001B66FE">
              <w:rPr>
                <w:rFonts w:ascii="Calibri" w:hAnsi="Calibri" w:cs="Times New Roman"/>
                <w:color w:val="000000"/>
                <w:sz w:val="22"/>
                <w:szCs w:val="22"/>
                <w:shd w:val="clear" w:color="auto" w:fill="FFFFFF"/>
              </w:rPr>
              <w:t xml:space="preserve"> are </w:t>
            </w:r>
          </w:p>
          <w:p w:rsidR="001B66FE" w:rsidRPr="001B66FE" w:rsidRDefault="001B66FE" w:rsidP="001B66FE">
            <w:pPr>
              <w:ind w:right="195"/>
              <w:rPr>
                <w:rFonts w:ascii="Times" w:hAnsi="Times" w:cs="Times New Roman"/>
                <w:sz w:val="20"/>
                <w:szCs w:val="20"/>
              </w:rPr>
            </w:pPr>
            <w:proofErr w:type="gramStart"/>
            <w:r w:rsidRPr="001B66FE">
              <w:rPr>
                <w:rFonts w:ascii="Calibri" w:hAnsi="Calibri" w:cs="Times New Roman"/>
                <w:color w:val="000000"/>
                <w:sz w:val="22"/>
                <w:szCs w:val="22"/>
                <w:shd w:val="clear" w:color="auto" w:fill="FFFFFF"/>
              </w:rPr>
              <w:t>adequate</w:t>
            </w:r>
            <w:proofErr w:type="gramEnd"/>
            <w:r w:rsidRPr="001B66FE">
              <w:rPr>
                <w:rFonts w:ascii="Calibri" w:hAnsi="Calibri" w:cs="Times New Roman"/>
                <w:color w:val="000000"/>
                <w:sz w:val="22"/>
                <w:szCs w:val="22"/>
                <w:shd w:val="clear" w:color="auto" w:fill="FFFFFF"/>
              </w:rPr>
              <w:t xml:space="preserve"> for broad cross-cultural analysis.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tc>
      </w:tr>
      <w:tr w:rsidR="001B66FE" w:rsidRPr="001B66FE" w:rsidTr="001B66FE">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r w:rsidR="001B66FE" w:rsidRPr="001B66FE" w:rsidTr="001B66FE">
        <w:trPr>
          <w:trHeight w:val="38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bl>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tbl>
      <w:tblPr>
        <w:tblW w:w="7586" w:type="dxa"/>
        <w:tblCellMar>
          <w:top w:w="15" w:type="dxa"/>
          <w:left w:w="15" w:type="dxa"/>
          <w:bottom w:w="15" w:type="dxa"/>
          <w:right w:w="15" w:type="dxa"/>
        </w:tblCellMar>
        <w:tblLook w:val="04A0" w:firstRow="1" w:lastRow="0" w:firstColumn="1" w:lastColumn="0" w:noHBand="0" w:noVBand="1"/>
      </w:tblPr>
      <w:tblGrid>
        <w:gridCol w:w="7586"/>
      </w:tblGrid>
      <w:tr w:rsidR="001B66FE" w:rsidRPr="001B66FE" w:rsidTr="001B66FE">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66FE" w:rsidRPr="001B66FE" w:rsidRDefault="001B66FE" w:rsidP="001B66FE">
            <w:pPr>
              <w:ind w:right="195"/>
              <w:rPr>
                <w:rFonts w:ascii="Times" w:hAnsi="Times" w:cs="Times New Roman"/>
                <w:sz w:val="20"/>
                <w:szCs w:val="20"/>
              </w:rPr>
            </w:pPr>
            <w:r w:rsidRPr="001B66FE">
              <w:rPr>
                <w:rFonts w:ascii="Calibri" w:hAnsi="Calibri" w:cs="Times New Roman"/>
                <w:b/>
                <w:bCs/>
                <w:color w:val="CC0000"/>
                <w:sz w:val="22"/>
                <w:szCs w:val="22"/>
                <w:u w:val="single"/>
                <w:shd w:val="clear" w:color="auto" w:fill="FFFFFF"/>
              </w:rPr>
              <w:t>On Coding the Human Voice</w:t>
            </w:r>
            <w:r w:rsidRPr="001B66FE">
              <w:rPr>
                <w:rFonts w:ascii="Calibri" w:hAnsi="Calibri" w:cs="Times New Roman"/>
                <w:color w:val="CC0000"/>
                <w:sz w:val="22"/>
                <w:szCs w:val="22"/>
                <w:shd w:val="clear" w:color="auto" w:fill="FFFFFF"/>
              </w:rPr>
              <w:t xml:space="preserv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Applies to Lines 32 through 37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There is no agreed-upon terminology to describe the qualities of either the speaking or singing voice, nor is there yet any body of accepted theory to explain or describe, either in acoustic or physiological terms, where and how these qualities are generated. This is an area where voice teachers, speech pathologists, psychologists, linguists, and laryngologists take diverse views.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Folk singers do not sing naturally, like birds. All singing is learned behavior. Every field collector discovers this anew as they reorient their ear and their preferences in order to enjoy and to study the singing style of a new culture. As one surveys the whole range of recorded data, it becomes evident that each culture area sets rigid standards for the voice qualities of its chosen singers, and that these vocal models seem to pattern and limit other dimensions of the musical systems they project. In broad and intensive listening, one encounters a wide variety of vocalizing styles and discovers that they can place singers culturally by voice quality alone.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The recorded data indicate that many voice qualities frowned on by Western teachers are important in the aesthetics of other singing styles. Rasp and nasality — qualities that </w:t>
            </w:r>
            <w:r>
              <w:rPr>
                <w:rFonts w:ascii="Calibri" w:hAnsi="Calibri" w:cs="Times New Roman"/>
                <w:color w:val="000000"/>
                <w:sz w:val="22"/>
                <w:szCs w:val="22"/>
                <w:shd w:val="clear" w:color="auto" w:fill="FFFFFF"/>
              </w:rPr>
              <w:t>are unsettling</w:t>
            </w:r>
            <w:r w:rsidRPr="001B66FE">
              <w:rPr>
                <w:rFonts w:ascii="Calibri" w:hAnsi="Calibri" w:cs="Times New Roman"/>
                <w:color w:val="000000"/>
                <w:sz w:val="22"/>
                <w:szCs w:val="22"/>
                <w:shd w:val="clear" w:color="auto" w:fill="FFFFFF"/>
              </w:rPr>
              <w:t xml:space="preserve"> to the European and North American voice teacher — play an essential part in certain singing styles. Cantometrics takes a more catholic view of the singing voice than has been the norm. The scales it employs to describe vocal qualities were chosen after extensive consultation with otolaryngologists Dr. Godfrey E. Arnold and Paul Moses and psycholinguist Norman Markel. They are admittedly preliminary and impressionistic, but Cantometric analysis performed on the same material by different individuals indicates a fair degree of consensus. </w:t>
            </w:r>
          </w:p>
          <w:p w:rsidR="001B66FE" w:rsidRPr="001B66FE" w:rsidRDefault="001B66FE" w:rsidP="001B66FE">
            <w:pPr>
              <w:ind w:right="195"/>
              <w:rPr>
                <w:rFonts w:ascii="Times" w:hAnsi="Times" w:cs="Times New Roman"/>
                <w:sz w:val="20"/>
                <w:szCs w:val="20"/>
              </w:rPr>
            </w:pPr>
            <w:r w:rsidRPr="001B66FE">
              <w:rPr>
                <w:rFonts w:ascii="Calibri" w:hAnsi="Calibri" w:cs="Times New Roman"/>
                <w:color w:val="000000"/>
                <w:sz w:val="22"/>
                <w:szCs w:val="22"/>
                <w:shd w:val="clear" w:color="auto" w:fill="FFFFFF"/>
              </w:rPr>
              <w:t xml:space="preserve">Moreover, the application of measures and scales of these vocal qualities to large samples has produced classes of singing style that conform to the distributions of other </w:t>
            </w:r>
            <w:proofErr w:type="spellStart"/>
            <w:r w:rsidRPr="001B66FE">
              <w:rPr>
                <w:rFonts w:ascii="Calibri" w:hAnsi="Calibri" w:cs="Times New Roman"/>
                <w:color w:val="000000"/>
                <w:sz w:val="22"/>
                <w:szCs w:val="22"/>
                <w:shd w:val="clear" w:color="auto" w:fill="FFFFFF"/>
              </w:rPr>
              <w:t>Cantometrically</w:t>
            </w:r>
            <w:proofErr w:type="spellEnd"/>
            <w:r w:rsidRPr="001B66FE">
              <w:rPr>
                <w:rFonts w:ascii="Calibri" w:hAnsi="Calibri" w:cs="Times New Roman"/>
                <w:color w:val="000000"/>
                <w:sz w:val="22"/>
                <w:szCs w:val="22"/>
                <w:shd w:val="clear" w:color="auto" w:fill="FFFFFF"/>
              </w:rPr>
              <w:t xml:space="preserve">-derived patterns, as well as to culture areas. This is a field that cries out for many-faceted research. Perhaps the best practical coding approach is what Dr. Paul Moses termed “creative listening”. This means listening carefully, trying to reproduce the heard quality, locating it in your own vocal mechanism, and then analyzing it. </w:t>
            </w:r>
          </w:p>
          <w:p w:rsidR="001B66FE" w:rsidRPr="001B66FE" w:rsidRDefault="001B66FE" w:rsidP="001B66FE">
            <w:pPr>
              <w:ind w:right="195"/>
              <w:rPr>
                <w:rFonts w:ascii="Times" w:hAnsi="Times" w:cs="Times New Roman"/>
                <w:sz w:val="20"/>
                <w:szCs w:val="20"/>
              </w:rPr>
            </w:pPr>
            <w:r w:rsidRPr="001B66FE">
              <w:rPr>
                <w:rFonts w:ascii="Times" w:hAnsi="Times" w:cs="Times New Roman"/>
                <w:sz w:val="20"/>
                <w:szCs w:val="20"/>
              </w:rPr>
              <w:t> </w:t>
            </w:r>
          </w:p>
        </w:tc>
      </w:tr>
      <w:tr w:rsidR="001B66FE" w:rsidRPr="001B66FE" w:rsidTr="001B66FE">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r w:rsidR="001B66FE" w:rsidRPr="001B66FE" w:rsidTr="001B66FE">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B66FE" w:rsidRPr="001B66FE" w:rsidRDefault="001B66FE" w:rsidP="001B66FE">
            <w:pPr>
              <w:rPr>
                <w:rFonts w:ascii="Times" w:hAnsi="Times" w:cs="Times New Roman"/>
                <w:sz w:val="20"/>
                <w:szCs w:val="20"/>
              </w:rPr>
            </w:pPr>
          </w:p>
        </w:tc>
      </w:tr>
    </w:tbl>
    <w:p w:rsidR="001B66FE" w:rsidRDefault="001B66FE"/>
    <w:sectPr w:rsidR="001B66FE" w:rsidSect="0013120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6384A"/>
    <w:multiLevelType w:val="multilevel"/>
    <w:tmpl w:val="74A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5F4C16"/>
    <w:multiLevelType w:val="multilevel"/>
    <w:tmpl w:val="40B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64DA8"/>
    <w:multiLevelType w:val="multilevel"/>
    <w:tmpl w:val="C85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31013"/>
    <w:multiLevelType w:val="multilevel"/>
    <w:tmpl w:val="BBB8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57064D"/>
    <w:multiLevelType w:val="multilevel"/>
    <w:tmpl w:val="E47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FE04F4"/>
    <w:multiLevelType w:val="multilevel"/>
    <w:tmpl w:val="5AC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C05405"/>
    <w:multiLevelType w:val="multilevel"/>
    <w:tmpl w:val="19B0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77198E"/>
    <w:multiLevelType w:val="multilevel"/>
    <w:tmpl w:val="386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DF0CE5"/>
    <w:multiLevelType w:val="multilevel"/>
    <w:tmpl w:val="9C3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6376BB"/>
    <w:multiLevelType w:val="multilevel"/>
    <w:tmpl w:val="52C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4539A6"/>
    <w:multiLevelType w:val="multilevel"/>
    <w:tmpl w:val="8FE0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E9D27E4"/>
    <w:multiLevelType w:val="multilevel"/>
    <w:tmpl w:val="07B8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F24602"/>
    <w:multiLevelType w:val="multilevel"/>
    <w:tmpl w:val="FB2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4356E3"/>
    <w:multiLevelType w:val="multilevel"/>
    <w:tmpl w:val="30E2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9D2AAB"/>
    <w:multiLevelType w:val="multilevel"/>
    <w:tmpl w:val="1732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2E5BF9"/>
    <w:multiLevelType w:val="multilevel"/>
    <w:tmpl w:val="59DE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400511"/>
    <w:multiLevelType w:val="multilevel"/>
    <w:tmpl w:val="147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9C4B7F"/>
    <w:multiLevelType w:val="multilevel"/>
    <w:tmpl w:val="0C18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E27187"/>
    <w:multiLevelType w:val="multilevel"/>
    <w:tmpl w:val="295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EB3DDC"/>
    <w:multiLevelType w:val="multilevel"/>
    <w:tmpl w:val="C95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F910D3"/>
    <w:multiLevelType w:val="multilevel"/>
    <w:tmpl w:val="5C6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3F1FBB"/>
    <w:multiLevelType w:val="multilevel"/>
    <w:tmpl w:val="22D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6973A6"/>
    <w:multiLevelType w:val="multilevel"/>
    <w:tmpl w:val="FA0E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485D47"/>
    <w:multiLevelType w:val="multilevel"/>
    <w:tmpl w:val="5ED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3EE71D5"/>
    <w:multiLevelType w:val="multilevel"/>
    <w:tmpl w:val="936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46233B"/>
    <w:multiLevelType w:val="multilevel"/>
    <w:tmpl w:val="951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3202BE"/>
    <w:multiLevelType w:val="multilevel"/>
    <w:tmpl w:val="CBCC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76A166E"/>
    <w:multiLevelType w:val="multilevel"/>
    <w:tmpl w:val="5AC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8F1B99"/>
    <w:multiLevelType w:val="multilevel"/>
    <w:tmpl w:val="FF56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9C04300"/>
    <w:multiLevelType w:val="multilevel"/>
    <w:tmpl w:val="3D3A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7670D9"/>
    <w:multiLevelType w:val="multilevel"/>
    <w:tmpl w:val="ED0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A963B1B"/>
    <w:multiLevelType w:val="multilevel"/>
    <w:tmpl w:val="8B7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360174"/>
    <w:multiLevelType w:val="multilevel"/>
    <w:tmpl w:val="C79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F085374"/>
    <w:multiLevelType w:val="multilevel"/>
    <w:tmpl w:val="80A2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9E6081"/>
    <w:multiLevelType w:val="multilevel"/>
    <w:tmpl w:val="1CB2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39B487C"/>
    <w:multiLevelType w:val="multilevel"/>
    <w:tmpl w:val="0F46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6CD7323"/>
    <w:multiLevelType w:val="multilevel"/>
    <w:tmpl w:val="C49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95452C9"/>
    <w:multiLevelType w:val="multilevel"/>
    <w:tmpl w:val="5D9A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A4B5F1E"/>
    <w:multiLevelType w:val="multilevel"/>
    <w:tmpl w:val="BC9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2F4EA4"/>
    <w:multiLevelType w:val="multilevel"/>
    <w:tmpl w:val="7E6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B65384"/>
    <w:multiLevelType w:val="multilevel"/>
    <w:tmpl w:val="7D18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F2637C2"/>
    <w:multiLevelType w:val="multilevel"/>
    <w:tmpl w:val="7876CA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26664CF"/>
    <w:multiLevelType w:val="multilevel"/>
    <w:tmpl w:val="54E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32E62A1"/>
    <w:multiLevelType w:val="multilevel"/>
    <w:tmpl w:val="2C6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D96E35"/>
    <w:multiLevelType w:val="multilevel"/>
    <w:tmpl w:val="504E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53943BF"/>
    <w:multiLevelType w:val="multilevel"/>
    <w:tmpl w:val="633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57233E9"/>
    <w:multiLevelType w:val="multilevel"/>
    <w:tmpl w:val="4C1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6EB3991"/>
    <w:multiLevelType w:val="multilevel"/>
    <w:tmpl w:val="7004E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7D07D7E"/>
    <w:multiLevelType w:val="multilevel"/>
    <w:tmpl w:val="3CF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A727EBF"/>
    <w:multiLevelType w:val="multilevel"/>
    <w:tmpl w:val="53D4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A8E3447"/>
    <w:multiLevelType w:val="multilevel"/>
    <w:tmpl w:val="AD84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B00694C"/>
    <w:multiLevelType w:val="multilevel"/>
    <w:tmpl w:val="9E74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D2D49D7"/>
    <w:multiLevelType w:val="multilevel"/>
    <w:tmpl w:val="068A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02113FC"/>
    <w:multiLevelType w:val="multilevel"/>
    <w:tmpl w:val="CAF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22573F4"/>
    <w:multiLevelType w:val="multilevel"/>
    <w:tmpl w:val="68A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28C5537"/>
    <w:multiLevelType w:val="multilevel"/>
    <w:tmpl w:val="F37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38D57BF"/>
    <w:multiLevelType w:val="multilevel"/>
    <w:tmpl w:val="EA9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7130518"/>
    <w:multiLevelType w:val="multilevel"/>
    <w:tmpl w:val="37A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8623E57"/>
    <w:multiLevelType w:val="multilevel"/>
    <w:tmpl w:val="88E0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E7D0BD5"/>
    <w:multiLevelType w:val="multilevel"/>
    <w:tmpl w:val="587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08B61BB"/>
    <w:multiLevelType w:val="multilevel"/>
    <w:tmpl w:val="10E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21F5190"/>
    <w:multiLevelType w:val="multilevel"/>
    <w:tmpl w:val="B1B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3AA1282"/>
    <w:multiLevelType w:val="multilevel"/>
    <w:tmpl w:val="648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3E14D05"/>
    <w:multiLevelType w:val="multilevel"/>
    <w:tmpl w:val="E22E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43B5C86"/>
    <w:multiLevelType w:val="multilevel"/>
    <w:tmpl w:val="B9A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382B51"/>
    <w:multiLevelType w:val="multilevel"/>
    <w:tmpl w:val="F5D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A8B6FF5"/>
    <w:multiLevelType w:val="multilevel"/>
    <w:tmpl w:val="957882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B4260F7"/>
    <w:multiLevelType w:val="multilevel"/>
    <w:tmpl w:val="5D9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CA22BEE"/>
    <w:multiLevelType w:val="multilevel"/>
    <w:tmpl w:val="EB92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10"/>
  </w:num>
  <w:num w:numId="3">
    <w:abstractNumId w:val="66"/>
    <w:lvlOverride w:ilvl="0">
      <w:lvl w:ilvl="0">
        <w:numFmt w:val="decimal"/>
        <w:lvlText w:val="%1."/>
        <w:lvlJc w:val="left"/>
      </w:lvl>
    </w:lvlOverride>
  </w:num>
  <w:num w:numId="4">
    <w:abstractNumId w:val="11"/>
  </w:num>
  <w:num w:numId="5">
    <w:abstractNumId w:val="45"/>
  </w:num>
  <w:num w:numId="6">
    <w:abstractNumId w:val="54"/>
  </w:num>
  <w:num w:numId="7">
    <w:abstractNumId w:val="62"/>
  </w:num>
  <w:num w:numId="8">
    <w:abstractNumId w:val="57"/>
  </w:num>
  <w:num w:numId="9">
    <w:abstractNumId w:val="37"/>
  </w:num>
  <w:num w:numId="10">
    <w:abstractNumId w:val="27"/>
  </w:num>
  <w:num w:numId="11">
    <w:abstractNumId w:val="65"/>
  </w:num>
  <w:num w:numId="12">
    <w:abstractNumId w:val="14"/>
  </w:num>
  <w:num w:numId="13">
    <w:abstractNumId w:val="36"/>
  </w:num>
  <w:num w:numId="14">
    <w:abstractNumId w:val="20"/>
  </w:num>
  <w:num w:numId="15">
    <w:abstractNumId w:val="44"/>
  </w:num>
  <w:num w:numId="16">
    <w:abstractNumId w:val="40"/>
  </w:num>
  <w:num w:numId="17">
    <w:abstractNumId w:val="51"/>
  </w:num>
  <w:num w:numId="18">
    <w:abstractNumId w:val="7"/>
  </w:num>
  <w:num w:numId="19">
    <w:abstractNumId w:val="26"/>
  </w:num>
  <w:num w:numId="20">
    <w:abstractNumId w:val="13"/>
  </w:num>
  <w:num w:numId="21">
    <w:abstractNumId w:val="52"/>
  </w:num>
  <w:num w:numId="22">
    <w:abstractNumId w:val="35"/>
  </w:num>
  <w:num w:numId="23">
    <w:abstractNumId w:val="30"/>
  </w:num>
  <w:num w:numId="24">
    <w:abstractNumId w:val="41"/>
    <w:lvlOverride w:ilvl="0">
      <w:lvl w:ilvl="0">
        <w:numFmt w:val="decimal"/>
        <w:lvlText w:val="%1."/>
        <w:lvlJc w:val="left"/>
      </w:lvl>
    </w:lvlOverride>
  </w:num>
  <w:num w:numId="25">
    <w:abstractNumId w:val="18"/>
  </w:num>
  <w:num w:numId="26">
    <w:abstractNumId w:val="47"/>
    <w:lvlOverride w:ilvl="0">
      <w:lvl w:ilvl="0">
        <w:numFmt w:val="decimal"/>
        <w:lvlText w:val="%1."/>
        <w:lvlJc w:val="left"/>
      </w:lvl>
    </w:lvlOverride>
  </w:num>
  <w:num w:numId="27">
    <w:abstractNumId w:val="56"/>
  </w:num>
  <w:num w:numId="28">
    <w:abstractNumId w:val="63"/>
  </w:num>
  <w:num w:numId="29">
    <w:abstractNumId w:val="32"/>
  </w:num>
  <w:num w:numId="30">
    <w:abstractNumId w:val="31"/>
  </w:num>
  <w:num w:numId="31">
    <w:abstractNumId w:val="3"/>
  </w:num>
  <w:num w:numId="32">
    <w:abstractNumId w:val="8"/>
  </w:num>
  <w:num w:numId="33">
    <w:abstractNumId w:val="6"/>
  </w:num>
  <w:num w:numId="34">
    <w:abstractNumId w:val="24"/>
  </w:num>
  <w:num w:numId="35">
    <w:abstractNumId w:val="61"/>
  </w:num>
  <w:num w:numId="36">
    <w:abstractNumId w:val="38"/>
  </w:num>
  <w:num w:numId="37">
    <w:abstractNumId w:val="19"/>
  </w:num>
  <w:num w:numId="38">
    <w:abstractNumId w:val="46"/>
  </w:num>
  <w:num w:numId="39">
    <w:abstractNumId w:val="58"/>
  </w:num>
  <w:num w:numId="40">
    <w:abstractNumId w:val="4"/>
  </w:num>
  <w:num w:numId="41">
    <w:abstractNumId w:val="15"/>
  </w:num>
  <w:num w:numId="42">
    <w:abstractNumId w:val="29"/>
  </w:num>
  <w:num w:numId="43">
    <w:abstractNumId w:val="43"/>
  </w:num>
  <w:num w:numId="44">
    <w:abstractNumId w:val="34"/>
  </w:num>
  <w:num w:numId="45">
    <w:abstractNumId w:val="68"/>
  </w:num>
  <w:num w:numId="46">
    <w:abstractNumId w:val="16"/>
  </w:num>
  <w:num w:numId="47">
    <w:abstractNumId w:val="55"/>
  </w:num>
  <w:num w:numId="48">
    <w:abstractNumId w:val="42"/>
  </w:num>
  <w:num w:numId="4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0">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51">
    <w:abstractNumId w:val="60"/>
    <w:lvlOverride w:ilvl="0">
      <w:lvl w:ilvl="0">
        <w:numFmt w:val="bullet"/>
        <w:lvlText w:val=""/>
        <w:lvlJc w:val="left"/>
        <w:pPr>
          <w:tabs>
            <w:tab w:val="num" w:pos="720"/>
          </w:tabs>
          <w:ind w:left="720" w:hanging="360"/>
        </w:pPr>
        <w:rPr>
          <w:rFonts w:ascii="Wingdings" w:hAnsi="Wingdings" w:hint="default"/>
          <w:sz w:val="20"/>
        </w:rPr>
      </w:lvl>
    </w:lvlOverride>
  </w:num>
  <w:num w:numId="5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5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54">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55">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56">
    <w:abstractNumId w:val="49"/>
    <w:lvlOverride w:ilvl="0">
      <w:lvl w:ilvl="0">
        <w:numFmt w:val="bullet"/>
        <w:lvlText w:val=""/>
        <w:lvlJc w:val="left"/>
        <w:pPr>
          <w:tabs>
            <w:tab w:val="num" w:pos="720"/>
          </w:tabs>
          <w:ind w:left="720" w:hanging="360"/>
        </w:pPr>
        <w:rPr>
          <w:rFonts w:ascii="Wingdings" w:hAnsi="Wingdings" w:hint="default"/>
          <w:sz w:val="20"/>
        </w:rPr>
      </w:lvl>
    </w:lvlOverride>
  </w:num>
  <w:num w:numId="57">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8">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5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60">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61">
    <w:abstractNumId w:val="53"/>
    <w:lvlOverride w:ilvl="0">
      <w:lvl w:ilvl="0">
        <w:numFmt w:val="bullet"/>
        <w:lvlText w:val=""/>
        <w:lvlJc w:val="left"/>
        <w:pPr>
          <w:tabs>
            <w:tab w:val="num" w:pos="720"/>
          </w:tabs>
          <w:ind w:left="720" w:hanging="360"/>
        </w:pPr>
        <w:rPr>
          <w:rFonts w:ascii="Wingdings" w:hAnsi="Wingdings" w:hint="default"/>
          <w:sz w:val="20"/>
        </w:rPr>
      </w:lvl>
    </w:lvlOverride>
  </w:num>
  <w:num w:numId="62">
    <w:abstractNumId w:val="50"/>
    <w:lvlOverride w:ilvl="0">
      <w:lvl w:ilvl="0">
        <w:numFmt w:val="bullet"/>
        <w:lvlText w:val=""/>
        <w:lvlJc w:val="left"/>
        <w:pPr>
          <w:tabs>
            <w:tab w:val="num" w:pos="720"/>
          </w:tabs>
          <w:ind w:left="720" w:hanging="360"/>
        </w:pPr>
        <w:rPr>
          <w:rFonts w:ascii="Wingdings" w:hAnsi="Wingdings" w:hint="default"/>
          <w:sz w:val="20"/>
        </w:rPr>
      </w:lvl>
    </w:lvlOverride>
  </w:num>
  <w:num w:numId="6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4">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65">
    <w:abstractNumId w:val="39"/>
    <w:lvlOverride w:ilvl="0">
      <w:lvl w:ilvl="0">
        <w:numFmt w:val="bullet"/>
        <w:lvlText w:val=""/>
        <w:lvlJc w:val="left"/>
        <w:pPr>
          <w:tabs>
            <w:tab w:val="num" w:pos="720"/>
          </w:tabs>
          <w:ind w:left="720" w:hanging="360"/>
        </w:pPr>
        <w:rPr>
          <w:rFonts w:ascii="Wingdings" w:hAnsi="Wingdings" w:hint="default"/>
          <w:sz w:val="20"/>
        </w:rPr>
      </w:lvl>
    </w:lvlOverride>
  </w:num>
  <w:num w:numId="66">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67">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68">
    <w:abstractNumId w:val="67"/>
    <w:lvlOverride w:ilvl="0">
      <w:lvl w:ilvl="0">
        <w:numFmt w:val="bullet"/>
        <w:lvlText w:val=""/>
        <w:lvlJc w:val="left"/>
        <w:pPr>
          <w:tabs>
            <w:tab w:val="num" w:pos="720"/>
          </w:tabs>
          <w:ind w:left="720" w:hanging="360"/>
        </w:pPr>
        <w:rPr>
          <w:rFonts w:ascii="Wingdings" w:hAnsi="Wingdings" w:hint="default"/>
          <w:sz w:val="20"/>
        </w:rPr>
      </w:lvl>
    </w:lvlOverride>
  </w:num>
  <w:num w:numId="69">
    <w:abstractNumId w:val="1"/>
    <w:lvlOverride w:ilvl="0">
      <w:lvl w:ilvl="0">
        <w:numFmt w:val="bullet"/>
        <w:lvlText w:val=""/>
        <w:lvlJc w:val="left"/>
        <w:pPr>
          <w:tabs>
            <w:tab w:val="num" w:pos="720"/>
          </w:tabs>
          <w:ind w:left="720" w:hanging="360"/>
        </w:pPr>
        <w:rPr>
          <w:rFonts w:ascii="Wingdings" w:hAnsi="Wingdings" w:hint="default"/>
          <w:sz w:val="20"/>
        </w:rPr>
      </w:lvl>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1"/>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6FE"/>
    <w:rsid w:val="0013120B"/>
    <w:rsid w:val="001B66FE"/>
    <w:rsid w:val="00E07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E131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66FE"/>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1B66F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66FE"/>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1B6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137264">
      <w:bodyDiv w:val="1"/>
      <w:marLeft w:val="0"/>
      <w:marRight w:val="0"/>
      <w:marTop w:val="0"/>
      <w:marBottom w:val="0"/>
      <w:divBdr>
        <w:top w:val="none" w:sz="0" w:space="0" w:color="auto"/>
        <w:left w:val="none" w:sz="0" w:space="0" w:color="auto"/>
        <w:bottom w:val="none" w:sz="0" w:space="0" w:color="auto"/>
        <w:right w:val="none" w:sz="0" w:space="0" w:color="auto"/>
      </w:divBdr>
      <w:divsChild>
        <w:div w:id="461114032">
          <w:marLeft w:val="0"/>
          <w:marRight w:val="0"/>
          <w:marTop w:val="0"/>
          <w:marBottom w:val="0"/>
          <w:divBdr>
            <w:top w:val="none" w:sz="0" w:space="0" w:color="auto"/>
            <w:left w:val="none" w:sz="0" w:space="0" w:color="auto"/>
            <w:bottom w:val="none" w:sz="0" w:space="0" w:color="auto"/>
            <w:right w:val="none" w:sz="0" w:space="0" w:color="auto"/>
          </w:divBdr>
        </w:div>
        <w:div w:id="1857840362">
          <w:marLeft w:val="0"/>
          <w:marRight w:val="0"/>
          <w:marTop w:val="0"/>
          <w:marBottom w:val="0"/>
          <w:divBdr>
            <w:top w:val="none" w:sz="0" w:space="0" w:color="auto"/>
            <w:left w:val="none" w:sz="0" w:space="0" w:color="auto"/>
            <w:bottom w:val="none" w:sz="0" w:space="0" w:color="auto"/>
            <w:right w:val="none" w:sz="0" w:space="0" w:color="auto"/>
          </w:divBdr>
        </w:div>
        <w:div w:id="1372075481">
          <w:marLeft w:val="0"/>
          <w:marRight w:val="0"/>
          <w:marTop w:val="0"/>
          <w:marBottom w:val="0"/>
          <w:divBdr>
            <w:top w:val="none" w:sz="0" w:space="0" w:color="auto"/>
            <w:left w:val="none" w:sz="0" w:space="0" w:color="auto"/>
            <w:bottom w:val="none" w:sz="0" w:space="0" w:color="auto"/>
            <w:right w:val="none" w:sz="0" w:space="0" w:color="auto"/>
          </w:divBdr>
        </w:div>
        <w:div w:id="2039428393">
          <w:marLeft w:val="0"/>
          <w:marRight w:val="0"/>
          <w:marTop w:val="0"/>
          <w:marBottom w:val="0"/>
          <w:divBdr>
            <w:top w:val="none" w:sz="0" w:space="0" w:color="auto"/>
            <w:left w:val="none" w:sz="0" w:space="0" w:color="auto"/>
            <w:bottom w:val="none" w:sz="0" w:space="0" w:color="auto"/>
            <w:right w:val="none" w:sz="0" w:space="0" w:color="auto"/>
          </w:divBdr>
        </w:div>
        <w:div w:id="1887062538">
          <w:marLeft w:val="0"/>
          <w:marRight w:val="0"/>
          <w:marTop w:val="0"/>
          <w:marBottom w:val="0"/>
          <w:divBdr>
            <w:top w:val="none" w:sz="0" w:space="0" w:color="auto"/>
            <w:left w:val="none" w:sz="0" w:space="0" w:color="auto"/>
            <w:bottom w:val="none" w:sz="0" w:space="0" w:color="auto"/>
            <w:right w:val="none" w:sz="0" w:space="0" w:color="auto"/>
          </w:divBdr>
        </w:div>
        <w:div w:id="89937850">
          <w:marLeft w:val="0"/>
          <w:marRight w:val="0"/>
          <w:marTop w:val="0"/>
          <w:marBottom w:val="0"/>
          <w:divBdr>
            <w:top w:val="none" w:sz="0" w:space="0" w:color="auto"/>
            <w:left w:val="none" w:sz="0" w:space="0" w:color="auto"/>
            <w:bottom w:val="none" w:sz="0" w:space="0" w:color="auto"/>
            <w:right w:val="none" w:sz="0" w:space="0" w:color="auto"/>
          </w:divBdr>
        </w:div>
        <w:div w:id="450710590">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14492</Words>
  <Characters>82605</Characters>
  <Application>Microsoft Macintosh Word</Application>
  <DocSecurity>0</DocSecurity>
  <Lines>688</Lines>
  <Paragraphs>193</Paragraphs>
  <ScaleCrop>false</ScaleCrop>
  <Company>ASSOCIATION FOR CULTURAL EQUITY</Company>
  <LinksUpToDate>false</LinksUpToDate>
  <CharactersWithSpaces>96904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 Wood</dc:creator>
  <cp:keywords/>
  <dc:description/>
  <cp:lastModifiedBy>Anna L Wood</cp:lastModifiedBy>
  <cp:revision>1</cp:revision>
  <dcterms:created xsi:type="dcterms:W3CDTF">2017-06-18T21:21:00Z</dcterms:created>
  <dcterms:modified xsi:type="dcterms:W3CDTF">2017-06-18T21:32:00Z</dcterms:modified>
</cp:coreProperties>
</file>