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1"/>
          <w:color w:val="ff0000"/>
          <w:sz w:val="40"/>
          <w:szCs w:val="40"/>
          <w:rtl w:val="0"/>
        </w:rPr>
        <w:t xml:space="preserve">2022503003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emp_table_3003 as select fname,minit,lname,bdate,ssn,super_ssn,dno from emp_503003;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mgr_table_3003 as select fname,minit,lname,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ssn,dno from emp_503003 where ssn in (select super_ssn from emp_503003);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distinct dno from emp_table_3003 union select distinct dno from mgr_table_3003;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distinct dno from emp_table_3003 intersect select distinct dno from mgr_table_3003;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emp_table_3003 e join mgr_table_3003 m on e.super_ssn=m.ssn and e.dno=m.dno;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dno from emp_table_3003 minus select dno from mgr_table_3003;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51435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fname||' '||lname as "employee name",dno,ssn from emp_table_3003 union select fname||' '||lname as "employee name",dno,ssn  from mgr_table_3003;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381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fname||' '||lname as "employee name",dno,ssn from emp_table_3003 minus select fname||' '||lname as "employee name",dno,ssn  from mgr_table_3003;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2385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dno from emp_table_3003 minus select dno from mgr_table_3003;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emp_table_3003 where dno in (select dno from mgr_table_3003 where ssn=333445555);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from(select fname||' '||lname as "employee name",dno,ssn from emp_table_3003 union select fname||' '||lname as "employee name",dno,ssn  from mgr_table_3003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 where dno=5 and dno!=4;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fname||' '||lname as "employee name",dno,ssn from emp_table_3003 where dno=5 minus select fname||' '||lname as "employee name",dno,ssn  from mgr_table_3003 where dno=4;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from(select fname||' '||lname as "employee name",dno,ssn from emp_table_3003 union select fname||' '||lname as "employee name",dno,ssn  from mgr_table_3003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 where dno&gt;55555555;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0.png"/><Relationship Id="rId24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2.png"/><Relationship Id="rId25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8.png"/><Relationship Id="rId7" Type="http://schemas.openxmlformats.org/officeDocument/2006/relationships/image" Target="media/image20.png"/><Relationship Id="rId8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