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3998" w:rsidRPr="00FB0FC5" w:rsidRDefault="009E49BD" w:rsidP="009E49BD">
      <w:pPr>
        <w:jc w:val="center"/>
        <w:rPr>
          <w:sz w:val="40"/>
          <w:u w:val="single"/>
        </w:rPr>
      </w:pPr>
      <w:r w:rsidRPr="00FB0FC5">
        <w:rPr>
          <w:sz w:val="40"/>
          <w:u w:val="single"/>
        </w:rPr>
        <w:t>Authentication and Authorization in MVC</w:t>
      </w:r>
    </w:p>
    <w:p w:rsidR="009E49BD" w:rsidRDefault="009E49BD" w:rsidP="009E49BD">
      <w:pPr>
        <w:jc w:val="both"/>
        <w:rPr>
          <w:rFonts w:ascii="Arial Black" w:hAnsi="Arial Black"/>
          <w:b/>
          <w:color w:val="FF0000"/>
          <w:sz w:val="28"/>
          <w:u w:val="single"/>
        </w:rPr>
      </w:pPr>
      <w:r w:rsidRPr="00FE01E1">
        <w:rPr>
          <w:rFonts w:ascii="Arial Black" w:hAnsi="Arial Black"/>
          <w:b/>
          <w:color w:val="FF0000"/>
          <w:sz w:val="28"/>
          <w:u w:val="single"/>
        </w:rPr>
        <w:t>ASP.NET SECURITY</w:t>
      </w:r>
    </w:p>
    <w:p w:rsidR="009E49BD" w:rsidRDefault="009E49BD" w:rsidP="009E49BD">
      <w:pPr>
        <w:jc w:val="both"/>
        <w:rPr>
          <w:rFonts w:ascii="Arial Black" w:hAnsi="Arial Black"/>
          <w:b/>
          <w:color w:val="FF0000"/>
          <w:sz w:val="28"/>
          <w:u w:val="single"/>
        </w:rPr>
      </w:pPr>
    </w:p>
    <w:p w:rsidR="009E49BD" w:rsidRDefault="009E49BD" w:rsidP="009E49BD">
      <w:pPr>
        <w:jc w:val="both"/>
        <w:rPr>
          <w:rFonts w:ascii="Times New Roman" w:hAnsi="Times New Roman" w:cs="Times New Roman"/>
          <w:sz w:val="28"/>
        </w:rPr>
      </w:pPr>
      <w:r>
        <w:rPr>
          <w:rFonts w:ascii="Times New Roman" w:hAnsi="Times New Roman" w:cs="Times New Roman"/>
          <w:sz w:val="28"/>
        </w:rPr>
        <w:t xml:space="preserve">Security is the crucial part of any web base application. All the web based application must be secure from every point of view because confidential data process in web site so unauthorized access should not be happen. </w:t>
      </w:r>
    </w:p>
    <w:p w:rsidR="009E49BD" w:rsidRDefault="009E49BD" w:rsidP="009E49BD">
      <w:pPr>
        <w:jc w:val="both"/>
        <w:rPr>
          <w:rFonts w:ascii="Times New Roman" w:hAnsi="Times New Roman" w:cs="Times New Roman"/>
          <w:sz w:val="28"/>
        </w:rPr>
      </w:pPr>
    </w:p>
    <w:p w:rsidR="009E49BD" w:rsidRPr="006842F6" w:rsidRDefault="009E49BD" w:rsidP="009E49BD">
      <w:pPr>
        <w:pStyle w:val="ListParagraph"/>
        <w:jc w:val="both"/>
        <w:rPr>
          <w:rFonts w:ascii="Times New Roman" w:hAnsi="Times New Roman" w:cs="Times New Roman"/>
          <w:b/>
          <w:color w:val="FF0000"/>
          <w:sz w:val="32"/>
          <w:u w:val="single"/>
        </w:rPr>
      </w:pPr>
      <w:r w:rsidRPr="006842F6">
        <w:rPr>
          <w:rFonts w:ascii="Times New Roman" w:hAnsi="Times New Roman" w:cs="Times New Roman"/>
          <w:b/>
          <w:color w:val="FF0000"/>
          <w:sz w:val="32"/>
          <w:u w:val="single"/>
        </w:rPr>
        <w:t xml:space="preserve">Authentication and Authorization </w:t>
      </w:r>
    </w:p>
    <w:p w:rsidR="009E49BD" w:rsidRPr="00FE01E1" w:rsidRDefault="009E49BD" w:rsidP="009E49BD">
      <w:pPr>
        <w:pStyle w:val="ListParagraph"/>
        <w:numPr>
          <w:ilvl w:val="0"/>
          <w:numId w:val="1"/>
        </w:numPr>
        <w:jc w:val="both"/>
        <w:rPr>
          <w:rFonts w:ascii="Times New Roman" w:hAnsi="Times New Roman" w:cs="Times New Roman"/>
          <w:b/>
          <w:color w:val="984806" w:themeColor="accent6" w:themeShade="80"/>
          <w:sz w:val="32"/>
        </w:rPr>
      </w:pPr>
      <w:r w:rsidRPr="00FE01E1">
        <w:rPr>
          <w:rFonts w:ascii="Times New Roman" w:hAnsi="Times New Roman" w:cs="Times New Roman"/>
          <w:b/>
          <w:color w:val="984806" w:themeColor="accent6" w:themeShade="80"/>
          <w:sz w:val="32"/>
        </w:rPr>
        <w:t>Wi</w:t>
      </w:r>
      <w:r>
        <w:rPr>
          <w:rFonts w:ascii="Times New Roman" w:hAnsi="Times New Roman" w:cs="Times New Roman"/>
          <w:b/>
          <w:color w:val="984806" w:themeColor="accent6" w:themeShade="80"/>
          <w:sz w:val="32"/>
        </w:rPr>
        <w:t>n</w:t>
      </w:r>
      <w:r w:rsidRPr="00FE01E1">
        <w:rPr>
          <w:rFonts w:ascii="Times New Roman" w:hAnsi="Times New Roman" w:cs="Times New Roman"/>
          <w:b/>
          <w:color w:val="984806" w:themeColor="accent6" w:themeShade="80"/>
          <w:sz w:val="32"/>
        </w:rPr>
        <w:t xml:space="preserve">dows authentication </w:t>
      </w:r>
    </w:p>
    <w:p w:rsidR="009E49BD" w:rsidRPr="00FE01E1" w:rsidRDefault="009E49BD" w:rsidP="009E49BD">
      <w:pPr>
        <w:pStyle w:val="ListParagraph"/>
        <w:numPr>
          <w:ilvl w:val="0"/>
          <w:numId w:val="1"/>
        </w:numPr>
        <w:jc w:val="both"/>
        <w:rPr>
          <w:rFonts w:ascii="Times New Roman" w:hAnsi="Times New Roman" w:cs="Times New Roman"/>
          <w:b/>
          <w:color w:val="984806" w:themeColor="accent6" w:themeShade="80"/>
          <w:sz w:val="32"/>
        </w:rPr>
      </w:pPr>
      <w:r w:rsidRPr="00FE01E1">
        <w:rPr>
          <w:rFonts w:ascii="Times New Roman" w:hAnsi="Times New Roman" w:cs="Times New Roman"/>
          <w:b/>
          <w:color w:val="984806" w:themeColor="accent6" w:themeShade="80"/>
          <w:sz w:val="32"/>
        </w:rPr>
        <w:t xml:space="preserve">Form-based authentication </w:t>
      </w:r>
    </w:p>
    <w:p w:rsidR="009E49BD" w:rsidRPr="00FE01E1" w:rsidRDefault="009E49BD" w:rsidP="009E49BD">
      <w:pPr>
        <w:pStyle w:val="ListParagraph"/>
        <w:numPr>
          <w:ilvl w:val="0"/>
          <w:numId w:val="1"/>
        </w:numPr>
        <w:jc w:val="both"/>
        <w:rPr>
          <w:rFonts w:ascii="Times New Roman" w:hAnsi="Times New Roman" w:cs="Times New Roman"/>
          <w:b/>
          <w:color w:val="984806" w:themeColor="accent6" w:themeShade="80"/>
          <w:sz w:val="32"/>
        </w:rPr>
      </w:pPr>
      <w:r w:rsidRPr="00FE01E1">
        <w:rPr>
          <w:rFonts w:ascii="Times New Roman" w:hAnsi="Times New Roman" w:cs="Times New Roman"/>
          <w:b/>
          <w:color w:val="984806" w:themeColor="accent6" w:themeShade="80"/>
          <w:sz w:val="32"/>
        </w:rPr>
        <w:t xml:space="preserve">Passport authentication </w:t>
      </w:r>
    </w:p>
    <w:p w:rsidR="009E49BD" w:rsidRDefault="009E49BD" w:rsidP="009E49BD">
      <w:pPr>
        <w:ind w:left="360"/>
        <w:jc w:val="both"/>
        <w:rPr>
          <w:rFonts w:ascii="Times New Roman" w:hAnsi="Times New Roman" w:cs="Times New Roman"/>
          <w:b/>
          <w:color w:val="984806" w:themeColor="accent6" w:themeShade="80"/>
          <w:sz w:val="32"/>
        </w:rPr>
      </w:pPr>
    </w:p>
    <w:p w:rsidR="009E49BD" w:rsidRDefault="009E49BD" w:rsidP="009E49BD">
      <w:pPr>
        <w:ind w:left="360"/>
        <w:jc w:val="both"/>
        <w:rPr>
          <w:rFonts w:ascii="Times New Roman" w:hAnsi="Times New Roman" w:cs="Times New Roman"/>
          <w:sz w:val="32"/>
        </w:rPr>
      </w:pPr>
      <w:r w:rsidRPr="00F9067A">
        <w:rPr>
          <w:rFonts w:ascii="Times New Roman" w:hAnsi="Times New Roman" w:cs="Times New Roman"/>
          <w:b/>
          <w:color w:val="984806" w:themeColor="accent6" w:themeShade="80"/>
          <w:sz w:val="32"/>
          <w:u w:val="single"/>
        </w:rPr>
        <w:t>Authentication</w:t>
      </w:r>
      <w:r w:rsidRPr="00F9067A">
        <w:rPr>
          <w:rFonts w:ascii="Times New Roman" w:hAnsi="Times New Roman" w:cs="Times New Roman"/>
          <w:color w:val="1F497D" w:themeColor="text2"/>
          <w:sz w:val="32"/>
        </w:rPr>
        <w:t xml:space="preserve"> </w:t>
      </w:r>
      <w:r w:rsidRPr="00F9067A">
        <w:rPr>
          <w:rFonts w:ascii="Times New Roman" w:hAnsi="Times New Roman" w:cs="Times New Roman"/>
          <w:sz w:val="32"/>
        </w:rPr>
        <w:t xml:space="preserve">It </w:t>
      </w:r>
      <w:r>
        <w:rPr>
          <w:rFonts w:ascii="Times New Roman" w:hAnsi="Times New Roman" w:cs="Times New Roman"/>
          <w:sz w:val="32"/>
        </w:rPr>
        <w:t xml:space="preserve">is the process in which developer ensure the identity of the user on the basis of login information first user authenticate whether the authorize user is accessing the web site or not </w:t>
      </w:r>
    </w:p>
    <w:p w:rsidR="009E49BD" w:rsidRDefault="009E49BD" w:rsidP="009E49BD">
      <w:pPr>
        <w:ind w:left="360"/>
        <w:jc w:val="both"/>
        <w:rPr>
          <w:rFonts w:ascii="Times New Roman" w:hAnsi="Times New Roman" w:cs="Times New Roman"/>
          <w:sz w:val="28"/>
        </w:rPr>
      </w:pPr>
    </w:p>
    <w:p w:rsidR="009E49BD" w:rsidRDefault="009E49BD" w:rsidP="009E49BD">
      <w:pPr>
        <w:jc w:val="both"/>
        <w:rPr>
          <w:rFonts w:ascii="Times New Roman" w:hAnsi="Times New Roman" w:cs="Times New Roman"/>
          <w:sz w:val="32"/>
        </w:rPr>
      </w:pPr>
      <w:r>
        <w:rPr>
          <w:rFonts w:ascii="Times New Roman" w:hAnsi="Times New Roman" w:cs="Times New Roman"/>
          <w:b/>
          <w:color w:val="984806" w:themeColor="accent6" w:themeShade="80"/>
          <w:sz w:val="32"/>
        </w:rPr>
        <w:t xml:space="preserve">   </w:t>
      </w:r>
      <w:r w:rsidRPr="00F9067A">
        <w:rPr>
          <w:rFonts w:ascii="Times New Roman" w:hAnsi="Times New Roman" w:cs="Times New Roman"/>
          <w:b/>
          <w:color w:val="984806" w:themeColor="accent6" w:themeShade="80"/>
          <w:sz w:val="32"/>
        </w:rPr>
        <w:t>Authorization</w:t>
      </w:r>
      <w:r>
        <w:rPr>
          <w:rFonts w:ascii="Times New Roman" w:hAnsi="Times New Roman" w:cs="Times New Roman"/>
          <w:b/>
          <w:color w:val="984806" w:themeColor="accent6" w:themeShade="80"/>
          <w:sz w:val="32"/>
        </w:rPr>
        <w:t xml:space="preserve"> </w:t>
      </w:r>
      <w:r>
        <w:rPr>
          <w:rFonts w:ascii="Times New Roman" w:hAnsi="Times New Roman" w:cs="Times New Roman"/>
          <w:sz w:val="32"/>
        </w:rPr>
        <w:t xml:space="preserve">Every user has a different level of access permission like admin has the different and user has different rights. So in authorization process it is ensure whether a particular user granted to access any resource or not. It is kind of permission to access the particular resource </w:t>
      </w:r>
    </w:p>
    <w:p w:rsidR="009E49BD" w:rsidRDefault="009E49BD" w:rsidP="009E49BD">
      <w:pPr>
        <w:jc w:val="both"/>
        <w:rPr>
          <w:rFonts w:ascii="Times New Roman" w:hAnsi="Times New Roman" w:cs="Times New Roman"/>
          <w:sz w:val="32"/>
        </w:rPr>
      </w:pPr>
    </w:p>
    <w:p w:rsidR="009E49BD" w:rsidRPr="004728D7" w:rsidRDefault="009E49BD" w:rsidP="009E49BD">
      <w:pPr>
        <w:jc w:val="both"/>
        <w:rPr>
          <w:rFonts w:ascii="Times New Roman" w:hAnsi="Times New Roman" w:cs="Times New Roman"/>
          <w:color w:val="002060"/>
          <w:sz w:val="32"/>
          <w:u w:val="single"/>
        </w:rPr>
      </w:pPr>
      <w:r w:rsidRPr="00F9067A">
        <w:rPr>
          <w:rFonts w:ascii="Times New Roman" w:hAnsi="Times New Roman" w:cs="Times New Roman"/>
          <w:b/>
          <w:color w:val="984806" w:themeColor="accent6" w:themeShade="80"/>
          <w:sz w:val="32"/>
        </w:rPr>
        <w:t xml:space="preserve"> </w:t>
      </w:r>
      <w:r w:rsidRPr="004728D7">
        <w:rPr>
          <w:rFonts w:ascii="Times New Roman" w:hAnsi="Times New Roman" w:cs="Times New Roman"/>
          <w:color w:val="002060"/>
          <w:sz w:val="32"/>
          <w:u w:val="single"/>
        </w:rPr>
        <w:t xml:space="preserve">A </w:t>
      </w:r>
      <w:proofErr w:type="spellStart"/>
      <w:r w:rsidRPr="004728D7">
        <w:rPr>
          <w:rFonts w:ascii="Times New Roman" w:hAnsi="Times New Roman" w:cs="Times New Roman"/>
          <w:color w:val="002060"/>
          <w:sz w:val="32"/>
          <w:u w:val="single"/>
        </w:rPr>
        <w:t>web.config</w:t>
      </w:r>
      <w:proofErr w:type="spellEnd"/>
      <w:r w:rsidRPr="004728D7">
        <w:rPr>
          <w:rFonts w:ascii="Times New Roman" w:hAnsi="Times New Roman" w:cs="Times New Roman"/>
          <w:color w:val="002060"/>
          <w:sz w:val="32"/>
          <w:u w:val="single"/>
        </w:rPr>
        <w:t xml:space="preserve"> file is xml based configuration file with the help of this file we can change the behavior of asp.net and also use for security compliances </w:t>
      </w:r>
    </w:p>
    <w:p w:rsidR="009E49BD" w:rsidRDefault="009E49BD" w:rsidP="009E49BD">
      <w:pPr>
        <w:ind w:left="360"/>
        <w:jc w:val="both"/>
        <w:rPr>
          <w:rFonts w:ascii="Times New Roman" w:hAnsi="Times New Roman" w:cs="Times New Roman"/>
          <w:sz w:val="28"/>
        </w:rPr>
      </w:pPr>
    </w:p>
    <w:p w:rsidR="009E49BD" w:rsidRPr="00852656" w:rsidRDefault="009E49BD" w:rsidP="009E49BD">
      <w:pPr>
        <w:pStyle w:val="ListParagraph"/>
        <w:numPr>
          <w:ilvl w:val="0"/>
          <w:numId w:val="2"/>
        </w:numPr>
        <w:jc w:val="both"/>
        <w:rPr>
          <w:rFonts w:ascii="Times New Roman" w:hAnsi="Times New Roman" w:cs="Times New Roman"/>
          <w:b/>
          <w:color w:val="984806" w:themeColor="accent6" w:themeShade="80"/>
          <w:sz w:val="32"/>
        </w:rPr>
      </w:pPr>
      <w:r w:rsidRPr="00FE01E1">
        <w:rPr>
          <w:rFonts w:ascii="Times New Roman" w:hAnsi="Times New Roman" w:cs="Times New Roman"/>
          <w:b/>
          <w:color w:val="984806" w:themeColor="accent6" w:themeShade="80"/>
          <w:sz w:val="32"/>
        </w:rPr>
        <w:t>Wi</w:t>
      </w:r>
      <w:r>
        <w:rPr>
          <w:rFonts w:ascii="Times New Roman" w:hAnsi="Times New Roman" w:cs="Times New Roman"/>
          <w:b/>
          <w:color w:val="984806" w:themeColor="accent6" w:themeShade="80"/>
          <w:sz w:val="32"/>
        </w:rPr>
        <w:t>n</w:t>
      </w:r>
      <w:r w:rsidRPr="00FE01E1">
        <w:rPr>
          <w:rFonts w:ascii="Times New Roman" w:hAnsi="Times New Roman" w:cs="Times New Roman"/>
          <w:b/>
          <w:color w:val="984806" w:themeColor="accent6" w:themeShade="80"/>
          <w:sz w:val="32"/>
        </w:rPr>
        <w:t xml:space="preserve">dows authentication </w:t>
      </w:r>
      <w:r>
        <w:rPr>
          <w:rFonts w:ascii="Times New Roman" w:hAnsi="Times New Roman" w:cs="Times New Roman"/>
          <w:sz w:val="32"/>
        </w:rPr>
        <w:t xml:space="preserve">It is default authentication mode in asp.net in which user provides the login information and submit the form then information check if information is correct then user gets the form in which user id, password and key is mentioned. It is more useful in </w:t>
      </w:r>
      <w:r w:rsidRPr="00C7574A">
        <w:rPr>
          <w:rFonts w:ascii="Times New Roman" w:hAnsi="Times New Roman" w:cs="Times New Roman"/>
          <w:color w:val="FF0000"/>
          <w:sz w:val="32"/>
        </w:rPr>
        <w:t>intranet environment</w:t>
      </w:r>
      <w:r>
        <w:rPr>
          <w:rFonts w:ascii="Times New Roman" w:hAnsi="Times New Roman" w:cs="Times New Roman"/>
          <w:color w:val="FF0000"/>
          <w:sz w:val="32"/>
        </w:rPr>
        <w:t xml:space="preserve"> because in the intranet we have a network domain and all user have windows account based on the level permission grant to user for accessing the resources </w:t>
      </w:r>
      <w:r>
        <w:rPr>
          <w:rFonts w:ascii="Times New Roman" w:hAnsi="Times New Roman" w:cs="Times New Roman"/>
          <w:sz w:val="32"/>
        </w:rPr>
        <w:t>in which request directly goes to IIS [Internet information services] to provide the authentication process.</w:t>
      </w:r>
    </w:p>
    <w:p w:rsidR="009E49BD" w:rsidRDefault="009E49BD" w:rsidP="009E49BD">
      <w:pPr>
        <w:jc w:val="both"/>
        <w:rPr>
          <w:rFonts w:ascii="Times New Roman" w:hAnsi="Times New Roman" w:cs="Times New Roman"/>
          <w:b/>
          <w:color w:val="984806" w:themeColor="accent6" w:themeShade="80"/>
          <w:sz w:val="32"/>
        </w:rPr>
      </w:pPr>
    </w:p>
    <w:p w:rsidR="009E49BD" w:rsidRDefault="009E49BD" w:rsidP="009E49BD">
      <w:pPr>
        <w:jc w:val="both"/>
        <w:rPr>
          <w:rFonts w:ascii="Times New Roman" w:hAnsi="Times New Roman" w:cs="Times New Roman"/>
          <w:b/>
          <w:color w:val="984806" w:themeColor="accent6" w:themeShade="80"/>
          <w:sz w:val="32"/>
        </w:rPr>
      </w:pPr>
    </w:p>
    <w:p w:rsidR="009E49BD" w:rsidRDefault="009E49BD" w:rsidP="009E49BD">
      <w:pPr>
        <w:jc w:val="both"/>
        <w:rPr>
          <w:rFonts w:ascii="Times New Roman" w:hAnsi="Times New Roman" w:cs="Times New Roman"/>
          <w:b/>
          <w:color w:val="984806" w:themeColor="accent6" w:themeShade="80"/>
          <w:sz w:val="32"/>
        </w:rPr>
      </w:pPr>
    </w:p>
    <w:p w:rsidR="009E49BD" w:rsidRPr="00852656" w:rsidRDefault="009E49BD" w:rsidP="009E49BD">
      <w:pPr>
        <w:jc w:val="both"/>
        <w:rPr>
          <w:rFonts w:ascii="Times New Roman" w:hAnsi="Times New Roman" w:cs="Times New Roman"/>
          <w:b/>
          <w:color w:val="984806" w:themeColor="accent6" w:themeShade="80"/>
          <w:sz w:val="32"/>
        </w:rPr>
      </w:pPr>
    </w:p>
    <w:p w:rsidR="009E49BD" w:rsidRPr="006842F6" w:rsidRDefault="009E49BD" w:rsidP="009E49BD">
      <w:pPr>
        <w:pStyle w:val="ListParagraph"/>
        <w:jc w:val="both"/>
        <w:rPr>
          <w:rFonts w:ascii="Times New Roman" w:hAnsi="Times New Roman" w:cs="Times New Roman"/>
          <w:b/>
          <w:color w:val="984806" w:themeColor="accent6" w:themeShade="80"/>
          <w:sz w:val="32"/>
        </w:rPr>
      </w:pPr>
    </w:p>
    <w:p w:rsidR="009E49BD" w:rsidRPr="00C7574A" w:rsidRDefault="009E49BD" w:rsidP="009E49BD">
      <w:pPr>
        <w:pStyle w:val="ListParagraph"/>
        <w:numPr>
          <w:ilvl w:val="0"/>
          <w:numId w:val="2"/>
        </w:numPr>
        <w:jc w:val="both"/>
        <w:rPr>
          <w:rFonts w:ascii="Times New Roman" w:hAnsi="Times New Roman" w:cs="Times New Roman"/>
          <w:b/>
          <w:color w:val="984806" w:themeColor="accent6" w:themeShade="80"/>
          <w:sz w:val="32"/>
        </w:rPr>
      </w:pPr>
      <w:r w:rsidRPr="00FE01E1">
        <w:rPr>
          <w:rFonts w:ascii="Times New Roman" w:hAnsi="Times New Roman" w:cs="Times New Roman"/>
          <w:b/>
          <w:color w:val="984806" w:themeColor="accent6" w:themeShade="80"/>
          <w:sz w:val="32"/>
        </w:rPr>
        <w:t xml:space="preserve">Form-based authentication </w:t>
      </w:r>
      <w:r>
        <w:rPr>
          <w:rFonts w:ascii="Times New Roman" w:hAnsi="Times New Roman" w:cs="Times New Roman"/>
          <w:sz w:val="32"/>
        </w:rPr>
        <w:t xml:space="preserve">In which session management techniques are involved in which user provide the credential either credential are store in database or in text file after proper authentication of user id and password stored in the cookies for in that session so user activity  will be trace on the basis of information which is stored in cookies </w:t>
      </w:r>
    </w:p>
    <w:p w:rsidR="009E49BD" w:rsidRPr="00C7574A" w:rsidRDefault="009E49BD" w:rsidP="009E49BD">
      <w:pPr>
        <w:pStyle w:val="ListParagraph"/>
        <w:rPr>
          <w:rFonts w:ascii="Times New Roman" w:hAnsi="Times New Roman" w:cs="Times New Roman"/>
          <w:b/>
          <w:color w:val="984806" w:themeColor="accent6" w:themeShade="80"/>
          <w:sz w:val="32"/>
        </w:rPr>
      </w:pPr>
    </w:p>
    <w:p w:rsidR="009E49BD" w:rsidRPr="00FE01E1" w:rsidRDefault="009E49BD" w:rsidP="009E49BD">
      <w:pPr>
        <w:pStyle w:val="ListParagraph"/>
        <w:numPr>
          <w:ilvl w:val="0"/>
          <w:numId w:val="2"/>
        </w:numPr>
        <w:jc w:val="both"/>
        <w:rPr>
          <w:rFonts w:ascii="Times New Roman" w:hAnsi="Times New Roman" w:cs="Times New Roman"/>
          <w:b/>
          <w:color w:val="984806" w:themeColor="accent6" w:themeShade="80"/>
          <w:sz w:val="32"/>
        </w:rPr>
      </w:pPr>
      <w:r>
        <w:rPr>
          <w:rFonts w:ascii="Times New Roman" w:hAnsi="Times New Roman" w:cs="Times New Roman"/>
          <w:b/>
          <w:color w:val="984806" w:themeColor="accent6" w:themeShade="80"/>
          <w:sz w:val="32"/>
        </w:rPr>
        <w:t xml:space="preserve">Passport authentication </w:t>
      </w:r>
      <w:r>
        <w:rPr>
          <w:rFonts w:ascii="Times New Roman" w:hAnsi="Times New Roman" w:cs="Times New Roman"/>
          <w:sz w:val="32"/>
        </w:rPr>
        <w:t xml:space="preserve">it is the centralized service provided by Microsoft it allow user to create a single registration and the same name and password can be use in any area of website where passport authentication is implemented like MSN and Hotmail if you have user id and password of MSN you can access the Hotmail also due to passport authentication  </w:t>
      </w:r>
    </w:p>
    <w:p w:rsidR="009E49BD" w:rsidRPr="00FE01E1" w:rsidRDefault="009E49BD" w:rsidP="009E49BD">
      <w:pPr>
        <w:pStyle w:val="ListParagraph"/>
        <w:jc w:val="both"/>
        <w:rPr>
          <w:rFonts w:ascii="Times New Roman" w:hAnsi="Times New Roman" w:cs="Times New Roman"/>
          <w:b/>
          <w:color w:val="984806" w:themeColor="accent6" w:themeShade="80"/>
          <w:sz w:val="32"/>
        </w:rPr>
      </w:pPr>
    </w:p>
    <w:p w:rsidR="009E49BD" w:rsidRPr="00FB0FC5" w:rsidRDefault="009E49BD" w:rsidP="009E49BD">
      <w:pPr>
        <w:ind w:left="360"/>
        <w:jc w:val="both"/>
        <w:rPr>
          <w:rFonts w:ascii="Times New Roman" w:hAnsi="Times New Roman" w:cs="Times New Roman"/>
          <w:color w:val="FF0000"/>
          <w:sz w:val="28"/>
        </w:rPr>
      </w:pPr>
    </w:p>
    <w:p w:rsidR="00FB0FC5" w:rsidRPr="00FB0FC5" w:rsidRDefault="00FB0FC5" w:rsidP="00FB0FC5">
      <w:pPr>
        <w:shd w:val="clear" w:color="auto" w:fill="FFFFFF"/>
        <w:rPr>
          <w:rFonts w:ascii="Times New Roman" w:hAnsi="Times New Roman" w:cs="Times New Roman"/>
          <w:color w:val="FF0000"/>
          <w:sz w:val="32"/>
        </w:rPr>
      </w:pPr>
      <w:r w:rsidRPr="00FB0FC5">
        <w:rPr>
          <w:rFonts w:ascii="Times New Roman" w:hAnsi="Times New Roman" w:cs="Times New Roman"/>
          <w:color w:val="FF0000"/>
          <w:sz w:val="32"/>
        </w:rPr>
        <w:t>What does federated user mean?</w:t>
      </w:r>
    </w:p>
    <w:p w:rsidR="00FB0FC5" w:rsidRPr="00FB0FC5" w:rsidRDefault="00FB0FC5" w:rsidP="00FB0FC5">
      <w:pPr>
        <w:shd w:val="clear" w:color="auto" w:fill="FFFFFF"/>
        <w:rPr>
          <w:rFonts w:ascii="Arial" w:eastAsia="Times New Roman" w:hAnsi="Arial" w:cs="Arial"/>
          <w:color w:val="222222"/>
          <w:sz w:val="15"/>
          <w:szCs w:val="15"/>
        </w:rPr>
      </w:pPr>
      <w:r w:rsidRPr="00FB0FC5">
        <w:rPr>
          <w:rFonts w:ascii="Times New Roman" w:hAnsi="Times New Roman" w:cs="Times New Roman"/>
          <w:sz w:val="32"/>
        </w:rPr>
        <w:t>What Is Federated Login. Federated login enables users to use a single authentication ticket/token to obtain access across all the networks of the different IT systems. As a result, once the identity provider's authentication is complete, they now also have access to the other federated domains</w:t>
      </w:r>
      <w:r w:rsidRPr="00FB0FC5">
        <w:rPr>
          <w:rFonts w:ascii="Arial" w:eastAsia="Times New Roman" w:hAnsi="Arial" w:cs="Arial"/>
          <w:color w:val="222222"/>
          <w:sz w:val="17"/>
        </w:rPr>
        <w:t>.</w:t>
      </w:r>
    </w:p>
    <w:p w:rsidR="009E49BD" w:rsidRPr="009E49BD" w:rsidRDefault="009E49BD" w:rsidP="009E49BD">
      <w:pPr>
        <w:jc w:val="center"/>
        <w:rPr>
          <w:sz w:val="28"/>
          <w:u w:val="single"/>
        </w:rPr>
      </w:pPr>
    </w:p>
    <w:sectPr w:rsidR="009E49BD" w:rsidRPr="009E49BD" w:rsidSect="00FB0FC5">
      <w:pgSz w:w="12240" w:h="15840"/>
      <w:pgMar w:top="5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615FF4"/>
    <w:multiLevelType w:val="hybridMultilevel"/>
    <w:tmpl w:val="59DE1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014701"/>
    <w:multiLevelType w:val="hybridMultilevel"/>
    <w:tmpl w:val="59DE1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4"/>
  <w:proofState w:spelling="clean" w:grammar="clean"/>
  <w:defaultTabStop w:val="720"/>
  <w:characterSpacingControl w:val="doNotCompress"/>
  <w:compat/>
  <w:rsids>
    <w:rsidRoot w:val="009E49BD"/>
    <w:rsid w:val="001E01B5"/>
    <w:rsid w:val="004537FB"/>
    <w:rsid w:val="006640E8"/>
    <w:rsid w:val="006F1864"/>
    <w:rsid w:val="009E49BD"/>
    <w:rsid w:val="00C15D55"/>
    <w:rsid w:val="00FB0F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D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9BD"/>
    <w:pPr>
      <w:ind w:left="720"/>
      <w:contextualSpacing/>
    </w:pPr>
  </w:style>
  <w:style w:type="character" w:customStyle="1" w:styleId="e24kjd">
    <w:name w:val="e24kjd"/>
    <w:basedOn w:val="DefaultParagraphFont"/>
    <w:rsid w:val="00FB0FC5"/>
  </w:style>
</w:styles>
</file>

<file path=word/webSettings.xml><?xml version="1.0" encoding="utf-8"?>
<w:webSettings xmlns:r="http://schemas.openxmlformats.org/officeDocument/2006/relationships" xmlns:w="http://schemas.openxmlformats.org/wordprocessingml/2006/main">
  <w:divs>
    <w:div w:id="1938518549">
      <w:bodyDiv w:val="1"/>
      <w:marLeft w:val="0"/>
      <w:marRight w:val="0"/>
      <w:marTop w:val="0"/>
      <w:marBottom w:val="0"/>
      <w:divBdr>
        <w:top w:val="none" w:sz="0" w:space="0" w:color="auto"/>
        <w:left w:val="none" w:sz="0" w:space="0" w:color="auto"/>
        <w:bottom w:val="none" w:sz="0" w:space="0" w:color="auto"/>
        <w:right w:val="none" w:sz="0" w:space="0" w:color="auto"/>
      </w:divBdr>
      <w:divsChild>
        <w:div w:id="1529874864">
          <w:marLeft w:val="0"/>
          <w:marRight w:val="0"/>
          <w:marTop w:val="0"/>
          <w:marBottom w:val="0"/>
          <w:divBdr>
            <w:top w:val="single" w:sz="4" w:space="5" w:color="E5E5E5"/>
            <w:left w:val="none" w:sz="0" w:space="0" w:color="auto"/>
            <w:bottom w:val="none" w:sz="0" w:space="0" w:color="auto"/>
            <w:right w:val="none" w:sz="0" w:space="0" w:color="auto"/>
          </w:divBdr>
        </w:div>
        <w:div w:id="1560244809">
          <w:marLeft w:val="0"/>
          <w:marRight w:val="0"/>
          <w:marTop w:val="0"/>
          <w:marBottom w:val="0"/>
          <w:divBdr>
            <w:top w:val="none" w:sz="0" w:space="0" w:color="auto"/>
            <w:left w:val="none" w:sz="0" w:space="0" w:color="auto"/>
            <w:bottom w:val="none" w:sz="0" w:space="0" w:color="auto"/>
            <w:right w:val="none" w:sz="0" w:space="0" w:color="auto"/>
          </w:divBdr>
          <w:divsChild>
            <w:div w:id="1911962477">
              <w:marLeft w:val="0"/>
              <w:marRight w:val="0"/>
              <w:marTop w:val="0"/>
              <w:marBottom w:val="0"/>
              <w:divBdr>
                <w:top w:val="none" w:sz="0" w:space="0" w:color="auto"/>
                <w:left w:val="none" w:sz="0" w:space="0" w:color="auto"/>
                <w:bottom w:val="none" w:sz="0" w:space="0" w:color="auto"/>
                <w:right w:val="none" w:sz="0" w:space="0" w:color="auto"/>
              </w:divBdr>
              <w:divsChild>
                <w:div w:id="178200224">
                  <w:marLeft w:val="0"/>
                  <w:marRight w:val="0"/>
                  <w:marTop w:val="0"/>
                  <w:marBottom w:val="0"/>
                  <w:divBdr>
                    <w:top w:val="none" w:sz="0" w:space="0" w:color="auto"/>
                    <w:left w:val="none" w:sz="0" w:space="0" w:color="auto"/>
                    <w:bottom w:val="none" w:sz="0" w:space="0" w:color="auto"/>
                    <w:right w:val="none" w:sz="0" w:space="0" w:color="auto"/>
                  </w:divBdr>
                  <w:divsChild>
                    <w:div w:id="59397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396</Words>
  <Characters>2261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ANEES ALAM</dc:creator>
  <cp:lastModifiedBy>ANEES ALAM</cp:lastModifiedBy>
  <cp:revision>1</cp:revision>
  <dcterms:created xsi:type="dcterms:W3CDTF">2020-04-19T08:58:00Z</dcterms:created>
  <dcterms:modified xsi:type="dcterms:W3CDTF">2020-04-19T09:18:00Z</dcterms:modified>
</cp:coreProperties>
</file>