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2C" w:rsidRDefault="004F352C" w:rsidP="004C7055">
      <w:pPr>
        <w:jc w:val="both"/>
        <w:rPr>
          <w:rFonts w:ascii="Arial Black" w:hAnsi="Arial Black"/>
          <w:sz w:val="28"/>
        </w:rPr>
      </w:pPr>
    </w:p>
    <w:p w:rsidR="004C7055" w:rsidRDefault="004C7055" w:rsidP="004C7055">
      <w:pPr>
        <w:jc w:val="both"/>
        <w:rPr>
          <w:rFonts w:ascii="Arial Black" w:hAnsi="Arial Black"/>
          <w:color w:val="00B050"/>
          <w:sz w:val="28"/>
          <w:u w:val="single"/>
        </w:rPr>
      </w:pPr>
      <w:r w:rsidRPr="004C7055">
        <w:rPr>
          <w:rFonts w:ascii="Arial Black" w:hAnsi="Arial Black"/>
          <w:color w:val="00B050"/>
          <w:sz w:val="28"/>
          <w:u w:val="single"/>
        </w:rPr>
        <w:t xml:space="preserve">Sessions </w:t>
      </w:r>
      <w:proofErr w:type="gramStart"/>
      <w:r w:rsidRPr="004C7055">
        <w:rPr>
          <w:rFonts w:ascii="Arial Black" w:hAnsi="Arial Black"/>
          <w:color w:val="00B050"/>
          <w:sz w:val="28"/>
          <w:u w:val="single"/>
        </w:rPr>
        <w:t>In</w:t>
      </w:r>
      <w:proofErr w:type="gramEnd"/>
      <w:r w:rsidRPr="004C7055">
        <w:rPr>
          <w:rFonts w:ascii="Arial Black" w:hAnsi="Arial Black"/>
          <w:color w:val="00B050"/>
          <w:sz w:val="28"/>
          <w:u w:val="single"/>
        </w:rPr>
        <w:t xml:space="preserve"> ASP.NET MVC</w:t>
      </w:r>
    </w:p>
    <w:p w:rsidR="004C7055" w:rsidRPr="004C7055" w:rsidRDefault="004C7055" w:rsidP="004C7055">
      <w:pPr>
        <w:jc w:val="both"/>
        <w:rPr>
          <w:rFonts w:ascii="Arial Black" w:hAnsi="Arial Black"/>
          <w:color w:val="00B050"/>
          <w:sz w:val="28"/>
          <w:u w:val="single"/>
        </w:rPr>
      </w:pPr>
    </w:p>
    <w:p w:rsidR="004F352C" w:rsidRDefault="004F352C" w:rsidP="004C7055">
      <w:pPr>
        <w:jc w:val="both"/>
        <w:rPr>
          <w:rFonts w:ascii="Times New Roman" w:hAnsi="Times New Roman" w:cs="Times New Roman"/>
          <w:sz w:val="32"/>
        </w:rPr>
      </w:pPr>
      <w:r w:rsidRPr="004F352C">
        <w:rPr>
          <w:rFonts w:ascii="Times New Roman" w:hAnsi="Times New Roman" w:cs="Times New Roman"/>
          <w:sz w:val="32"/>
        </w:rPr>
        <w:t>Asp.NET</w:t>
      </w:r>
      <w:r>
        <w:rPr>
          <w:rFonts w:ascii="Times New Roman" w:hAnsi="Times New Roman" w:cs="Times New Roman"/>
          <w:sz w:val="32"/>
        </w:rPr>
        <w:t xml:space="preserve"> provides three facilities to transfer the data from controller to view </w:t>
      </w:r>
    </w:p>
    <w:p w:rsidR="004F352C" w:rsidRPr="004F352C" w:rsidRDefault="004F352C" w:rsidP="004C70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32"/>
        </w:rPr>
      </w:pPr>
      <w:proofErr w:type="spellStart"/>
      <w:r w:rsidRPr="004F352C">
        <w:rPr>
          <w:rFonts w:ascii="Times New Roman" w:hAnsi="Times New Roman" w:cs="Times New Roman"/>
          <w:color w:val="0070C0"/>
          <w:sz w:val="32"/>
        </w:rPr>
        <w:t>ViewBag</w:t>
      </w:r>
      <w:proofErr w:type="spellEnd"/>
    </w:p>
    <w:p w:rsidR="004F352C" w:rsidRPr="004F352C" w:rsidRDefault="004F352C" w:rsidP="004C70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32"/>
        </w:rPr>
      </w:pPr>
      <w:proofErr w:type="spellStart"/>
      <w:r w:rsidRPr="004F352C">
        <w:rPr>
          <w:rFonts w:ascii="Times New Roman" w:hAnsi="Times New Roman" w:cs="Times New Roman"/>
          <w:color w:val="0070C0"/>
          <w:sz w:val="32"/>
        </w:rPr>
        <w:t>ViewData</w:t>
      </w:r>
      <w:proofErr w:type="spellEnd"/>
    </w:p>
    <w:p w:rsidR="004F352C" w:rsidRDefault="004F352C" w:rsidP="004C70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32"/>
        </w:rPr>
      </w:pPr>
      <w:proofErr w:type="spellStart"/>
      <w:r w:rsidRPr="004F352C">
        <w:rPr>
          <w:rFonts w:ascii="Times New Roman" w:hAnsi="Times New Roman" w:cs="Times New Roman"/>
          <w:color w:val="0070C0"/>
          <w:sz w:val="32"/>
        </w:rPr>
        <w:t>TempData</w:t>
      </w:r>
      <w:proofErr w:type="spellEnd"/>
    </w:p>
    <w:p w:rsidR="00E36D0E" w:rsidRPr="004F352C" w:rsidRDefault="00E36D0E" w:rsidP="004C70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32"/>
        </w:rPr>
      </w:pPr>
      <w:r>
        <w:rPr>
          <w:rFonts w:ascii="Times New Roman" w:hAnsi="Times New Roman" w:cs="Times New Roman"/>
          <w:color w:val="0070C0"/>
          <w:sz w:val="32"/>
        </w:rPr>
        <w:t>Session</w:t>
      </w:r>
    </w:p>
    <w:p w:rsidR="004F352C" w:rsidRDefault="004F352C" w:rsidP="004C7055">
      <w:pPr>
        <w:jc w:val="both"/>
        <w:rPr>
          <w:rFonts w:ascii="Times New Roman" w:hAnsi="Times New Roman" w:cs="Times New Roman"/>
          <w:sz w:val="32"/>
        </w:rPr>
      </w:pPr>
    </w:p>
    <w:p w:rsidR="004F352C" w:rsidRDefault="004F352C" w:rsidP="004C705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View Bag and View data are almost similar but </w:t>
      </w:r>
      <w:proofErr w:type="spellStart"/>
      <w:r>
        <w:rPr>
          <w:rFonts w:ascii="Times New Roman" w:hAnsi="Times New Roman" w:cs="Times New Roman"/>
          <w:sz w:val="32"/>
        </w:rPr>
        <w:t>TempData</w:t>
      </w:r>
      <w:proofErr w:type="spellEnd"/>
      <w:r>
        <w:rPr>
          <w:rFonts w:ascii="Times New Roman" w:hAnsi="Times New Roman" w:cs="Times New Roman"/>
          <w:sz w:val="32"/>
        </w:rPr>
        <w:t xml:space="preserve"> perform some additional features and responsibility </w:t>
      </w:r>
    </w:p>
    <w:p w:rsidR="004F352C" w:rsidRDefault="004F352C" w:rsidP="004C7055">
      <w:pPr>
        <w:jc w:val="both"/>
        <w:rPr>
          <w:rFonts w:ascii="Times New Roman" w:hAnsi="Times New Roman" w:cs="Times New Roman"/>
          <w:sz w:val="32"/>
        </w:rPr>
      </w:pPr>
    </w:p>
    <w:p w:rsidR="004C7055" w:rsidRPr="004C7055" w:rsidRDefault="004C7055" w:rsidP="004C7055">
      <w:pPr>
        <w:shd w:val="clear" w:color="auto" w:fill="FFFFFF"/>
        <w:jc w:val="both"/>
        <w:rPr>
          <w:rFonts w:ascii="Times New Roman" w:hAnsi="Times New Roman" w:cs="Times New Roman"/>
          <w:color w:val="FF0000"/>
          <w:sz w:val="32"/>
          <w:u w:val="single"/>
        </w:rPr>
      </w:pPr>
      <w:proofErr w:type="spellStart"/>
      <w:r w:rsidRPr="004C7055">
        <w:rPr>
          <w:rFonts w:ascii="Times New Roman" w:hAnsi="Times New Roman" w:cs="Times New Roman"/>
          <w:color w:val="FF0000"/>
          <w:sz w:val="32"/>
          <w:u w:val="single"/>
        </w:rPr>
        <w:t>ViewBag</w:t>
      </w:r>
      <w:proofErr w:type="spellEnd"/>
      <w:r w:rsidRPr="004C7055">
        <w:rPr>
          <w:rFonts w:ascii="Times New Roman" w:hAnsi="Times New Roman" w:cs="Times New Roman"/>
          <w:color w:val="FF0000"/>
          <w:sz w:val="32"/>
          <w:u w:val="single"/>
        </w:rPr>
        <w:t xml:space="preserve"> </w:t>
      </w:r>
      <w:proofErr w:type="gramStart"/>
      <w:r w:rsidRPr="004C7055">
        <w:rPr>
          <w:rFonts w:ascii="Times New Roman" w:hAnsi="Times New Roman" w:cs="Times New Roman"/>
          <w:color w:val="FF0000"/>
          <w:sz w:val="32"/>
          <w:u w:val="single"/>
        </w:rPr>
        <w:t>And</w:t>
      </w:r>
      <w:proofErr w:type="gramEnd"/>
      <w:r w:rsidRPr="004C7055">
        <w:rPr>
          <w:rFonts w:ascii="Times New Roman" w:hAnsi="Times New Roman" w:cs="Times New Roman"/>
          <w:color w:val="FF0000"/>
          <w:sz w:val="32"/>
          <w:u w:val="single"/>
        </w:rPr>
        <w:t xml:space="preserve"> </w:t>
      </w:r>
      <w:proofErr w:type="spellStart"/>
      <w:r w:rsidRPr="004C7055">
        <w:rPr>
          <w:rFonts w:ascii="Times New Roman" w:hAnsi="Times New Roman" w:cs="Times New Roman"/>
          <w:color w:val="FF0000"/>
          <w:sz w:val="32"/>
          <w:u w:val="single"/>
        </w:rPr>
        <w:t>ViewData</w:t>
      </w:r>
      <w:proofErr w:type="spellEnd"/>
    </w:p>
    <w:p w:rsidR="004F352C" w:rsidRDefault="004F352C" w:rsidP="004C7055">
      <w:pPr>
        <w:numPr>
          <w:ilvl w:val="0"/>
          <w:numId w:val="2"/>
        </w:numPr>
        <w:shd w:val="clear" w:color="auto" w:fill="FFFFFF"/>
        <w:ind w:left="0"/>
        <w:jc w:val="both"/>
        <w:rPr>
          <w:rFonts w:ascii="Times New Roman" w:hAnsi="Times New Roman" w:cs="Times New Roman"/>
          <w:sz w:val="32"/>
        </w:rPr>
      </w:pPr>
      <w:r w:rsidRPr="004F352C">
        <w:rPr>
          <w:rFonts w:ascii="Times New Roman" w:hAnsi="Times New Roman" w:cs="Times New Roman"/>
          <w:sz w:val="32"/>
        </w:rPr>
        <w:t>Helps to maintain data when you move from controller to view.</w:t>
      </w:r>
    </w:p>
    <w:p w:rsidR="004F352C" w:rsidRPr="004F352C" w:rsidRDefault="004F352C" w:rsidP="004C7055">
      <w:pPr>
        <w:shd w:val="clear" w:color="auto" w:fill="FFFFFF"/>
        <w:jc w:val="both"/>
        <w:rPr>
          <w:rFonts w:ascii="Times New Roman" w:hAnsi="Times New Roman" w:cs="Times New Roman"/>
          <w:sz w:val="32"/>
        </w:rPr>
      </w:pPr>
    </w:p>
    <w:p w:rsidR="004F352C" w:rsidRDefault="004F352C" w:rsidP="004C7055">
      <w:pPr>
        <w:numPr>
          <w:ilvl w:val="0"/>
          <w:numId w:val="2"/>
        </w:numPr>
        <w:shd w:val="clear" w:color="auto" w:fill="FFFFFF"/>
        <w:ind w:left="0"/>
        <w:jc w:val="both"/>
        <w:rPr>
          <w:rFonts w:ascii="Times New Roman" w:hAnsi="Times New Roman" w:cs="Times New Roman"/>
          <w:sz w:val="32"/>
        </w:rPr>
      </w:pPr>
      <w:r w:rsidRPr="004F352C">
        <w:rPr>
          <w:rFonts w:ascii="Times New Roman" w:hAnsi="Times New Roman" w:cs="Times New Roman"/>
          <w:sz w:val="32"/>
        </w:rPr>
        <w:t>Used to pass data from controller to corresponding view.</w:t>
      </w:r>
    </w:p>
    <w:p w:rsidR="004F352C" w:rsidRDefault="004F352C" w:rsidP="004C7055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4F352C" w:rsidRDefault="004F352C" w:rsidP="004C7055">
      <w:pPr>
        <w:numPr>
          <w:ilvl w:val="0"/>
          <w:numId w:val="2"/>
        </w:numPr>
        <w:shd w:val="clear" w:color="auto" w:fill="FFFFFF"/>
        <w:ind w:left="0"/>
        <w:jc w:val="both"/>
        <w:rPr>
          <w:rFonts w:ascii="Times New Roman" w:hAnsi="Times New Roman" w:cs="Times New Roman"/>
          <w:sz w:val="32"/>
        </w:rPr>
      </w:pPr>
      <w:r w:rsidRPr="004F352C">
        <w:rPr>
          <w:rFonts w:ascii="Times New Roman" w:hAnsi="Times New Roman" w:cs="Times New Roman"/>
          <w:sz w:val="32"/>
        </w:rPr>
        <w:t>Short life means value becomes null when redirection occurs. This is because their goal is to provide a way to communicate between controllers and views. It’s a communication mechanism within the server call.</w:t>
      </w:r>
    </w:p>
    <w:p w:rsidR="004C7055" w:rsidRDefault="004C7055" w:rsidP="004C7055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4C7055" w:rsidRPr="004C7055" w:rsidRDefault="004C7055" w:rsidP="004C7055">
      <w:pPr>
        <w:shd w:val="clear" w:color="auto" w:fill="FFFFFF"/>
        <w:jc w:val="both"/>
        <w:rPr>
          <w:rFonts w:ascii="Times New Roman" w:hAnsi="Times New Roman" w:cs="Times New Roman"/>
          <w:b/>
          <w:color w:val="FF0000"/>
          <w:sz w:val="32"/>
          <w:u w:val="single"/>
        </w:rPr>
      </w:pPr>
      <w:proofErr w:type="spellStart"/>
      <w:r w:rsidRPr="004C7055">
        <w:rPr>
          <w:rFonts w:ascii="Times New Roman" w:hAnsi="Times New Roman" w:cs="Times New Roman"/>
          <w:b/>
          <w:color w:val="FF0000"/>
          <w:sz w:val="32"/>
          <w:u w:val="single"/>
        </w:rPr>
        <w:t>ViewBag</w:t>
      </w:r>
      <w:proofErr w:type="spellEnd"/>
    </w:p>
    <w:p w:rsidR="004F352C" w:rsidRDefault="004F352C" w:rsidP="004C7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4C7055">
        <w:rPr>
          <w:rFonts w:ascii="Times New Roman" w:hAnsi="Times New Roman" w:cs="Times New Roman"/>
          <w:sz w:val="32"/>
        </w:rPr>
        <w:t>View Bag is a dyn</w:t>
      </w:r>
      <w:r w:rsidR="004C7055" w:rsidRPr="004C7055">
        <w:rPr>
          <w:rFonts w:ascii="Times New Roman" w:hAnsi="Times New Roman" w:cs="Times New Roman"/>
          <w:sz w:val="32"/>
        </w:rPr>
        <w:t>amic object or dynamic container</w:t>
      </w:r>
      <w:r w:rsidR="004C7055">
        <w:rPr>
          <w:rFonts w:ascii="Times New Roman" w:hAnsi="Times New Roman" w:cs="Times New Roman"/>
          <w:sz w:val="32"/>
        </w:rPr>
        <w:t>.</w:t>
      </w:r>
    </w:p>
    <w:p w:rsidR="004C7055" w:rsidRDefault="004C7055" w:rsidP="004C7055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4C7055" w:rsidRDefault="004C7055" w:rsidP="004C7055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sz w:val="32"/>
        </w:rPr>
      </w:pPr>
      <w:proofErr w:type="spellStart"/>
      <w:r w:rsidRPr="004C7055">
        <w:rPr>
          <w:rFonts w:ascii="Times New Roman" w:hAnsi="Times New Roman" w:cs="Times New Roman"/>
          <w:sz w:val="32"/>
        </w:rPr>
        <w:t>ViewBag</w:t>
      </w:r>
      <w:proofErr w:type="spellEnd"/>
      <w:r w:rsidRPr="004C7055">
        <w:rPr>
          <w:rFonts w:ascii="Times New Roman" w:hAnsi="Times New Roman" w:cs="Times New Roman"/>
          <w:sz w:val="32"/>
        </w:rPr>
        <w:t> is a dynamic property that takes advantage of the new dynamic features in C# 4.0.</w:t>
      </w:r>
    </w:p>
    <w:p w:rsidR="004C7055" w:rsidRDefault="004C7055" w:rsidP="004C7055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4C7055" w:rsidRDefault="004C7055" w:rsidP="004C7055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sz w:val="32"/>
        </w:rPr>
      </w:pPr>
      <w:proofErr w:type="spellStart"/>
      <w:r w:rsidRPr="004C7055">
        <w:rPr>
          <w:rFonts w:ascii="Times New Roman" w:hAnsi="Times New Roman" w:cs="Times New Roman"/>
          <w:sz w:val="32"/>
        </w:rPr>
        <w:t>ViewBag</w:t>
      </w:r>
      <w:proofErr w:type="spellEnd"/>
      <w:r w:rsidRPr="004C7055">
        <w:rPr>
          <w:rFonts w:ascii="Times New Roman" w:hAnsi="Times New Roman" w:cs="Times New Roman"/>
          <w:sz w:val="32"/>
        </w:rPr>
        <w:t> doesn’t require typecasting for complex data type.</w:t>
      </w:r>
    </w:p>
    <w:p w:rsidR="004C7055" w:rsidRDefault="004C7055" w:rsidP="004C7055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4C7055" w:rsidRDefault="004C7055" w:rsidP="004C7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4C7055">
        <w:rPr>
          <w:rFonts w:ascii="Times New Roman" w:hAnsi="Times New Roman" w:cs="Times New Roman"/>
          <w:sz w:val="32"/>
        </w:rPr>
        <w:t>ViewBag</w:t>
      </w:r>
      <w:proofErr w:type="spellEnd"/>
      <w:r w:rsidRPr="004C7055">
        <w:rPr>
          <w:rFonts w:ascii="Times New Roman" w:hAnsi="Times New Roman" w:cs="Times New Roman"/>
          <w:sz w:val="32"/>
        </w:rPr>
        <w:t xml:space="preserve"> only transfers data from controller to view, not visa-versa. </w:t>
      </w:r>
      <w:proofErr w:type="spellStart"/>
      <w:r w:rsidRPr="004C7055">
        <w:rPr>
          <w:rFonts w:ascii="Times New Roman" w:hAnsi="Times New Roman" w:cs="Times New Roman"/>
          <w:sz w:val="32"/>
        </w:rPr>
        <w:t>ViewBag</w:t>
      </w:r>
      <w:proofErr w:type="spellEnd"/>
      <w:r w:rsidRPr="004C7055">
        <w:rPr>
          <w:rFonts w:ascii="Times New Roman" w:hAnsi="Times New Roman" w:cs="Times New Roman"/>
          <w:sz w:val="32"/>
        </w:rPr>
        <w:t xml:space="preserve"> values will be null if redirection occurs.</w:t>
      </w:r>
    </w:p>
    <w:p w:rsidR="004C7055" w:rsidRPr="004C7055" w:rsidRDefault="004C7055" w:rsidP="004C7055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4C7055" w:rsidRDefault="004C7055" w:rsidP="004C7055">
      <w:pPr>
        <w:numPr>
          <w:ilvl w:val="0"/>
          <w:numId w:val="3"/>
        </w:numPr>
        <w:shd w:val="clear" w:color="auto" w:fill="EBF4FA"/>
        <w:spacing w:before="100" w:beforeAutospacing="1" w:after="120"/>
        <w:jc w:val="both"/>
        <w:rPr>
          <w:rFonts w:ascii="Times New Roman" w:hAnsi="Times New Roman" w:cs="Times New Roman"/>
          <w:sz w:val="32"/>
        </w:rPr>
      </w:pPr>
      <w:proofErr w:type="spellStart"/>
      <w:r w:rsidRPr="004C7055">
        <w:rPr>
          <w:rFonts w:ascii="Times New Roman" w:hAnsi="Times New Roman" w:cs="Times New Roman"/>
          <w:sz w:val="32"/>
        </w:rPr>
        <w:lastRenderedPageBreak/>
        <w:t>ViewBag</w:t>
      </w:r>
      <w:proofErr w:type="spellEnd"/>
      <w:r w:rsidRPr="004C7055">
        <w:rPr>
          <w:rFonts w:ascii="Times New Roman" w:hAnsi="Times New Roman" w:cs="Times New Roman"/>
          <w:sz w:val="32"/>
        </w:rPr>
        <w:t xml:space="preserve"> transfers data from the controller to the view, ideally temporary data which in not included in a model.</w:t>
      </w:r>
    </w:p>
    <w:p w:rsidR="004C7055" w:rsidRPr="004C7055" w:rsidRDefault="004C7055" w:rsidP="004C7055">
      <w:pPr>
        <w:numPr>
          <w:ilvl w:val="0"/>
          <w:numId w:val="3"/>
        </w:numPr>
        <w:shd w:val="clear" w:color="auto" w:fill="EBF4FA"/>
        <w:spacing w:before="100" w:beforeAutospacing="1" w:after="120"/>
        <w:jc w:val="both"/>
        <w:rPr>
          <w:rFonts w:ascii="Verdana" w:eastAsia="Times New Roman" w:hAnsi="Verdana" w:cs="Times New Roman"/>
          <w:color w:val="181717"/>
          <w:sz w:val="19"/>
          <w:szCs w:val="19"/>
        </w:rPr>
      </w:pPr>
      <w:r w:rsidRPr="004C7055">
        <w:rPr>
          <w:rFonts w:ascii="Verdana" w:eastAsia="Times New Roman" w:hAnsi="Verdana" w:cs="Times New Roman"/>
          <w:color w:val="181717"/>
          <w:sz w:val="19"/>
          <w:szCs w:val="19"/>
        </w:rPr>
        <w:t>You can assign any number of propert</w:t>
      </w:r>
      <w:r w:rsidR="007163FB">
        <w:rPr>
          <w:rFonts w:ascii="Verdana" w:eastAsia="Times New Roman" w:hAnsi="Verdana" w:cs="Times New Roman"/>
          <w:color w:val="181717"/>
          <w:sz w:val="19"/>
          <w:szCs w:val="19"/>
        </w:rPr>
        <w:t>i</w:t>
      </w:r>
      <w:r w:rsidRPr="004C7055">
        <w:rPr>
          <w:rFonts w:ascii="Verdana" w:eastAsia="Times New Roman" w:hAnsi="Verdana" w:cs="Times New Roman"/>
          <w:color w:val="181717"/>
          <w:sz w:val="19"/>
          <w:szCs w:val="19"/>
        </w:rPr>
        <w:t xml:space="preserve">es and values to </w:t>
      </w:r>
      <w:proofErr w:type="spellStart"/>
      <w:r w:rsidRPr="004C7055">
        <w:rPr>
          <w:rFonts w:ascii="Verdana" w:eastAsia="Times New Roman" w:hAnsi="Verdana" w:cs="Times New Roman"/>
          <w:color w:val="181717"/>
          <w:sz w:val="19"/>
          <w:szCs w:val="19"/>
        </w:rPr>
        <w:t>ViewBag</w:t>
      </w:r>
      <w:proofErr w:type="spellEnd"/>
    </w:p>
    <w:p w:rsidR="004C7055" w:rsidRDefault="004C7055" w:rsidP="004C7055">
      <w:pPr>
        <w:ind w:left="360"/>
        <w:jc w:val="both"/>
        <w:rPr>
          <w:rFonts w:ascii="Times New Roman" w:hAnsi="Times New Roman" w:cs="Times New Roman"/>
          <w:sz w:val="36"/>
          <w:u w:val="single"/>
        </w:rPr>
      </w:pPr>
    </w:p>
    <w:p w:rsidR="00F460A3" w:rsidRDefault="00F460A3" w:rsidP="004C7055">
      <w:pPr>
        <w:ind w:left="36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 xml:space="preserve">In the practical session to get the better idea so example is very important after every session </w:t>
      </w:r>
    </w:p>
    <w:p w:rsidR="00F460A3" w:rsidRDefault="00F460A3" w:rsidP="004C7055">
      <w:pPr>
        <w:ind w:left="360"/>
        <w:jc w:val="both"/>
        <w:rPr>
          <w:rFonts w:ascii="Times New Roman" w:hAnsi="Times New Roman" w:cs="Times New Roman"/>
          <w:sz w:val="36"/>
          <w:u w:val="single"/>
        </w:rPr>
      </w:pPr>
    </w:p>
    <w:p w:rsidR="004C7055" w:rsidRPr="00B17E17" w:rsidRDefault="004C7055" w:rsidP="004C7055">
      <w:pPr>
        <w:ind w:left="360"/>
        <w:jc w:val="both"/>
        <w:rPr>
          <w:rFonts w:ascii="Times New Roman" w:hAnsi="Times New Roman" w:cs="Times New Roman"/>
          <w:color w:val="FF0000"/>
          <w:sz w:val="36"/>
          <w:u w:val="single"/>
        </w:rPr>
      </w:pPr>
      <w:proofErr w:type="spellStart"/>
      <w:r w:rsidRPr="00B17E17">
        <w:rPr>
          <w:rFonts w:ascii="Times New Roman" w:hAnsi="Times New Roman" w:cs="Times New Roman"/>
          <w:color w:val="FF0000"/>
          <w:sz w:val="36"/>
          <w:u w:val="single"/>
        </w:rPr>
        <w:t>TempData</w:t>
      </w:r>
      <w:proofErr w:type="spellEnd"/>
    </w:p>
    <w:p w:rsidR="00F460A3" w:rsidRDefault="00F460A3" w:rsidP="004C7055">
      <w:pPr>
        <w:ind w:left="360"/>
        <w:jc w:val="both"/>
        <w:rPr>
          <w:rFonts w:ascii="Times New Roman" w:hAnsi="Times New Roman" w:cs="Times New Roman"/>
          <w:sz w:val="36"/>
          <w:u w:val="single"/>
        </w:rPr>
      </w:pPr>
    </w:p>
    <w:p w:rsidR="004C7055" w:rsidRDefault="004C7055" w:rsidP="00B17E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B17E17">
        <w:rPr>
          <w:rFonts w:ascii="Times New Roman" w:hAnsi="Times New Roman" w:cs="Times New Roman"/>
          <w:b/>
          <w:sz w:val="32"/>
        </w:rPr>
        <w:t>TempData</w:t>
      </w:r>
      <w:proofErr w:type="spellEnd"/>
      <w:r w:rsidRPr="00B17E17">
        <w:rPr>
          <w:rFonts w:ascii="Times New Roman" w:hAnsi="Times New Roman" w:cs="Times New Roman"/>
          <w:sz w:val="32"/>
        </w:rPr>
        <w:t> can be used to maintain data between one controller action to the other controller action</w:t>
      </w:r>
    </w:p>
    <w:p w:rsidR="00B17E17" w:rsidRPr="00B17E17" w:rsidRDefault="00B17E17" w:rsidP="00B17E17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B17E17" w:rsidRDefault="00B17E17" w:rsidP="00B17E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B17E17">
        <w:rPr>
          <w:rFonts w:ascii="Times New Roman" w:hAnsi="Times New Roman" w:cs="Times New Roman"/>
          <w:sz w:val="32"/>
        </w:rPr>
        <w:t>Tempdata</w:t>
      </w:r>
      <w:proofErr w:type="spellEnd"/>
      <w:r w:rsidRPr="00B17E17">
        <w:rPr>
          <w:rFonts w:ascii="Times New Roman" w:hAnsi="Times New Roman" w:cs="Times New Roman"/>
          <w:sz w:val="32"/>
        </w:rPr>
        <w:t xml:space="preserve"> is used to </w:t>
      </w:r>
      <w:r>
        <w:rPr>
          <w:rFonts w:ascii="Times New Roman" w:hAnsi="Times New Roman" w:cs="Times New Roman"/>
          <w:sz w:val="32"/>
        </w:rPr>
        <w:t xml:space="preserve">transfer the data from one action method to another action method, in case of redirection </w:t>
      </w:r>
    </w:p>
    <w:p w:rsidR="00B17E17" w:rsidRPr="00B17E17" w:rsidRDefault="00B17E17" w:rsidP="00B17E17">
      <w:pPr>
        <w:pStyle w:val="ListParagraph"/>
        <w:rPr>
          <w:rFonts w:ascii="Times New Roman" w:hAnsi="Times New Roman" w:cs="Times New Roman"/>
          <w:sz w:val="32"/>
        </w:rPr>
      </w:pPr>
    </w:p>
    <w:p w:rsidR="00B17E17" w:rsidRDefault="00B17E17" w:rsidP="00B17E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TempData</w:t>
      </w:r>
      <w:proofErr w:type="spellEnd"/>
      <w:r>
        <w:rPr>
          <w:rFonts w:ascii="Times New Roman" w:hAnsi="Times New Roman" w:cs="Times New Roman"/>
          <w:sz w:val="32"/>
        </w:rPr>
        <w:t xml:space="preserve"> is dictionary based </w:t>
      </w:r>
      <w:r w:rsidR="007163FB">
        <w:rPr>
          <w:rFonts w:ascii="Times New Roman" w:hAnsi="Times New Roman" w:cs="Times New Roman"/>
          <w:sz w:val="32"/>
        </w:rPr>
        <w:t>means based on key value.</w:t>
      </w:r>
    </w:p>
    <w:p w:rsidR="00B17E17" w:rsidRPr="00B17E17" w:rsidRDefault="00B17E17" w:rsidP="00B17E17">
      <w:pPr>
        <w:pStyle w:val="ListParagraph"/>
        <w:rPr>
          <w:rFonts w:ascii="Times New Roman" w:hAnsi="Times New Roman" w:cs="Times New Roman"/>
          <w:sz w:val="32"/>
        </w:rPr>
      </w:pPr>
    </w:p>
    <w:p w:rsidR="00B17E17" w:rsidRDefault="00B17E17" w:rsidP="00B17E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B17E17">
        <w:rPr>
          <w:rFonts w:ascii="Times New Roman" w:hAnsi="Times New Roman" w:cs="Times New Roman"/>
          <w:sz w:val="32"/>
        </w:rPr>
        <w:t>TempData</w:t>
      </w:r>
      <w:proofErr w:type="spellEnd"/>
      <w:r w:rsidRPr="00B17E17">
        <w:rPr>
          <w:rFonts w:ascii="Times New Roman" w:hAnsi="Times New Roman" w:cs="Times New Roman"/>
          <w:sz w:val="32"/>
        </w:rPr>
        <w:t xml:space="preserve"> in ASP.NET MVC can be used to store temporary data which can be used in the subsequent request. </w:t>
      </w:r>
      <w:proofErr w:type="spellStart"/>
      <w:r w:rsidRPr="00B17E17">
        <w:rPr>
          <w:rFonts w:ascii="Times New Roman" w:hAnsi="Times New Roman" w:cs="Times New Roman"/>
          <w:sz w:val="32"/>
        </w:rPr>
        <w:t>TempData</w:t>
      </w:r>
      <w:proofErr w:type="spellEnd"/>
      <w:r w:rsidRPr="00B17E17">
        <w:rPr>
          <w:rFonts w:ascii="Times New Roman" w:hAnsi="Times New Roman" w:cs="Times New Roman"/>
          <w:sz w:val="32"/>
        </w:rPr>
        <w:t xml:space="preserve"> will be cleared out after the completion of a subsequent request.</w:t>
      </w:r>
    </w:p>
    <w:p w:rsidR="00B17E17" w:rsidRPr="00B17E17" w:rsidRDefault="00B17E17" w:rsidP="00B17E17">
      <w:pPr>
        <w:pStyle w:val="ListParagraph"/>
        <w:rPr>
          <w:rFonts w:ascii="Times New Roman" w:hAnsi="Times New Roman" w:cs="Times New Roman"/>
          <w:sz w:val="32"/>
        </w:rPr>
      </w:pPr>
    </w:p>
    <w:p w:rsidR="00B17E17" w:rsidRDefault="00B17E17" w:rsidP="00B17E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B17E17">
        <w:rPr>
          <w:rFonts w:ascii="Times New Roman" w:hAnsi="Times New Roman" w:cs="Times New Roman"/>
          <w:sz w:val="32"/>
        </w:rPr>
        <w:t>TempData</w:t>
      </w:r>
      <w:proofErr w:type="spellEnd"/>
      <w:r w:rsidRPr="00B17E17">
        <w:rPr>
          <w:rFonts w:ascii="Times New Roman" w:hAnsi="Times New Roman" w:cs="Times New Roman"/>
          <w:sz w:val="32"/>
        </w:rPr>
        <w:t xml:space="preserve"> is useful when you want to transfer non-sensitive data from one action method to another action method of the same or a different controller as well as redirects. It is dictionary type which is derived from </w:t>
      </w:r>
      <w:proofErr w:type="spellStart"/>
      <w:r w:rsidR="00563C81" w:rsidRPr="00B17E17">
        <w:rPr>
          <w:rFonts w:ascii="Times New Roman" w:hAnsi="Times New Roman" w:cs="Times New Roman"/>
          <w:sz w:val="32"/>
        </w:rPr>
        <w:fldChar w:fldCharType="begin"/>
      </w:r>
      <w:r w:rsidRPr="00B17E17">
        <w:rPr>
          <w:rFonts w:ascii="Times New Roman" w:hAnsi="Times New Roman" w:cs="Times New Roman"/>
          <w:sz w:val="32"/>
        </w:rPr>
        <w:instrText xml:space="preserve"> HYPERLINK "https://msdn.microsoft.com/en-us/library/system.web.mvc.tempdatadictionary(v=vs.118).aspx" \t "_blank" </w:instrText>
      </w:r>
      <w:r w:rsidR="00563C81" w:rsidRPr="00B17E17">
        <w:rPr>
          <w:rFonts w:ascii="Times New Roman" w:hAnsi="Times New Roman" w:cs="Times New Roman"/>
          <w:sz w:val="32"/>
        </w:rPr>
        <w:fldChar w:fldCharType="separate"/>
      </w:r>
      <w:r w:rsidRPr="00B17E17">
        <w:rPr>
          <w:rFonts w:ascii="Times New Roman" w:hAnsi="Times New Roman" w:cs="Times New Roman"/>
          <w:sz w:val="32"/>
        </w:rPr>
        <w:t>TempDataDictionary</w:t>
      </w:r>
      <w:proofErr w:type="spellEnd"/>
      <w:r w:rsidR="00563C81" w:rsidRPr="00B17E17">
        <w:rPr>
          <w:rFonts w:ascii="Times New Roman" w:hAnsi="Times New Roman" w:cs="Times New Roman"/>
          <w:sz w:val="32"/>
        </w:rPr>
        <w:fldChar w:fldCharType="end"/>
      </w:r>
    </w:p>
    <w:p w:rsidR="000C1987" w:rsidRPr="000C1987" w:rsidRDefault="000C1987" w:rsidP="000C1987">
      <w:pPr>
        <w:pStyle w:val="ListParagraph"/>
        <w:rPr>
          <w:rFonts w:ascii="Times New Roman" w:hAnsi="Times New Roman" w:cs="Times New Roman"/>
          <w:sz w:val="32"/>
        </w:rPr>
      </w:pPr>
    </w:p>
    <w:p w:rsidR="000C1987" w:rsidRDefault="000C1987" w:rsidP="000C1987">
      <w:pPr>
        <w:numPr>
          <w:ilvl w:val="0"/>
          <w:numId w:val="8"/>
        </w:numPr>
        <w:shd w:val="clear" w:color="auto" w:fill="EBF4FA"/>
        <w:spacing w:before="100" w:beforeAutospacing="1" w:after="120"/>
        <w:jc w:val="both"/>
        <w:rPr>
          <w:rFonts w:ascii="Times New Roman" w:hAnsi="Times New Roman" w:cs="Times New Roman"/>
          <w:sz w:val="32"/>
        </w:rPr>
      </w:pPr>
      <w:proofErr w:type="spellStart"/>
      <w:r w:rsidRPr="000C1987">
        <w:rPr>
          <w:rFonts w:ascii="Times New Roman" w:hAnsi="Times New Roman" w:cs="Times New Roman"/>
          <w:sz w:val="32"/>
        </w:rPr>
        <w:t>TempData</w:t>
      </w:r>
      <w:proofErr w:type="spellEnd"/>
      <w:r w:rsidRPr="000C1987">
        <w:rPr>
          <w:rFonts w:ascii="Times New Roman" w:hAnsi="Times New Roman" w:cs="Times New Roman"/>
          <w:sz w:val="32"/>
        </w:rPr>
        <w:t xml:space="preserve"> can be used to store data between two consecutive requests. </w:t>
      </w:r>
      <w:proofErr w:type="spellStart"/>
      <w:r w:rsidRPr="000C1987">
        <w:rPr>
          <w:rFonts w:ascii="Times New Roman" w:hAnsi="Times New Roman" w:cs="Times New Roman"/>
          <w:sz w:val="32"/>
        </w:rPr>
        <w:t>TempData</w:t>
      </w:r>
      <w:proofErr w:type="spellEnd"/>
      <w:r w:rsidRPr="000C1987">
        <w:rPr>
          <w:rFonts w:ascii="Times New Roman" w:hAnsi="Times New Roman" w:cs="Times New Roman"/>
          <w:sz w:val="32"/>
        </w:rPr>
        <w:t xml:space="preserve"> values will be retained during redirection.</w:t>
      </w:r>
    </w:p>
    <w:p w:rsidR="000C1987" w:rsidRDefault="000C1987" w:rsidP="000C1987">
      <w:pPr>
        <w:shd w:val="clear" w:color="auto" w:fill="EBF4FA"/>
        <w:spacing w:before="100" w:beforeAutospacing="1" w:after="120"/>
        <w:ind w:left="720"/>
        <w:jc w:val="both"/>
        <w:rPr>
          <w:rFonts w:ascii="Times New Roman" w:hAnsi="Times New Roman" w:cs="Times New Roman"/>
          <w:sz w:val="32"/>
        </w:rPr>
      </w:pPr>
    </w:p>
    <w:p w:rsidR="000C1987" w:rsidRDefault="000C1987" w:rsidP="000C1987">
      <w:pPr>
        <w:numPr>
          <w:ilvl w:val="0"/>
          <w:numId w:val="8"/>
        </w:numPr>
        <w:shd w:val="clear" w:color="auto" w:fill="EBF4FA"/>
        <w:spacing w:before="100" w:beforeAutospacing="1" w:after="120"/>
        <w:jc w:val="both"/>
        <w:rPr>
          <w:rFonts w:ascii="Times New Roman" w:hAnsi="Times New Roman" w:cs="Times New Roman"/>
          <w:sz w:val="32"/>
        </w:rPr>
      </w:pPr>
      <w:proofErr w:type="spellStart"/>
      <w:r w:rsidRPr="000C1987">
        <w:rPr>
          <w:rFonts w:ascii="Times New Roman" w:hAnsi="Times New Roman" w:cs="Times New Roman"/>
          <w:sz w:val="32"/>
        </w:rPr>
        <w:t>TempData</w:t>
      </w:r>
      <w:proofErr w:type="spellEnd"/>
      <w:r w:rsidRPr="000C1987">
        <w:rPr>
          <w:rFonts w:ascii="Times New Roman" w:hAnsi="Times New Roman" w:cs="Times New Roman"/>
          <w:sz w:val="32"/>
        </w:rPr>
        <w:t xml:space="preserve"> value must be type cast before use. Check for null values to avoid runtime error.</w:t>
      </w:r>
    </w:p>
    <w:p w:rsidR="000C1987" w:rsidRDefault="000C1987" w:rsidP="000C1987">
      <w:pPr>
        <w:pStyle w:val="ListParagraph"/>
        <w:rPr>
          <w:rFonts w:ascii="Times New Roman" w:hAnsi="Times New Roman" w:cs="Times New Roman"/>
          <w:sz w:val="32"/>
        </w:rPr>
      </w:pPr>
    </w:p>
    <w:p w:rsidR="000C1987" w:rsidRPr="000C1987" w:rsidRDefault="000C1987" w:rsidP="000C1987">
      <w:pPr>
        <w:numPr>
          <w:ilvl w:val="0"/>
          <w:numId w:val="8"/>
        </w:numPr>
        <w:shd w:val="clear" w:color="auto" w:fill="EBF4FA"/>
        <w:spacing w:before="100" w:beforeAutospacing="1" w:after="120"/>
        <w:jc w:val="both"/>
        <w:rPr>
          <w:rFonts w:ascii="Times New Roman" w:hAnsi="Times New Roman" w:cs="Times New Roman"/>
          <w:sz w:val="32"/>
        </w:rPr>
      </w:pPr>
      <w:proofErr w:type="spellStart"/>
      <w:r w:rsidRPr="000C1987">
        <w:rPr>
          <w:rFonts w:ascii="Times New Roman" w:hAnsi="Times New Roman" w:cs="Times New Roman"/>
          <w:sz w:val="32"/>
        </w:rPr>
        <w:lastRenderedPageBreak/>
        <w:t>TempData</w:t>
      </w:r>
      <w:proofErr w:type="spellEnd"/>
      <w:r w:rsidRPr="000C19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C1987">
        <w:rPr>
          <w:rFonts w:ascii="Times New Roman" w:hAnsi="Times New Roman" w:cs="Times New Roman"/>
          <w:sz w:val="32"/>
        </w:rPr>
        <w:t>internaly</w:t>
      </w:r>
      <w:proofErr w:type="spellEnd"/>
      <w:r w:rsidRPr="000C1987">
        <w:rPr>
          <w:rFonts w:ascii="Times New Roman" w:hAnsi="Times New Roman" w:cs="Times New Roman"/>
          <w:sz w:val="32"/>
        </w:rPr>
        <w:t xml:space="preserve"> use Session to store the data. So think of it as a short lived session.</w:t>
      </w:r>
    </w:p>
    <w:p w:rsidR="002437B8" w:rsidRPr="002437B8" w:rsidRDefault="002437B8" w:rsidP="002437B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r w:rsidRPr="002437B8">
        <w:rPr>
          <w:rFonts w:ascii="Times New Roman" w:hAnsi="Times New Roman" w:cs="Times New Roman"/>
          <w:sz w:val="32"/>
        </w:rPr>
        <w:t xml:space="preserve">After retrieving the data from </w:t>
      </w:r>
      <w:proofErr w:type="spellStart"/>
      <w:r w:rsidRPr="002437B8">
        <w:rPr>
          <w:rFonts w:ascii="Times New Roman" w:hAnsi="Times New Roman" w:cs="Times New Roman"/>
          <w:sz w:val="32"/>
        </w:rPr>
        <w:t>tempData</w:t>
      </w:r>
      <w:proofErr w:type="spellEnd"/>
      <w:r w:rsidRPr="002437B8">
        <w:rPr>
          <w:rFonts w:ascii="Times New Roman" w:hAnsi="Times New Roman" w:cs="Times New Roman"/>
          <w:sz w:val="32"/>
        </w:rPr>
        <w:t xml:space="preserve"> it will be deleted from </w:t>
      </w:r>
      <w:proofErr w:type="spellStart"/>
      <w:r w:rsidRPr="002437B8">
        <w:rPr>
          <w:rFonts w:ascii="Times New Roman" w:hAnsi="Times New Roman" w:cs="Times New Roman"/>
          <w:sz w:val="32"/>
        </w:rPr>
        <w:t>Tempdata</w:t>
      </w:r>
      <w:proofErr w:type="spellEnd"/>
      <w:r w:rsidRPr="002437B8">
        <w:rPr>
          <w:rFonts w:ascii="Times New Roman" w:hAnsi="Times New Roman" w:cs="Times New Roman"/>
          <w:sz w:val="32"/>
        </w:rPr>
        <w:t xml:space="preserve"> if you don’t retrieve it will be remain there </w:t>
      </w:r>
      <w:r w:rsidR="00B92259">
        <w:rPr>
          <w:rFonts w:ascii="Times New Roman" w:hAnsi="Times New Roman" w:cs="Times New Roman"/>
          <w:sz w:val="32"/>
        </w:rPr>
        <w:t xml:space="preserve">mean </w:t>
      </w:r>
      <w:proofErr w:type="spellStart"/>
      <w:r w:rsidR="00B92259">
        <w:rPr>
          <w:rFonts w:ascii="Times New Roman" w:hAnsi="Times New Roman" w:cs="Times New Roman"/>
          <w:sz w:val="32"/>
        </w:rPr>
        <w:t>TempData</w:t>
      </w:r>
      <w:proofErr w:type="spellEnd"/>
      <w:r w:rsidR="00B92259">
        <w:rPr>
          <w:rFonts w:ascii="Times New Roman" w:hAnsi="Times New Roman" w:cs="Times New Roman"/>
          <w:sz w:val="32"/>
        </w:rPr>
        <w:t xml:space="preserve"> is only one time reading </w:t>
      </w:r>
      <w:r w:rsidRPr="002437B8">
        <w:rPr>
          <w:rFonts w:ascii="Times New Roman" w:hAnsi="Times New Roman" w:cs="Times New Roman"/>
          <w:sz w:val="32"/>
        </w:rPr>
        <w:t xml:space="preserve"> </w:t>
      </w:r>
    </w:p>
    <w:p w:rsidR="002437B8" w:rsidRDefault="002437B8" w:rsidP="008063DA">
      <w:pPr>
        <w:pStyle w:val="ListParagraph"/>
        <w:jc w:val="both"/>
        <w:rPr>
          <w:rFonts w:ascii="Times New Roman" w:hAnsi="Times New Roman" w:cs="Times New Roman"/>
          <w:color w:val="FF0000"/>
          <w:sz w:val="32"/>
          <w:u w:val="single"/>
        </w:rPr>
      </w:pPr>
    </w:p>
    <w:p w:rsidR="000C1987" w:rsidRPr="00B24B38" w:rsidRDefault="00B24B38" w:rsidP="008063DA">
      <w:pPr>
        <w:pStyle w:val="ListParagraph"/>
        <w:jc w:val="both"/>
        <w:rPr>
          <w:rFonts w:ascii="Times New Roman" w:hAnsi="Times New Roman" w:cs="Times New Roman"/>
          <w:color w:val="FF0000"/>
          <w:sz w:val="32"/>
          <w:u w:val="single"/>
        </w:rPr>
      </w:pPr>
      <w:r w:rsidRPr="00B24B38">
        <w:rPr>
          <w:rFonts w:ascii="Times New Roman" w:hAnsi="Times New Roman" w:cs="Times New Roman"/>
          <w:color w:val="FF0000"/>
          <w:sz w:val="32"/>
          <w:u w:val="single"/>
        </w:rPr>
        <w:t xml:space="preserve">Syntax of </w:t>
      </w:r>
      <w:proofErr w:type="spellStart"/>
      <w:r w:rsidRPr="00B24B38">
        <w:rPr>
          <w:rFonts w:ascii="Times New Roman" w:hAnsi="Times New Roman" w:cs="Times New Roman"/>
          <w:color w:val="FF0000"/>
          <w:sz w:val="32"/>
          <w:u w:val="single"/>
        </w:rPr>
        <w:t>TempData</w:t>
      </w:r>
      <w:proofErr w:type="spellEnd"/>
    </w:p>
    <w:p w:rsidR="00B24B38" w:rsidRDefault="00B24B38" w:rsidP="008063DA">
      <w:pPr>
        <w:pStyle w:val="ListParagraph"/>
        <w:jc w:val="both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TempData</w:t>
      </w:r>
      <w:proofErr w:type="spellEnd"/>
      <w:r>
        <w:rPr>
          <w:rFonts w:ascii="Times New Roman" w:hAnsi="Times New Roman" w:cs="Times New Roman"/>
          <w:sz w:val="32"/>
        </w:rPr>
        <w:t>[</w:t>
      </w:r>
      <w:proofErr w:type="gramEnd"/>
      <w:r>
        <w:rPr>
          <w:rFonts w:ascii="Times New Roman" w:hAnsi="Times New Roman" w:cs="Times New Roman"/>
          <w:sz w:val="32"/>
        </w:rPr>
        <w:t xml:space="preserve">“key”] </w:t>
      </w:r>
    </w:p>
    <w:p w:rsidR="00B24B38" w:rsidRDefault="00B24B38" w:rsidP="008063DA">
      <w:pPr>
        <w:pStyle w:val="ListParagraph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work on the basic of  key concept </w:t>
      </w:r>
      <w:r w:rsidR="002437B8">
        <w:rPr>
          <w:rFonts w:ascii="Times New Roman" w:hAnsi="Times New Roman" w:cs="Times New Roman"/>
          <w:sz w:val="32"/>
        </w:rPr>
        <w:t xml:space="preserve">and key cannot be null and key cannot be duplicate the same key must be use at the time of retrieval the data which were use to store the data </w:t>
      </w:r>
    </w:p>
    <w:p w:rsidR="00B24B38" w:rsidRPr="00B17E17" w:rsidRDefault="00B24B38" w:rsidP="008063DA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4C7055" w:rsidRPr="00EA6EC7" w:rsidRDefault="00EA6EC7" w:rsidP="004C7055">
      <w:pPr>
        <w:ind w:left="360"/>
        <w:jc w:val="both"/>
        <w:rPr>
          <w:rFonts w:ascii="Times New Roman" w:hAnsi="Times New Roman" w:cs="Times New Roman"/>
          <w:color w:val="FF0000"/>
          <w:sz w:val="36"/>
          <w:u w:val="single"/>
        </w:rPr>
      </w:pPr>
      <w:r w:rsidRPr="00EA6EC7">
        <w:rPr>
          <w:rFonts w:ascii="Times New Roman" w:hAnsi="Times New Roman" w:cs="Times New Roman"/>
          <w:color w:val="FF0000"/>
          <w:sz w:val="36"/>
          <w:u w:val="single"/>
        </w:rPr>
        <w:t xml:space="preserve">How to redirect the data from one action to another action </w:t>
      </w:r>
    </w:p>
    <w:p w:rsidR="00EA6EC7" w:rsidRPr="00EA6EC7" w:rsidRDefault="00EA6EC7" w:rsidP="004C7055">
      <w:pPr>
        <w:ind w:left="36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Return (“Action”, “Name of Controller”);</w:t>
      </w:r>
    </w:p>
    <w:p w:rsidR="004C7055" w:rsidRPr="004C7055" w:rsidRDefault="004C7055" w:rsidP="004C7055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4C7055" w:rsidRPr="004C7055" w:rsidRDefault="004C7055" w:rsidP="004C7055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sectPr w:rsidR="004C7055" w:rsidRPr="004C7055" w:rsidSect="004F352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F30"/>
    <w:multiLevelType w:val="multilevel"/>
    <w:tmpl w:val="75E8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2203D"/>
    <w:multiLevelType w:val="hybridMultilevel"/>
    <w:tmpl w:val="CA663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D6BDC"/>
    <w:multiLevelType w:val="hybridMultilevel"/>
    <w:tmpl w:val="B06839FE"/>
    <w:lvl w:ilvl="0" w:tplc="44D653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408B8"/>
    <w:multiLevelType w:val="multilevel"/>
    <w:tmpl w:val="4D28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AA68C0"/>
    <w:multiLevelType w:val="multilevel"/>
    <w:tmpl w:val="CD98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B13A0"/>
    <w:multiLevelType w:val="multilevel"/>
    <w:tmpl w:val="3052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1F29D9"/>
    <w:multiLevelType w:val="multilevel"/>
    <w:tmpl w:val="653E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30767D"/>
    <w:multiLevelType w:val="hybridMultilevel"/>
    <w:tmpl w:val="26AC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709BC"/>
    <w:multiLevelType w:val="multilevel"/>
    <w:tmpl w:val="4D4C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190E09"/>
    <w:multiLevelType w:val="multilevel"/>
    <w:tmpl w:val="5022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331BB4"/>
    <w:multiLevelType w:val="multilevel"/>
    <w:tmpl w:val="1496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F352C"/>
    <w:rsid w:val="000C1987"/>
    <w:rsid w:val="002437B8"/>
    <w:rsid w:val="002769B1"/>
    <w:rsid w:val="003C5F91"/>
    <w:rsid w:val="00422E33"/>
    <w:rsid w:val="004C7055"/>
    <w:rsid w:val="004F352C"/>
    <w:rsid w:val="00563C81"/>
    <w:rsid w:val="007163FB"/>
    <w:rsid w:val="008063DA"/>
    <w:rsid w:val="008A0B8F"/>
    <w:rsid w:val="00B17E17"/>
    <w:rsid w:val="00B24B38"/>
    <w:rsid w:val="00B92259"/>
    <w:rsid w:val="00C27F6C"/>
    <w:rsid w:val="00E119C0"/>
    <w:rsid w:val="00E36D0E"/>
    <w:rsid w:val="00EA6EC7"/>
    <w:rsid w:val="00F4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35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7E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11</cp:revision>
  <dcterms:created xsi:type="dcterms:W3CDTF">2019-01-13T19:16:00Z</dcterms:created>
  <dcterms:modified xsi:type="dcterms:W3CDTF">2019-01-16T08:26:00Z</dcterms:modified>
</cp:coreProperties>
</file>