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3413" w14:textId="040EE209" w:rsidR="00C4333E" w:rsidRPr="00C4333E" w:rsidRDefault="00C4333E" w:rsidP="00C4333E">
      <w:pPr>
        <w:rPr>
          <w:b/>
          <w:bCs/>
        </w:rPr>
      </w:pPr>
      <w:r w:rsidRPr="00C4333E">
        <w:rPr>
          <w:b/>
          <w:bCs/>
        </w:rPr>
        <w:t>Phase 1 — Organise and Register the Source Documents</w:t>
      </w:r>
      <w:r w:rsidR="00E64DC9">
        <w:rPr>
          <w:b/>
          <w:bCs/>
        </w:rPr>
        <w:t>: Ingestion Control Framework – please</w:t>
      </w:r>
      <w:r w:rsidR="00586761">
        <w:rPr>
          <w:b/>
          <w:bCs/>
        </w:rPr>
        <w:t xml:space="preserve"> refer to</w:t>
      </w:r>
      <w:r w:rsidR="00E64DC9">
        <w:rPr>
          <w:b/>
          <w:bCs/>
        </w:rPr>
        <w:t xml:space="preserve"> document manifest guidelines for details on this phase.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5805"/>
        <w:gridCol w:w="2614"/>
      </w:tblGrid>
      <w:tr w:rsidR="00C4333E" w:rsidRPr="00C4333E" w14:paraId="152DE71B" w14:textId="77777777" w:rsidTr="00C433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2AC19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33103D7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A6D10E5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Key output</w:t>
            </w:r>
          </w:p>
        </w:tc>
      </w:tr>
      <w:tr w:rsidR="00C4333E" w:rsidRPr="00C4333E" w14:paraId="5EA2217F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7ACFA" w14:textId="77777777" w:rsidR="00C4333E" w:rsidRPr="00C4333E" w:rsidRDefault="00C4333E" w:rsidP="00C4333E">
            <w:r w:rsidRPr="00C4333E">
              <w:t>1.1</w:t>
            </w:r>
          </w:p>
        </w:tc>
        <w:tc>
          <w:tcPr>
            <w:tcW w:w="0" w:type="auto"/>
            <w:vAlign w:val="center"/>
            <w:hideMark/>
          </w:tcPr>
          <w:p w14:paraId="4A83A390" w14:textId="77777777" w:rsidR="00C4333E" w:rsidRPr="00C4333E" w:rsidRDefault="00C4333E" w:rsidP="00C4333E">
            <w:r w:rsidRPr="00C4333E">
              <w:t>Store the original ADB, IFC and SEC files in the public reference-document folder</w:t>
            </w:r>
          </w:p>
        </w:tc>
        <w:tc>
          <w:tcPr>
            <w:tcW w:w="0" w:type="auto"/>
            <w:vAlign w:val="center"/>
            <w:hideMark/>
          </w:tcPr>
          <w:p w14:paraId="37269801" w14:textId="77777777" w:rsidR="00C4333E" w:rsidRPr="00C4333E" w:rsidRDefault="00C4333E" w:rsidP="00C4333E">
            <w:r w:rsidRPr="00C4333E">
              <w:t>Controlled raw-data repository</w:t>
            </w:r>
          </w:p>
        </w:tc>
      </w:tr>
      <w:tr w:rsidR="00C4333E" w:rsidRPr="00C4333E" w14:paraId="4F823458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BFBC0" w14:textId="77777777" w:rsidR="00C4333E" w:rsidRPr="00C4333E" w:rsidRDefault="00C4333E" w:rsidP="00C4333E">
            <w:r w:rsidRPr="00C4333E">
              <w:t>1.2</w:t>
            </w:r>
          </w:p>
        </w:tc>
        <w:tc>
          <w:tcPr>
            <w:tcW w:w="0" w:type="auto"/>
            <w:vAlign w:val="center"/>
            <w:hideMark/>
          </w:tcPr>
          <w:p w14:paraId="5425BCD5" w14:textId="77777777" w:rsidR="00C4333E" w:rsidRPr="00C4333E" w:rsidRDefault="00C4333E" w:rsidP="00C4333E">
            <w:r w:rsidRPr="00C4333E">
              <w:t>Store the synthetic IC submission pack separately</w:t>
            </w:r>
          </w:p>
        </w:tc>
        <w:tc>
          <w:tcPr>
            <w:tcW w:w="0" w:type="auto"/>
            <w:vAlign w:val="center"/>
            <w:hideMark/>
          </w:tcPr>
          <w:p w14:paraId="46CA072D" w14:textId="77777777" w:rsidR="00C4333E" w:rsidRPr="00C4333E" w:rsidRDefault="00C4333E" w:rsidP="00C4333E">
            <w:r w:rsidRPr="00C4333E">
              <w:t>Separate assessment corpus</w:t>
            </w:r>
          </w:p>
        </w:tc>
      </w:tr>
      <w:tr w:rsidR="00C4333E" w:rsidRPr="00C4333E" w14:paraId="519C0062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FC7E" w14:textId="77777777" w:rsidR="00C4333E" w:rsidRPr="00C4333E" w:rsidRDefault="00C4333E" w:rsidP="00C4333E">
            <w:r w:rsidRPr="00C4333E">
              <w:t>1.3</w:t>
            </w:r>
          </w:p>
        </w:tc>
        <w:tc>
          <w:tcPr>
            <w:tcW w:w="0" w:type="auto"/>
            <w:vAlign w:val="center"/>
            <w:hideMark/>
          </w:tcPr>
          <w:p w14:paraId="2CC95686" w14:textId="77777777" w:rsidR="00C4333E" w:rsidRPr="00C4333E" w:rsidRDefault="00C4333E" w:rsidP="00C4333E">
            <w:r w:rsidRPr="00C4333E">
              <w:t>Create and maintain the document manifest</w:t>
            </w:r>
          </w:p>
        </w:tc>
        <w:tc>
          <w:tcPr>
            <w:tcW w:w="0" w:type="auto"/>
            <w:vAlign w:val="center"/>
            <w:hideMark/>
          </w:tcPr>
          <w:p w14:paraId="430929F9" w14:textId="77777777" w:rsidR="00C4333E" w:rsidRPr="00C4333E" w:rsidRDefault="00C4333E" w:rsidP="00C4333E">
            <w:r w:rsidRPr="00C4333E">
              <w:t>One metadata record per file</w:t>
            </w:r>
          </w:p>
        </w:tc>
      </w:tr>
      <w:tr w:rsidR="00C4333E" w:rsidRPr="00C4333E" w14:paraId="135CF551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7A204" w14:textId="77777777" w:rsidR="00C4333E" w:rsidRPr="00C4333E" w:rsidRDefault="00C4333E" w:rsidP="00C4333E">
            <w:r w:rsidRPr="00C4333E">
              <w:t>1.4</w:t>
            </w:r>
          </w:p>
        </w:tc>
        <w:tc>
          <w:tcPr>
            <w:tcW w:w="0" w:type="auto"/>
            <w:vAlign w:val="center"/>
            <w:hideMark/>
          </w:tcPr>
          <w:p w14:paraId="4D9F5B4E" w14:textId="77777777" w:rsidR="00C4333E" w:rsidRPr="00C4333E" w:rsidRDefault="00C4333E" w:rsidP="00C4333E">
            <w:r w:rsidRPr="00C4333E">
              <w:t>Classify documents by source, project, document type and relevance</w:t>
            </w:r>
          </w:p>
        </w:tc>
        <w:tc>
          <w:tcPr>
            <w:tcW w:w="0" w:type="auto"/>
            <w:vAlign w:val="center"/>
            <w:hideMark/>
          </w:tcPr>
          <w:p w14:paraId="757E8FBB" w14:textId="77777777" w:rsidR="00C4333E" w:rsidRPr="00C4333E" w:rsidRDefault="00C4333E" w:rsidP="00C4333E">
            <w:r w:rsidRPr="00C4333E">
              <w:t>Searchable document inventory</w:t>
            </w:r>
          </w:p>
        </w:tc>
      </w:tr>
      <w:tr w:rsidR="00C4333E" w:rsidRPr="00C4333E" w14:paraId="0353A133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BEBFB" w14:textId="77777777" w:rsidR="00C4333E" w:rsidRPr="00C4333E" w:rsidRDefault="00C4333E" w:rsidP="00C4333E">
            <w:r w:rsidRPr="00C4333E">
              <w:t>1.5</w:t>
            </w:r>
          </w:p>
        </w:tc>
        <w:tc>
          <w:tcPr>
            <w:tcW w:w="0" w:type="auto"/>
            <w:vAlign w:val="center"/>
            <w:hideMark/>
          </w:tcPr>
          <w:p w14:paraId="45D8E7EE" w14:textId="77777777" w:rsidR="00C4333E" w:rsidRPr="00C4333E" w:rsidRDefault="00C4333E" w:rsidP="00C4333E">
            <w:r w:rsidRPr="00C4333E">
              <w:t>Identify primary, supporting and supplementary documents</w:t>
            </w:r>
          </w:p>
        </w:tc>
        <w:tc>
          <w:tcPr>
            <w:tcW w:w="0" w:type="auto"/>
            <w:vAlign w:val="center"/>
            <w:hideMark/>
          </w:tcPr>
          <w:p w14:paraId="2D467718" w14:textId="77777777" w:rsidR="00C4333E" w:rsidRPr="00C4333E" w:rsidRDefault="00C4333E" w:rsidP="00C4333E">
            <w:r w:rsidRPr="00C4333E">
              <w:t>Document-priority hierarchy</w:t>
            </w:r>
          </w:p>
        </w:tc>
      </w:tr>
    </w:tbl>
    <w:p w14:paraId="3A5BCDF6" w14:textId="77777777" w:rsidR="00C4333E" w:rsidRPr="00C4333E" w:rsidRDefault="00C4333E" w:rsidP="00C4333E">
      <w:r w:rsidRPr="00C4333E">
        <w:t>For the current POC, the public reference repository is:</w:t>
      </w:r>
    </w:p>
    <w:p w14:paraId="6EF92531" w14:textId="77777777" w:rsidR="00C4333E" w:rsidRPr="00C4333E" w:rsidRDefault="00C4333E" w:rsidP="00C4333E">
      <w:r w:rsidRPr="00C4333E">
        <w:t>Demo_Data_Folder/01_RAG_Public_Deal_Documents</w:t>
      </w:r>
    </w:p>
    <w:p w14:paraId="6714BCF0" w14:textId="77777777" w:rsidR="00C4333E" w:rsidRPr="00C4333E" w:rsidRDefault="00C4333E" w:rsidP="00C4333E">
      <w:r w:rsidRPr="00C4333E">
        <w:t>The manifest already created should act as the main ingestion control table.</w:t>
      </w:r>
    </w:p>
    <w:p w14:paraId="21A13202" w14:textId="77777777" w:rsidR="00C4333E" w:rsidRPr="00C4333E" w:rsidRDefault="003D165A" w:rsidP="00C4333E">
      <w:r>
        <w:pict w14:anchorId="268C40F0">
          <v:rect id="_x0000_i1025" style="width:0;height:1.5pt" o:hralign="center" o:hrstd="t" o:hr="t" fillcolor="#a0a0a0" stroked="f"/>
        </w:pict>
      </w:r>
    </w:p>
    <w:p w14:paraId="40084301" w14:textId="2A9FE9BB" w:rsidR="00C4333E" w:rsidRPr="00C4333E" w:rsidRDefault="00C4333E" w:rsidP="00C4333E">
      <w:pPr>
        <w:rPr>
          <w:b/>
          <w:bCs/>
        </w:rPr>
      </w:pPr>
      <w:r w:rsidRPr="00C4333E">
        <w:rPr>
          <w:b/>
          <w:bCs/>
        </w:rPr>
        <w:t>Phase 2 — Ingest and Validate the Documents</w:t>
      </w:r>
      <w:r w:rsidR="00586761">
        <w:rPr>
          <w:b/>
          <w:bCs/>
        </w:rPr>
        <w:t xml:space="preserve">: Ingestion Control Framework – please </w:t>
      </w:r>
      <w:r w:rsidR="00586761">
        <w:rPr>
          <w:b/>
          <w:bCs/>
        </w:rPr>
        <w:t xml:space="preserve">refer to </w:t>
      </w:r>
      <w:r w:rsidR="00586761">
        <w:rPr>
          <w:b/>
          <w:bCs/>
        </w:rPr>
        <w:t xml:space="preserve">document </w:t>
      </w:r>
      <w:r w:rsidR="00586761">
        <w:rPr>
          <w:b/>
          <w:bCs/>
        </w:rPr>
        <w:t>inventory</w:t>
      </w:r>
      <w:r w:rsidR="00586761">
        <w:rPr>
          <w:b/>
          <w:bCs/>
        </w:rPr>
        <w:t xml:space="preserve"> guidelines for details on this phase.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4205"/>
        <w:gridCol w:w="4214"/>
      </w:tblGrid>
      <w:tr w:rsidR="00C4333E" w:rsidRPr="00C4333E" w14:paraId="0270264B" w14:textId="77777777" w:rsidTr="00C433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F53C2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93CFD83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3D661BB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Key output</w:t>
            </w:r>
          </w:p>
        </w:tc>
      </w:tr>
      <w:tr w:rsidR="00C4333E" w:rsidRPr="00C4333E" w14:paraId="190566EA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9B954" w14:textId="77777777" w:rsidR="00C4333E" w:rsidRPr="00C4333E" w:rsidRDefault="00C4333E" w:rsidP="00C4333E">
            <w:r w:rsidRPr="00C4333E">
              <w:t>2.1</w:t>
            </w:r>
          </w:p>
        </w:tc>
        <w:tc>
          <w:tcPr>
            <w:tcW w:w="0" w:type="auto"/>
            <w:vAlign w:val="center"/>
            <w:hideMark/>
          </w:tcPr>
          <w:p w14:paraId="0FC79A32" w14:textId="77777777" w:rsidR="00C4333E" w:rsidRPr="00C4333E" w:rsidRDefault="00C4333E" w:rsidP="00C4333E">
            <w:r w:rsidRPr="00C4333E">
              <w:t>Recursively scan the document folders</w:t>
            </w:r>
          </w:p>
        </w:tc>
        <w:tc>
          <w:tcPr>
            <w:tcW w:w="0" w:type="auto"/>
            <w:vAlign w:val="center"/>
            <w:hideMark/>
          </w:tcPr>
          <w:p w14:paraId="77733000" w14:textId="77777777" w:rsidR="00C4333E" w:rsidRPr="00C4333E" w:rsidRDefault="00C4333E" w:rsidP="00C4333E">
            <w:r w:rsidRPr="00C4333E">
              <w:t>List of available files</w:t>
            </w:r>
          </w:p>
        </w:tc>
      </w:tr>
      <w:tr w:rsidR="00C4333E" w:rsidRPr="00C4333E" w14:paraId="0BD39358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9DCAC" w14:textId="77777777" w:rsidR="00C4333E" w:rsidRPr="00C4333E" w:rsidRDefault="00C4333E" w:rsidP="00C4333E">
            <w:r w:rsidRPr="00C4333E">
              <w:t>2.2</w:t>
            </w:r>
          </w:p>
        </w:tc>
        <w:tc>
          <w:tcPr>
            <w:tcW w:w="0" w:type="auto"/>
            <w:vAlign w:val="center"/>
            <w:hideMark/>
          </w:tcPr>
          <w:p w14:paraId="4FA39F21" w14:textId="77777777" w:rsidR="00C4333E" w:rsidRPr="00C4333E" w:rsidRDefault="00C4333E" w:rsidP="00C4333E">
            <w:r w:rsidRPr="00C4333E">
              <w:t>Match each file against the manifest</w:t>
            </w:r>
          </w:p>
        </w:tc>
        <w:tc>
          <w:tcPr>
            <w:tcW w:w="0" w:type="auto"/>
            <w:vAlign w:val="center"/>
            <w:hideMark/>
          </w:tcPr>
          <w:p w14:paraId="531C9D83" w14:textId="77777777" w:rsidR="00C4333E" w:rsidRPr="00C4333E" w:rsidRDefault="00C4333E" w:rsidP="00C4333E">
            <w:r w:rsidRPr="00C4333E">
              <w:t>Validated file inventory</w:t>
            </w:r>
          </w:p>
        </w:tc>
      </w:tr>
      <w:tr w:rsidR="00C4333E" w:rsidRPr="00C4333E" w14:paraId="1E131903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847E5" w14:textId="77777777" w:rsidR="00C4333E" w:rsidRPr="00C4333E" w:rsidRDefault="00C4333E" w:rsidP="00C4333E">
            <w:r w:rsidRPr="00C4333E">
              <w:t>2.3</w:t>
            </w:r>
          </w:p>
        </w:tc>
        <w:tc>
          <w:tcPr>
            <w:tcW w:w="0" w:type="auto"/>
            <w:vAlign w:val="center"/>
            <w:hideMark/>
          </w:tcPr>
          <w:p w14:paraId="747B0D7B" w14:textId="77777777" w:rsidR="00C4333E" w:rsidRPr="00C4333E" w:rsidRDefault="00C4333E" w:rsidP="00C4333E">
            <w:r w:rsidRPr="00C4333E">
              <w:t>Verify the actual file type and file integrity</w:t>
            </w:r>
          </w:p>
        </w:tc>
        <w:tc>
          <w:tcPr>
            <w:tcW w:w="0" w:type="auto"/>
            <w:vAlign w:val="center"/>
            <w:hideMark/>
          </w:tcPr>
          <w:p w14:paraId="2FC11A1A" w14:textId="77777777" w:rsidR="00C4333E" w:rsidRPr="00C4333E" w:rsidRDefault="00C4333E" w:rsidP="00C4333E">
            <w:r w:rsidRPr="00C4333E">
              <w:t>Validated PDFs, HTML, text and metadata files</w:t>
            </w:r>
          </w:p>
        </w:tc>
      </w:tr>
      <w:tr w:rsidR="00C4333E" w:rsidRPr="00C4333E" w14:paraId="28E356BE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33917" w14:textId="77777777" w:rsidR="00C4333E" w:rsidRPr="00C4333E" w:rsidRDefault="00C4333E" w:rsidP="00C4333E">
            <w:r w:rsidRPr="00C4333E">
              <w:t>2.4</w:t>
            </w:r>
          </w:p>
        </w:tc>
        <w:tc>
          <w:tcPr>
            <w:tcW w:w="0" w:type="auto"/>
            <w:vAlign w:val="center"/>
            <w:hideMark/>
          </w:tcPr>
          <w:p w14:paraId="3FA21F9E" w14:textId="77777777" w:rsidR="00C4333E" w:rsidRPr="00C4333E" w:rsidRDefault="00C4333E" w:rsidP="00C4333E">
            <w:r w:rsidRPr="00C4333E">
              <w:t>Generate file checksums</w:t>
            </w:r>
          </w:p>
        </w:tc>
        <w:tc>
          <w:tcPr>
            <w:tcW w:w="0" w:type="auto"/>
            <w:vAlign w:val="center"/>
            <w:hideMark/>
          </w:tcPr>
          <w:p w14:paraId="49A3B854" w14:textId="77777777" w:rsidR="00C4333E" w:rsidRPr="00C4333E" w:rsidRDefault="00C4333E" w:rsidP="00C4333E">
            <w:r w:rsidRPr="00C4333E">
              <w:t>Duplicate and version control</w:t>
            </w:r>
          </w:p>
        </w:tc>
      </w:tr>
      <w:tr w:rsidR="00C4333E" w:rsidRPr="00C4333E" w14:paraId="2D8084D7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383E7" w14:textId="77777777" w:rsidR="00C4333E" w:rsidRPr="00C4333E" w:rsidRDefault="00C4333E" w:rsidP="00C4333E">
            <w:r w:rsidRPr="00C4333E">
              <w:t>2.5</w:t>
            </w:r>
          </w:p>
        </w:tc>
        <w:tc>
          <w:tcPr>
            <w:tcW w:w="0" w:type="auto"/>
            <w:vAlign w:val="center"/>
            <w:hideMark/>
          </w:tcPr>
          <w:p w14:paraId="3467F655" w14:textId="77777777" w:rsidR="00C4333E" w:rsidRPr="00C4333E" w:rsidRDefault="00C4333E" w:rsidP="00C4333E">
            <w:r w:rsidRPr="00C4333E">
              <w:t>Identify new, changed, duplicate or failed files</w:t>
            </w:r>
          </w:p>
        </w:tc>
        <w:tc>
          <w:tcPr>
            <w:tcW w:w="0" w:type="auto"/>
            <w:vAlign w:val="center"/>
            <w:hideMark/>
          </w:tcPr>
          <w:p w14:paraId="1361E450" w14:textId="77777777" w:rsidR="00C4333E" w:rsidRPr="00C4333E" w:rsidRDefault="00C4333E" w:rsidP="00C4333E">
            <w:r w:rsidRPr="00C4333E">
              <w:t>Ingestion queue</w:t>
            </w:r>
          </w:p>
        </w:tc>
      </w:tr>
      <w:tr w:rsidR="00C4333E" w:rsidRPr="00C4333E" w14:paraId="5C5766D6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4F34A" w14:textId="77777777" w:rsidR="00C4333E" w:rsidRPr="00C4333E" w:rsidRDefault="00C4333E" w:rsidP="00C4333E">
            <w:r w:rsidRPr="00C4333E">
              <w:lastRenderedPageBreak/>
              <w:t>2.6</w:t>
            </w:r>
          </w:p>
        </w:tc>
        <w:tc>
          <w:tcPr>
            <w:tcW w:w="0" w:type="auto"/>
            <w:vAlign w:val="center"/>
            <w:hideMark/>
          </w:tcPr>
          <w:p w14:paraId="3FA626CA" w14:textId="77777777" w:rsidR="00C4333E" w:rsidRPr="00C4333E" w:rsidRDefault="00C4333E" w:rsidP="00C4333E">
            <w:r w:rsidRPr="00C4333E">
              <w:t>Exclude or quarantine unusable files</w:t>
            </w:r>
          </w:p>
        </w:tc>
        <w:tc>
          <w:tcPr>
            <w:tcW w:w="0" w:type="auto"/>
            <w:vAlign w:val="center"/>
            <w:hideMark/>
          </w:tcPr>
          <w:p w14:paraId="642AE31B" w14:textId="77777777" w:rsidR="00C4333E" w:rsidRPr="00C4333E" w:rsidRDefault="00C4333E" w:rsidP="00C4333E">
            <w:r w:rsidRPr="00C4333E">
              <w:t>Clean ingestion corpus</w:t>
            </w:r>
          </w:p>
        </w:tc>
      </w:tr>
    </w:tbl>
    <w:p w14:paraId="20110C64" w14:textId="77777777" w:rsidR="00C4333E" w:rsidRPr="00C4333E" w:rsidRDefault="00C4333E" w:rsidP="00C4333E">
      <w:r w:rsidRPr="00C4333E">
        <w:t>This stage ensures that the pipeline does not process duplicate, corrupt, incorrectly labelled or irrelevant files.</w:t>
      </w:r>
    </w:p>
    <w:p w14:paraId="49151A57" w14:textId="77777777" w:rsidR="00C4333E" w:rsidRPr="00C4333E" w:rsidRDefault="003D165A" w:rsidP="00C4333E">
      <w:r>
        <w:pict w14:anchorId="6DA40DBA">
          <v:rect id="_x0000_i1026" style="width:0;height:1.5pt" o:hralign="center" o:hrstd="t" o:hr="t" fillcolor="#a0a0a0" stroked="f"/>
        </w:pict>
      </w:r>
    </w:p>
    <w:p w14:paraId="49A0566B" w14:textId="5737E9F4" w:rsidR="00C4333E" w:rsidRPr="00C4333E" w:rsidRDefault="00C4333E" w:rsidP="00E64DC9">
      <w:pPr>
        <w:rPr>
          <w:b/>
          <w:bCs/>
        </w:rPr>
      </w:pPr>
      <w:r w:rsidRPr="00C4333E">
        <w:rPr>
          <w:b/>
          <w:bCs/>
        </w:rPr>
        <w:t>Phase 3 — Extract and Structure the Document Content</w:t>
      </w:r>
      <w:r w:rsidR="00E64DC9">
        <w:rPr>
          <w:b/>
          <w:bCs/>
        </w:rPr>
        <w:t xml:space="preserve">: </w:t>
      </w:r>
      <w:r w:rsidR="00E64DC9" w:rsidRPr="00E64DC9">
        <w:rPr>
          <w:b/>
          <w:bCs/>
        </w:rPr>
        <w:t>converts source files into evidence-bearing records that later retrieval, comparison, scoring, and citation logic can reliably operate on.</w:t>
      </w:r>
      <w:r w:rsidR="00D223D7">
        <w:rPr>
          <w:b/>
          <w:bCs/>
        </w:rPr>
        <w:t xml:space="preserve"> Please refer to extract and structure document contents guideline manual for details on this phase.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4633"/>
        <w:gridCol w:w="3786"/>
      </w:tblGrid>
      <w:tr w:rsidR="00C4333E" w:rsidRPr="00C4333E" w14:paraId="2C05DE91" w14:textId="77777777" w:rsidTr="00C433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02668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76E2DF7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8E60976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Key output</w:t>
            </w:r>
          </w:p>
        </w:tc>
      </w:tr>
      <w:tr w:rsidR="00C4333E" w:rsidRPr="00C4333E" w14:paraId="43581C3C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82D53" w14:textId="77777777" w:rsidR="00C4333E" w:rsidRPr="00C4333E" w:rsidRDefault="00C4333E" w:rsidP="00C4333E">
            <w:r w:rsidRPr="00C4333E">
              <w:t>3.1</w:t>
            </w:r>
          </w:p>
        </w:tc>
        <w:tc>
          <w:tcPr>
            <w:tcW w:w="0" w:type="auto"/>
            <w:vAlign w:val="center"/>
            <w:hideMark/>
          </w:tcPr>
          <w:p w14:paraId="1E2FC264" w14:textId="77777777" w:rsidR="00C4333E" w:rsidRPr="00C4333E" w:rsidRDefault="00C4333E" w:rsidP="00C4333E">
            <w:r w:rsidRPr="00C4333E">
              <w:t>Extract text from native-text PDFs and HTML files</w:t>
            </w:r>
          </w:p>
        </w:tc>
        <w:tc>
          <w:tcPr>
            <w:tcW w:w="0" w:type="auto"/>
            <w:vAlign w:val="center"/>
            <w:hideMark/>
          </w:tcPr>
          <w:p w14:paraId="294125E9" w14:textId="77777777" w:rsidR="00C4333E" w:rsidRPr="00C4333E" w:rsidRDefault="00C4333E" w:rsidP="00C4333E">
            <w:r w:rsidRPr="00C4333E">
              <w:t>Page-level text</w:t>
            </w:r>
          </w:p>
        </w:tc>
      </w:tr>
      <w:tr w:rsidR="00C4333E" w:rsidRPr="00C4333E" w14:paraId="6CA159A7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F34E" w14:textId="77777777" w:rsidR="00C4333E" w:rsidRPr="00C4333E" w:rsidRDefault="00C4333E" w:rsidP="00C4333E">
            <w:r w:rsidRPr="00C4333E">
              <w:t>3.2</w:t>
            </w:r>
          </w:p>
        </w:tc>
        <w:tc>
          <w:tcPr>
            <w:tcW w:w="0" w:type="auto"/>
            <w:vAlign w:val="center"/>
            <w:hideMark/>
          </w:tcPr>
          <w:p w14:paraId="7E65B214" w14:textId="77777777" w:rsidR="00C4333E" w:rsidRPr="00C4333E" w:rsidRDefault="00C4333E" w:rsidP="00C4333E">
            <w:r w:rsidRPr="00C4333E">
              <w:t>Apply OCR to scanned PDFs, where necessary</w:t>
            </w:r>
          </w:p>
        </w:tc>
        <w:tc>
          <w:tcPr>
            <w:tcW w:w="0" w:type="auto"/>
            <w:vAlign w:val="center"/>
            <w:hideMark/>
          </w:tcPr>
          <w:p w14:paraId="1E6D92B1" w14:textId="77777777" w:rsidR="00C4333E" w:rsidRPr="00C4333E" w:rsidRDefault="00C4333E" w:rsidP="00C4333E">
            <w:r w:rsidRPr="00C4333E">
              <w:t>OCR-generated text</w:t>
            </w:r>
          </w:p>
        </w:tc>
      </w:tr>
      <w:tr w:rsidR="00C4333E" w:rsidRPr="00C4333E" w14:paraId="22A430D8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95535" w14:textId="77777777" w:rsidR="00C4333E" w:rsidRPr="00C4333E" w:rsidRDefault="00C4333E" w:rsidP="00C4333E">
            <w:r w:rsidRPr="00C4333E">
              <w:t>3.3</w:t>
            </w:r>
          </w:p>
        </w:tc>
        <w:tc>
          <w:tcPr>
            <w:tcW w:w="0" w:type="auto"/>
            <w:vAlign w:val="center"/>
            <w:hideMark/>
          </w:tcPr>
          <w:p w14:paraId="6C467757" w14:textId="77777777" w:rsidR="00C4333E" w:rsidRPr="00C4333E" w:rsidRDefault="00C4333E" w:rsidP="00C4333E">
            <w:r w:rsidRPr="00C4333E">
              <w:t>Detect headings, sections and subsections</w:t>
            </w:r>
          </w:p>
        </w:tc>
        <w:tc>
          <w:tcPr>
            <w:tcW w:w="0" w:type="auto"/>
            <w:vAlign w:val="center"/>
            <w:hideMark/>
          </w:tcPr>
          <w:p w14:paraId="665D416F" w14:textId="77777777" w:rsidR="00C4333E" w:rsidRPr="00C4333E" w:rsidRDefault="00C4333E" w:rsidP="00C4333E">
            <w:r w:rsidRPr="00C4333E">
              <w:t>Structured document hierarchy</w:t>
            </w:r>
          </w:p>
        </w:tc>
      </w:tr>
      <w:tr w:rsidR="00C4333E" w:rsidRPr="00C4333E" w14:paraId="47369897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28911" w14:textId="77777777" w:rsidR="00C4333E" w:rsidRPr="00C4333E" w:rsidRDefault="00C4333E" w:rsidP="00C4333E">
            <w:r w:rsidRPr="00C4333E">
              <w:t>3.4</w:t>
            </w:r>
          </w:p>
        </w:tc>
        <w:tc>
          <w:tcPr>
            <w:tcW w:w="0" w:type="auto"/>
            <w:vAlign w:val="center"/>
            <w:hideMark/>
          </w:tcPr>
          <w:p w14:paraId="6681064C" w14:textId="77777777" w:rsidR="00C4333E" w:rsidRPr="00C4333E" w:rsidRDefault="00C4333E" w:rsidP="00C4333E">
            <w:r w:rsidRPr="00C4333E">
              <w:t>Extract tables separately</w:t>
            </w:r>
          </w:p>
        </w:tc>
        <w:tc>
          <w:tcPr>
            <w:tcW w:w="0" w:type="auto"/>
            <w:vAlign w:val="center"/>
            <w:hideMark/>
          </w:tcPr>
          <w:p w14:paraId="7EDB897E" w14:textId="77777777" w:rsidR="00C4333E" w:rsidRPr="00C4333E" w:rsidRDefault="00C4333E" w:rsidP="00C4333E">
            <w:r w:rsidRPr="00C4333E">
              <w:t>Searchable table objects</w:t>
            </w:r>
          </w:p>
        </w:tc>
      </w:tr>
      <w:tr w:rsidR="00C4333E" w:rsidRPr="00C4333E" w14:paraId="180C0028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8AF67" w14:textId="77777777" w:rsidR="00C4333E" w:rsidRPr="00C4333E" w:rsidRDefault="00C4333E" w:rsidP="00C4333E">
            <w:r w:rsidRPr="00C4333E">
              <w:t>3.5</w:t>
            </w:r>
          </w:p>
        </w:tc>
        <w:tc>
          <w:tcPr>
            <w:tcW w:w="0" w:type="auto"/>
            <w:vAlign w:val="center"/>
            <w:hideMark/>
          </w:tcPr>
          <w:p w14:paraId="5ABDAE06" w14:textId="77777777" w:rsidR="00C4333E" w:rsidRPr="00C4333E" w:rsidRDefault="00C4333E" w:rsidP="00C4333E">
            <w:r w:rsidRPr="00C4333E">
              <w:t>Preserve page numbers and source references</w:t>
            </w:r>
          </w:p>
        </w:tc>
        <w:tc>
          <w:tcPr>
            <w:tcW w:w="0" w:type="auto"/>
            <w:vAlign w:val="center"/>
            <w:hideMark/>
          </w:tcPr>
          <w:p w14:paraId="39CA1171" w14:textId="77777777" w:rsidR="00C4333E" w:rsidRPr="00C4333E" w:rsidRDefault="00C4333E" w:rsidP="00C4333E">
            <w:r w:rsidRPr="00C4333E">
              <w:t>Traceable evidence</w:t>
            </w:r>
          </w:p>
        </w:tc>
      </w:tr>
      <w:tr w:rsidR="00C4333E" w:rsidRPr="00C4333E" w14:paraId="2C9A0B78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ECBC9" w14:textId="77777777" w:rsidR="00C4333E" w:rsidRPr="00C4333E" w:rsidRDefault="00C4333E" w:rsidP="00C4333E">
            <w:r w:rsidRPr="00C4333E">
              <w:t>3.6</w:t>
            </w:r>
          </w:p>
        </w:tc>
        <w:tc>
          <w:tcPr>
            <w:tcW w:w="0" w:type="auto"/>
            <w:vAlign w:val="center"/>
            <w:hideMark/>
          </w:tcPr>
          <w:p w14:paraId="788C9BE8" w14:textId="77777777" w:rsidR="00C4333E" w:rsidRPr="00C4333E" w:rsidRDefault="00C4333E" w:rsidP="00C4333E">
            <w:r w:rsidRPr="00C4333E">
              <w:t>Remove repetitive headers, footers and extraction noise</w:t>
            </w:r>
          </w:p>
        </w:tc>
        <w:tc>
          <w:tcPr>
            <w:tcW w:w="0" w:type="auto"/>
            <w:vAlign w:val="center"/>
            <w:hideMark/>
          </w:tcPr>
          <w:p w14:paraId="454614D5" w14:textId="77777777" w:rsidR="00C4333E" w:rsidRPr="00C4333E" w:rsidRDefault="00C4333E" w:rsidP="00C4333E">
            <w:r w:rsidRPr="00C4333E">
              <w:t>Cleaned document content</w:t>
            </w:r>
          </w:p>
        </w:tc>
      </w:tr>
      <w:tr w:rsidR="00C4333E" w:rsidRPr="00C4333E" w14:paraId="4DA49AA3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6B723" w14:textId="77777777" w:rsidR="00C4333E" w:rsidRPr="00C4333E" w:rsidRDefault="00C4333E" w:rsidP="00C4333E">
            <w:r w:rsidRPr="00C4333E">
              <w:t>3.7</w:t>
            </w:r>
          </w:p>
        </w:tc>
        <w:tc>
          <w:tcPr>
            <w:tcW w:w="0" w:type="auto"/>
            <w:vAlign w:val="center"/>
            <w:hideMark/>
          </w:tcPr>
          <w:p w14:paraId="789C8A8F" w14:textId="77777777" w:rsidR="00C4333E" w:rsidRPr="00C4333E" w:rsidRDefault="00C4333E" w:rsidP="00C4333E">
            <w:r w:rsidRPr="00C4333E">
              <w:t>Assign a parsing-quality score</w:t>
            </w:r>
          </w:p>
        </w:tc>
        <w:tc>
          <w:tcPr>
            <w:tcW w:w="0" w:type="auto"/>
            <w:vAlign w:val="center"/>
            <w:hideMark/>
          </w:tcPr>
          <w:p w14:paraId="287C8FC7" w14:textId="77777777" w:rsidR="00C4333E" w:rsidRPr="00C4333E" w:rsidRDefault="00C4333E" w:rsidP="00C4333E">
            <w:r w:rsidRPr="00C4333E">
              <w:t>High-, medium- or low-quality extraction flag</w:t>
            </w:r>
          </w:p>
        </w:tc>
      </w:tr>
    </w:tbl>
    <w:p w14:paraId="3ECD34C9" w14:textId="77777777" w:rsidR="00C4333E" w:rsidRPr="00C4333E" w:rsidRDefault="00C4333E" w:rsidP="00C4333E">
      <w:r w:rsidRPr="00C4333E">
        <w:t>The extracted output should preserve the relationship between:</w:t>
      </w:r>
    </w:p>
    <w:p w14:paraId="616EC721" w14:textId="77777777" w:rsidR="00C4333E" w:rsidRPr="00C4333E" w:rsidRDefault="00C4333E" w:rsidP="00C4333E">
      <w:r w:rsidRPr="00C4333E">
        <w:t>Document → Page → Section → Subsection → Paragraph/Table</w:t>
      </w:r>
    </w:p>
    <w:p w14:paraId="71DA1B18" w14:textId="77777777" w:rsidR="00C4333E" w:rsidRPr="00C4333E" w:rsidRDefault="003D165A" w:rsidP="00C4333E">
      <w:r>
        <w:pict w14:anchorId="49AF90E8">
          <v:rect id="_x0000_i1027" style="width:0;height:1.5pt" o:hralign="center" o:hrstd="t" o:hr="t" fillcolor="#a0a0a0" stroked="f"/>
        </w:pict>
      </w:r>
    </w:p>
    <w:p w14:paraId="574E6D51" w14:textId="77777777" w:rsidR="00C4333E" w:rsidRPr="00C4333E" w:rsidRDefault="00C4333E" w:rsidP="00C4333E">
      <w:pPr>
        <w:rPr>
          <w:b/>
          <w:bCs/>
        </w:rPr>
      </w:pPr>
      <w:r w:rsidRPr="00C4333E">
        <w:rPr>
          <w:b/>
          <w:bCs/>
        </w:rPr>
        <w:t>Phase 4 — Enrich and Chunk the Documents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4287"/>
        <w:gridCol w:w="4132"/>
      </w:tblGrid>
      <w:tr w:rsidR="00C4333E" w:rsidRPr="00C4333E" w14:paraId="6735BCF4" w14:textId="77777777" w:rsidTr="00C433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4912B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6E02092B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F269BD9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Key output</w:t>
            </w:r>
          </w:p>
        </w:tc>
      </w:tr>
      <w:tr w:rsidR="00C4333E" w:rsidRPr="00C4333E" w14:paraId="6FB2EB64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D6C7" w14:textId="77777777" w:rsidR="00C4333E" w:rsidRPr="00C4333E" w:rsidRDefault="00C4333E" w:rsidP="00C4333E">
            <w:r w:rsidRPr="00C4333E">
              <w:t>4.1</w:t>
            </w:r>
          </w:p>
        </w:tc>
        <w:tc>
          <w:tcPr>
            <w:tcW w:w="0" w:type="auto"/>
            <w:vAlign w:val="center"/>
            <w:hideMark/>
          </w:tcPr>
          <w:p w14:paraId="4FA2469E" w14:textId="77777777" w:rsidR="00C4333E" w:rsidRPr="00C4333E" w:rsidRDefault="00C4333E" w:rsidP="00C4333E">
            <w:r w:rsidRPr="00C4333E">
              <w:t>Attach document-level metadata to all extracted content</w:t>
            </w:r>
          </w:p>
        </w:tc>
        <w:tc>
          <w:tcPr>
            <w:tcW w:w="0" w:type="auto"/>
            <w:vAlign w:val="center"/>
            <w:hideMark/>
          </w:tcPr>
          <w:p w14:paraId="1F7BE954" w14:textId="77777777" w:rsidR="00C4333E" w:rsidRPr="00C4333E" w:rsidRDefault="00C4333E" w:rsidP="00C4333E">
            <w:r w:rsidRPr="00C4333E">
              <w:t>Source, institution, project and document-type labels</w:t>
            </w:r>
          </w:p>
        </w:tc>
      </w:tr>
      <w:tr w:rsidR="00C4333E" w:rsidRPr="00C4333E" w14:paraId="1CB61023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D5E27" w14:textId="77777777" w:rsidR="00C4333E" w:rsidRPr="00C4333E" w:rsidRDefault="00C4333E" w:rsidP="00C4333E">
            <w:r w:rsidRPr="00C4333E">
              <w:t>4.2</w:t>
            </w:r>
          </w:p>
        </w:tc>
        <w:tc>
          <w:tcPr>
            <w:tcW w:w="0" w:type="auto"/>
            <w:vAlign w:val="center"/>
            <w:hideMark/>
          </w:tcPr>
          <w:p w14:paraId="3C11DDB4" w14:textId="77777777" w:rsidR="00C4333E" w:rsidRPr="00C4333E" w:rsidRDefault="00C4333E" w:rsidP="00C4333E">
            <w:r w:rsidRPr="00C4333E">
              <w:t>Classify content into IC-related categories</w:t>
            </w:r>
          </w:p>
        </w:tc>
        <w:tc>
          <w:tcPr>
            <w:tcW w:w="0" w:type="auto"/>
            <w:vAlign w:val="center"/>
            <w:hideMark/>
          </w:tcPr>
          <w:p w14:paraId="14730C93" w14:textId="77777777" w:rsidR="00C4333E" w:rsidRPr="00C4333E" w:rsidRDefault="00C4333E" w:rsidP="00C4333E">
            <w:r w:rsidRPr="00C4333E">
              <w:t>Technical, commercial, financial, legal, E&amp;S, risk, etc.</w:t>
            </w:r>
          </w:p>
        </w:tc>
      </w:tr>
      <w:tr w:rsidR="00C4333E" w:rsidRPr="00C4333E" w14:paraId="6445CC2E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5D30D" w14:textId="77777777" w:rsidR="00C4333E" w:rsidRPr="00C4333E" w:rsidRDefault="00C4333E" w:rsidP="00C4333E">
            <w:r w:rsidRPr="00C4333E">
              <w:t>4.3</w:t>
            </w:r>
          </w:p>
        </w:tc>
        <w:tc>
          <w:tcPr>
            <w:tcW w:w="0" w:type="auto"/>
            <w:vAlign w:val="center"/>
            <w:hideMark/>
          </w:tcPr>
          <w:p w14:paraId="01CE6661" w14:textId="77777777" w:rsidR="00C4333E" w:rsidRPr="00C4333E" w:rsidRDefault="00C4333E" w:rsidP="00C4333E">
            <w:r w:rsidRPr="00C4333E">
              <w:t>Split documents by section and subsection</w:t>
            </w:r>
          </w:p>
        </w:tc>
        <w:tc>
          <w:tcPr>
            <w:tcW w:w="0" w:type="auto"/>
            <w:vAlign w:val="center"/>
            <w:hideMark/>
          </w:tcPr>
          <w:p w14:paraId="663A43BE" w14:textId="77777777" w:rsidR="00C4333E" w:rsidRPr="00C4333E" w:rsidRDefault="00C4333E" w:rsidP="00C4333E">
            <w:r w:rsidRPr="00C4333E">
              <w:t>Structure-aware chunks</w:t>
            </w:r>
          </w:p>
        </w:tc>
      </w:tr>
      <w:tr w:rsidR="00C4333E" w:rsidRPr="00C4333E" w14:paraId="36F16460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6F0BA" w14:textId="77777777" w:rsidR="00C4333E" w:rsidRPr="00C4333E" w:rsidRDefault="00C4333E" w:rsidP="00C4333E">
            <w:r w:rsidRPr="00C4333E">
              <w:t>4.4</w:t>
            </w:r>
          </w:p>
        </w:tc>
        <w:tc>
          <w:tcPr>
            <w:tcW w:w="0" w:type="auto"/>
            <w:vAlign w:val="center"/>
            <w:hideMark/>
          </w:tcPr>
          <w:p w14:paraId="593DFE9D" w14:textId="77777777" w:rsidR="00C4333E" w:rsidRPr="00C4333E" w:rsidRDefault="00C4333E" w:rsidP="00C4333E">
            <w:r w:rsidRPr="00C4333E">
              <w:t>Break long sections into smaller semantic chunks</w:t>
            </w:r>
          </w:p>
        </w:tc>
        <w:tc>
          <w:tcPr>
            <w:tcW w:w="0" w:type="auto"/>
            <w:vAlign w:val="center"/>
            <w:hideMark/>
          </w:tcPr>
          <w:p w14:paraId="3A5DAE38" w14:textId="77777777" w:rsidR="00C4333E" w:rsidRPr="00C4333E" w:rsidRDefault="00C4333E" w:rsidP="00C4333E">
            <w:r w:rsidRPr="00C4333E">
              <w:t>Retrieval-ready narrative chunks</w:t>
            </w:r>
          </w:p>
        </w:tc>
      </w:tr>
      <w:tr w:rsidR="00C4333E" w:rsidRPr="00C4333E" w14:paraId="30018F49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47C08" w14:textId="77777777" w:rsidR="00C4333E" w:rsidRPr="00C4333E" w:rsidRDefault="00C4333E" w:rsidP="00C4333E">
            <w:r w:rsidRPr="00C4333E">
              <w:t>4.5</w:t>
            </w:r>
          </w:p>
        </w:tc>
        <w:tc>
          <w:tcPr>
            <w:tcW w:w="0" w:type="auto"/>
            <w:vAlign w:val="center"/>
            <w:hideMark/>
          </w:tcPr>
          <w:p w14:paraId="723731D8" w14:textId="77777777" w:rsidR="00C4333E" w:rsidRPr="00C4333E" w:rsidRDefault="00C4333E" w:rsidP="00C4333E">
            <w:r w:rsidRPr="00C4333E">
              <w:t>Store tables as separate chunks</w:t>
            </w:r>
          </w:p>
        </w:tc>
        <w:tc>
          <w:tcPr>
            <w:tcW w:w="0" w:type="auto"/>
            <w:vAlign w:val="center"/>
            <w:hideMark/>
          </w:tcPr>
          <w:p w14:paraId="4A801DBC" w14:textId="77777777" w:rsidR="00C4333E" w:rsidRPr="00C4333E" w:rsidRDefault="00C4333E" w:rsidP="00C4333E">
            <w:r w:rsidRPr="00C4333E">
              <w:t>Searchable numerical and tabular information</w:t>
            </w:r>
          </w:p>
        </w:tc>
      </w:tr>
      <w:tr w:rsidR="00C4333E" w:rsidRPr="00C4333E" w14:paraId="3D52EE03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2C321" w14:textId="77777777" w:rsidR="00C4333E" w:rsidRPr="00C4333E" w:rsidRDefault="00C4333E" w:rsidP="00C4333E">
            <w:r w:rsidRPr="00C4333E">
              <w:t>4.6</w:t>
            </w:r>
          </w:p>
        </w:tc>
        <w:tc>
          <w:tcPr>
            <w:tcW w:w="0" w:type="auto"/>
            <w:vAlign w:val="center"/>
            <w:hideMark/>
          </w:tcPr>
          <w:p w14:paraId="04649A24" w14:textId="77777777" w:rsidR="00C4333E" w:rsidRPr="00C4333E" w:rsidRDefault="00C4333E" w:rsidP="00C4333E">
            <w:r w:rsidRPr="00C4333E">
              <w:t>Assign unique chunk IDs</w:t>
            </w:r>
          </w:p>
        </w:tc>
        <w:tc>
          <w:tcPr>
            <w:tcW w:w="0" w:type="auto"/>
            <w:vAlign w:val="center"/>
            <w:hideMark/>
          </w:tcPr>
          <w:p w14:paraId="2279FFB1" w14:textId="77777777" w:rsidR="00C4333E" w:rsidRPr="00C4333E" w:rsidRDefault="00C4333E" w:rsidP="00C4333E">
            <w:r w:rsidRPr="00C4333E">
              <w:t>Traceable content units</w:t>
            </w:r>
          </w:p>
        </w:tc>
      </w:tr>
    </w:tbl>
    <w:p w14:paraId="3181B239" w14:textId="77777777" w:rsidR="00C4333E" w:rsidRPr="00C4333E" w:rsidRDefault="00C4333E" w:rsidP="00C4333E">
      <w:r w:rsidRPr="00C4333E">
        <w:t>Typical metadata for each chunk should include:</w:t>
      </w:r>
    </w:p>
    <w:p w14:paraId="579EF2F9" w14:textId="77777777" w:rsidR="00C4333E" w:rsidRPr="00C4333E" w:rsidRDefault="00C4333E" w:rsidP="00C4333E">
      <w:pPr>
        <w:numPr>
          <w:ilvl w:val="0"/>
          <w:numId w:val="1"/>
        </w:numPr>
      </w:pPr>
      <w:r w:rsidRPr="00C4333E">
        <w:t xml:space="preserve">document ID; </w:t>
      </w:r>
    </w:p>
    <w:p w14:paraId="07DC1220" w14:textId="77777777" w:rsidR="00C4333E" w:rsidRPr="00C4333E" w:rsidRDefault="00C4333E" w:rsidP="00C4333E">
      <w:pPr>
        <w:numPr>
          <w:ilvl w:val="0"/>
          <w:numId w:val="1"/>
        </w:numPr>
      </w:pPr>
      <w:r w:rsidRPr="00C4333E">
        <w:t xml:space="preserve">source institution; </w:t>
      </w:r>
    </w:p>
    <w:p w14:paraId="20B01D09" w14:textId="77777777" w:rsidR="00C4333E" w:rsidRPr="00C4333E" w:rsidRDefault="00C4333E" w:rsidP="00C4333E">
      <w:pPr>
        <w:numPr>
          <w:ilvl w:val="0"/>
          <w:numId w:val="1"/>
        </w:numPr>
      </w:pPr>
      <w:r w:rsidRPr="00C4333E">
        <w:t xml:space="preserve">project name; </w:t>
      </w:r>
    </w:p>
    <w:p w14:paraId="1F5699B8" w14:textId="77777777" w:rsidR="00C4333E" w:rsidRPr="00C4333E" w:rsidRDefault="00C4333E" w:rsidP="00C4333E">
      <w:pPr>
        <w:numPr>
          <w:ilvl w:val="0"/>
          <w:numId w:val="1"/>
        </w:numPr>
      </w:pPr>
      <w:r w:rsidRPr="00C4333E">
        <w:t xml:space="preserve">project type; </w:t>
      </w:r>
    </w:p>
    <w:p w14:paraId="5853EB34" w14:textId="77777777" w:rsidR="00C4333E" w:rsidRPr="00C4333E" w:rsidRDefault="00C4333E" w:rsidP="00C4333E">
      <w:pPr>
        <w:numPr>
          <w:ilvl w:val="0"/>
          <w:numId w:val="1"/>
        </w:numPr>
      </w:pPr>
      <w:r w:rsidRPr="00C4333E">
        <w:t xml:space="preserve">document type; </w:t>
      </w:r>
    </w:p>
    <w:p w14:paraId="26730F0C" w14:textId="77777777" w:rsidR="00C4333E" w:rsidRPr="00C4333E" w:rsidRDefault="00C4333E" w:rsidP="00C4333E">
      <w:pPr>
        <w:numPr>
          <w:ilvl w:val="0"/>
          <w:numId w:val="1"/>
        </w:numPr>
      </w:pPr>
      <w:r w:rsidRPr="00C4333E">
        <w:t xml:space="preserve">section; </w:t>
      </w:r>
    </w:p>
    <w:p w14:paraId="2714FB14" w14:textId="77777777" w:rsidR="00C4333E" w:rsidRPr="00C4333E" w:rsidRDefault="00C4333E" w:rsidP="00C4333E">
      <w:pPr>
        <w:numPr>
          <w:ilvl w:val="0"/>
          <w:numId w:val="1"/>
        </w:numPr>
      </w:pPr>
      <w:r w:rsidRPr="00C4333E">
        <w:t xml:space="preserve">subsection; </w:t>
      </w:r>
    </w:p>
    <w:p w14:paraId="6AF0FF30" w14:textId="77777777" w:rsidR="00C4333E" w:rsidRPr="00C4333E" w:rsidRDefault="00C4333E" w:rsidP="00C4333E">
      <w:pPr>
        <w:numPr>
          <w:ilvl w:val="0"/>
          <w:numId w:val="1"/>
        </w:numPr>
      </w:pPr>
      <w:r w:rsidRPr="00C4333E">
        <w:t xml:space="preserve">page number; </w:t>
      </w:r>
    </w:p>
    <w:p w14:paraId="3A7AB4DF" w14:textId="77777777" w:rsidR="00C4333E" w:rsidRPr="00C4333E" w:rsidRDefault="00C4333E" w:rsidP="00C4333E">
      <w:pPr>
        <w:numPr>
          <w:ilvl w:val="0"/>
          <w:numId w:val="1"/>
        </w:numPr>
      </w:pPr>
      <w:r w:rsidRPr="00C4333E">
        <w:t xml:space="preserve">content type; </w:t>
      </w:r>
    </w:p>
    <w:p w14:paraId="1079A02A" w14:textId="77777777" w:rsidR="00C4333E" w:rsidRPr="00C4333E" w:rsidRDefault="00C4333E" w:rsidP="00C4333E">
      <w:pPr>
        <w:numPr>
          <w:ilvl w:val="0"/>
          <w:numId w:val="1"/>
        </w:numPr>
      </w:pPr>
      <w:r w:rsidRPr="00C4333E">
        <w:t xml:space="preserve">parsing quality. </w:t>
      </w:r>
    </w:p>
    <w:p w14:paraId="250213DF" w14:textId="77777777" w:rsidR="00C4333E" w:rsidRPr="00C4333E" w:rsidRDefault="003D165A" w:rsidP="00C4333E">
      <w:r>
        <w:pict w14:anchorId="6F56E354">
          <v:rect id="_x0000_i1028" style="width:0;height:1.5pt" o:hralign="center" o:hrstd="t" o:hr="t" fillcolor="#a0a0a0" stroked="f"/>
        </w:pict>
      </w:r>
    </w:p>
    <w:p w14:paraId="5BC116B8" w14:textId="77777777" w:rsidR="00C4333E" w:rsidRPr="00C4333E" w:rsidRDefault="00C4333E" w:rsidP="00C4333E">
      <w:pPr>
        <w:rPr>
          <w:b/>
          <w:bCs/>
        </w:rPr>
      </w:pPr>
      <w:r w:rsidRPr="00C4333E">
        <w:rPr>
          <w:b/>
          <w:bCs/>
        </w:rPr>
        <w:t>Phase 5 — Build the Document Storage and Retrieval Layer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3822"/>
        <w:gridCol w:w="4597"/>
      </w:tblGrid>
      <w:tr w:rsidR="00C4333E" w:rsidRPr="00C4333E" w14:paraId="4CC093C4" w14:textId="77777777" w:rsidTr="00C433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18057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DF547DE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5D30DAE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Key output</w:t>
            </w:r>
          </w:p>
        </w:tc>
      </w:tr>
      <w:tr w:rsidR="00C4333E" w:rsidRPr="00C4333E" w14:paraId="7B3DD446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B1F4" w14:textId="77777777" w:rsidR="00C4333E" w:rsidRPr="00C4333E" w:rsidRDefault="00C4333E" w:rsidP="00C4333E">
            <w:r w:rsidRPr="00C4333E">
              <w:t>5.1</w:t>
            </w:r>
          </w:p>
        </w:tc>
        <w:tc>
          <w:tcPr>
            <w:tcW w:w="0" w:type="auto"/>
            <w:vAlign w:val="center"/>
            <w:hideMark/>
          </w:tcPr>
          <w:p w14:paraId="5D4498C2" w14:textId="77777777" w:rsidR="00C4333E" w:rsidRPr="00C4333E" w:rsidRDefault="00C4333E" w:rsidP="00C4333E">
            <w:r w:rsidRPr="00C4333E">
              <w:t>Store cleaned and structured document content</w:t>
            </w:r>
          </w:p>
        </w:tc>
        <w:tc>
          <w:tcPr>
            <w:tcW w:w="0" w:type="auto"/>
            <w:vAlign w:val="center"/>
            <w:hideMark/>
          </w:tcPr>
          <w:p w14:paraId="2BA53061" w14:textId="77777777" w:rsidR="00C4333E" w:rsidRPr="00C4333E" w:rsidRDefault="00C4333E" w:rsidP="00C4333E">
            <w:r w:rsidRPr="00C4333E">
              <w:t>Processed-document repository</w:t>
            </w:r>
          </w:p>
        </w:tc>
      </w:tr>
      <w:tr w:rsidR="00C4333E" w:rsidRPr="00C4333E" w14:paraId="30D4F7B7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575DF" w14:textId="77777777" w:rsidR="00C4333E" w:rsidRPr="00C4333E" w:rsidRDefault="00C4333E" w:rsidP="00C4333E">
            <w:r w:rsidRPr="00C4333E">
              <w:lastRenderedPageBreak/>
              <w:t>5.2</w:t>
            </w:r>
          </w:p>
        </w:tc>
        <w:tc>
          <w:tcPr>
            <w:tcW w:w="0" w:type="auto"/>
            <w:vAlign w:val="center"/>
            <w:hideMark/>
          </w:tcPr>
          <w:p w14:paraId="0287A9FB" w14:textId="77777777" w:rsidR="00C4333E" w:rsidRPr="00C4333E" w:rsidRDefault="00C4333E" w:rsidP="00C4333E">
            <w:r w:rsidRPr="00C4333E">
              <w:t>Store metadata and control information</w:t>
            </w:r>
          </w:p>
        </w:tc>
        <w:tc>
          <w:tcPr>
            <w:tcW w:w="0" w:type="auto"/>
            <w:vAlign w:val="center"/>
            <w:hideMark/>
          </w:tcPr>
          <w:p w14:paraId="2990BDFA" w14:textId="77777777" w:rsidR="00C4333E" w:rsidRPr="00C4333E" w:rsidRDefault="00C4333E" w:rsidP="00C4333E">
            <w:r w:rsidRPr="00C4333E">
              <w:t>Relational or structured metadata database</w:t>
            </w:r>
          </w:p>
        </w:tc>
      </w:tr>
      <w:tr w:rsidR="00C4333E" w:rsidRPr="00C4333E" w14:paraId="587B2F11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FF46E" w14:textId="77777777" w:rsidR="00C4333E" w:rsidRPr="00C4333E" w:rsidRDefault="00C4333E" w:rsidP="00C4333E">
            <w:r w:rsidRPr="00C4333E">
              <w:t>5.3</w:t>
            </w:r>
          </w:p>
        </w:tc>
        <w:tc>
          <w:tcPr>
            <w:tcW w:w="0" w:type="auto"/>
            <w:vAlign w:val="center"/>
            <w:hideMark/>
          </w:tcPr>
          <w:p w14:paraId="4BC10EB4" w14:textId="77777777" w:rsidR="00C4333E" w:rsidRPr="00C4333E" w:rsidRDefault="00C4333E" w:rsidP="00C4333E">
            <w:r w:rsidRPr="00C4333E">
              <w:t>Generate embeddings for each eligible chunk</w:t>
            </w:r>
          </w:p>
        </w:tc>
        <w:tc>
          <w:tcPr>
            <w:tcW w:w="0" w:type="auto"/>
            <w:vAlign w:val="center"/>
            <w:hideMark/>
          </w:tcPr>
          <w:p w14:paraId="485DFB36" w14:textId="77777777" w:rsidR="00C4333E" w:rsidRPr="00C4333E" w:rsidRDefault="00C4333E" w:rsidP="00C4333E">
            <w:r w:rsidRPr="00C4333E">
              <w:t>Vector representations</w:t>
            </w:r>
          </w:p>
        </w:tc>
      </w:tr>
      <w:tr w:rsidR="00C4333E" w:rsidRPr="00C4333E" w14:paraId="348CEE2C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980F6" w14:textId="77777777" w:rsidR="00C4333E" w:rsidRPr="00C4333E" w:rsidRDefault="00C4333E" w:rsidP="00C4333E">
            <w:r w:rsidRPr="00C4333E">
              <w:t>5.4</w:t>
            </w:r>
          </w:p>
        </w:tc>
        <w:tc>
          <w:tcPr>
            <w:tcW w:w="0" w:type="auto"/>
            <w:vAlign w:val="center"/>
            <w:hideMark/>
          </w:tcPr>
          <w:p w14:paraId="3565126B" w14:textId="77777777" w:rsidR="00C4333E" w:rsidRPr="00C4333E" w:rsidRDefault="00C4333E" w:rsidP="00C4333E">
            <w:r w:rsidRPr="00C4333E">
              <w:t>Build a vector index</w:t>
            </w:r>
          </w:p>
        </w:tc>
        <w:tc>
          <w:tcPr>
            <w:tcW w:w="0" w:type="auto"/>
            <w:vAlign w:val="center"/>
            <w:hideMark/>
          </w:tcPr>
          <w:p w14:paraId="01805D6E" w14:textId="77777777" w:rsidR="00C4333E" w:rsidRPr="00C4333E" w:rsidRDefault="00C4333E" w:rsidP="00C4333E">
            <w:r w:rsidRPr="00C4333E">
              <w:t>Semantic-search capability</w:t>
            </w:r>
          </w:p>
        </w:tc>
      </w:tr>
      <w:tr w:rsidR="00C4333E" w:rsidRPr="00C4333E" w14:paraId="18856ECD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E415" w14:textId="77777777" w:rsidR="00C4333E" w:rsidRPr="00C4333E" w:rsidRDefault="00C4333E" w:rsidP="00C4333E">
            <w:r w:rsidRPr="00C4333E">
              <w:t>5.5</w:t>
            </w:r>
          </w:p>
        </w:tc>
        <w:tc>
          <w:tcPr>
            <w:tcW w:w="0" w:type="auto"/>
            <w:vAlign w:val="center"/>
            <w:hideMark/>
          </w:tcPr>
          <w:p w14:paraId="33CFAD4B" w14:textId="77777777" w:rsidR="00C4333E" w:rsidRPr="00C4333E" w:rsidRDefault="00C4333E" w:rsidP="00C4333E">
            <w:r w:rsidRPr="00C4333E">
              <w:t>Build a keyword or BM25 index</w:t>
            </w:r>
          </w:p>
        </w:tc>
        <w:tc>
          <w:tcPr>
            <w:tcW w:w="0" w:type="auto"/>
            <w:vAlign w:val="center"/>
            <w:hideMark/>
          </w:tcPr>
          <w:p w14:paraId="4137E628" w14:textId="77777777" w:rsidR="00C4333E" w:rsidRPr="00C4333E" w:rsidRDefault="00C4333E" w:rsidP="00C4333E">
            <w:r w:rsidRPr="00C4333E">
              <w:t>Exact-term search capability</w:t>
            </w:r>
          </w:p>
        </w:tc>
      </w:tr>
      <w:tr w:rsidR="00C4333E" w:rsidRPr="00C4333E" w14:paraId="5CD5982A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87D99" w14:textId="77777777" w:rsidR="00C4333E" w:rsidRPr="00C4333E" w:rsidRDefault="00C4333E" w:rsidP="00C4333E">
            <w:r w:rsidRPr="00C4333E">
              <w:t>5.6</w:t>
            </w:r>
          </w:p>
        </w:tc>
        <w:tc>
          <w:tcPr>
            <w:tcW w:w="0" w:type="auto"/>
            <w:vAlign w:val="center"/>
            <w:hideMark/>
          </w:tcPr>
          <w:p w14:paraId="44F7293A" w14:textId="77777777" w:rsidR="00C4333E" w:rsidRPr="00C4333E" w:rsidRDefault="00C4333E" w:rsidP="00C4333E">
            <w:r w:rsidRPr="00C4333E">
              <w:t>Configure metadata filters</w:t>
            </w:r>
          </w:p>
        </w:tc>
        <w:tc>
          <w:tcPr>
            <w:tcW w:w="0" w:type="auto"/>
            <w:vAlign w:val="center"/>
            <w:hideMark/>
          </w:tcPr>
          <w:p w14:paraId="58F57D52" w14:textId="77777777" w:rsidR="00C4333E" w:rsidRPr="00C4333E" w:rsidRDefault="00C4333E" w:rsidP="00C4333E">
            <w:r w:rsidRPr="00C4333E">
              <w:t>Controlled retrieval by source, project and document type</w:t>
            </w:r>
          </w:p>
        </w:tc>
      </w:tr>
      <w:tr w:rsidR="00C4333E" w:rsidRPr="00C4333E" w14:paraId="4FA273F7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B7A3F" w14:textId="77777777" w:rsidR="00C4333E" w:rsidRPr="00C4333E" w:rsidRDefault="00C4333E" w:rsidP="00C4333E">
            <w:r w:rsidRPr="00C4333E">
              <w:t>5.7</w:t>
            </w:r>
          </w:p>
        </w:tc>
        <w:tc>
          <w:tcPr>
            <w:tcW w:w="0" w:type="auto"/>
            <w:vAlign w:val="center"/>
            <w:hideMark/>
          </w:tcPr>
          <w:p w14:paraId="49CD8772" w14:textId="77777777" w:rsidR="00C4333E" w:rsidRPr="00C4333E" w:rsidRDefault="00C4333E" w:rsidP="00C4333E">
            <w:r w:rsidRPr="00C4333E">
              <w:t>Add reranking</w:t>
            </w:r>
          </w:p>
        </w:tc>
        <w:tc>
          <w:tcPr>
            <w:tcW w:w="0" w:type="auto"/>
            <w:vAlign w:val="center"/>
            <w:hideMark/>
          </w:tcPr>
          <w:p w14:paraId="6CD201F8" w14:textId="77777777" w:rsidR="00C4333E" w:rsidRPr="00C4333E" w:rsidRDefault="00C4333E" w:rsidP="00C4333E">
            <w:r w:rsidRPr="00C4333E">
              <w:t>Higher-quality retrieved evidence</w:t>
            </w:r>
          </w:p>
        </w:tc>
      </w:tr>
    </w:tbl>
    <w:p w14:paraId="2647A1B9" w14:textId="77777777" w:rsidR="00C4333E" w:rsidRPr="00C4333E" w:rsidRDefault="00C4333E" w:rsidP="00C4333E">
      <w:r w:rsidRPr="00C4333E">
        <w:t>Two separate retrieval collections should be maintained:</w:t>
      </w:r>
    </w:p>
    <w:p w14:paraId="25140BA1" w14:textId="77777777" w:rsidR="00C4333E" w:rsidRPr="00C4333E" w:rsidRDefault="00C4333E" w:rsidP="00C4333E">
      <w:r w:rsidRPr="00C4333E">
        <w:t>1. Public Reference Corpus</w:t>
      </w:r>
      <w:r w:rsidRPr="00C4333E">
        <w:br/>
        <w:t xml:space="preserve">   ADB, IFC and SEC documents</w:t>
      </w:r>
      <w:r w:rsidRPr="00C4333E">
        <w:br/>
      </w:r>
      <w:r w:rsidRPr="00C4333E">
        <w:br/>
        <w:t>2. Synthetic IC Submission Corpus</w:t>
      </w:r>
      <w:r w:rsidRPr="00C4333E">
        <w:br/>
        <w:t xml:space="preserve">   Target submission documents</w:t>
      </w:r>
    </w:p>
    <w:p w14:paraId="0D0ED5AA" w14:textId="77777777" w:rsidR="00C4333E" w:rsidRPr="00C4333E" w:rsidRDefault="00C4333E" w:rsidP="00C4333E">
      <w:r w:rsidRPr="00C4333E">
        <w:t>This separation is essential to prevent public benchmark information from being incorrectly attributed to the synthetic submission.</w:t>
      </w:r>
    </w:p>
    <w:p w14:paraId="0D279AC0" w14:textId="77777777" w:rsidR="00C4333E" w:rsidRPr="00C4333E" w:rsidRDefault="003D165A" w:rsidP="00C4333E">
      <w:r>
        <w:pict w14:anchorId="735BFF8E">
          <v:rect id="_x0000_i1029" style="width:0;height:1.5pt" o:hralign="center" o:hrstd="t" o:hr="t" fillcolor="#a0a0a0" stroked="f"/>
        </w:pict>
      </w:r>
    </w:p>
    <w:p w14:paraId="43686FDF" w14:textId="77777777" w:rsidR="00C4333E" w:rsidRPr="00C4333E" w:rsidRDefault="00C4333E" w:rsidP="00C4333E">
      <w:pPr>
        <w:rPr>
          <w:b/>
          <w:bCs/>
        </w:rPr>
      </w:pPr>
      <w:r w:rsidRPr="00C4333E">
        <w:rPr>
          <w:b/>
          <w:bCs/>
        </w:rPr>
        <w:t>Phase 6 — Develop the Solar IC Completeness Framework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4940"/>
        <w:gridCol w:w="3479"/>
      </w:tblGrid>
      <w:tr w:rsidR="00C4333E" w:rsidRPr="00C4333E" w14:paraId="3AEC57EE" w14:textId="77777777" w:rsidTr="00C433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899BA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14E34A3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046104F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Key output</w:t>
            </w:r>
          </w:p>
        </w:tc>
      </w:tr>
      <w:tr w:rsidR="00C4333E" w:rsidRPr="00C4333E" w14:paraId="20D8CB5E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605E7" w14:textId="77777777" w:rsidR="00C4333E" w:rsidRPr="00C4333E" w:rsidRDefault="00C4333E" w:rsidP="00C4333E">
            <w:r w:rsidRPr="00C4333E">
              <w:t>6.1</w:t>
            </w:r>
          </w:p>
        </w:tc>
        <w:tc>
          <w:tcPr>
            <w:tcW w:w="0" w:type="auto"/>
            <w:vAlign w:val="center"/>
            <w:hideMark/>
          </w:tcPr>
          <w:p w14:paraId="544D2A7C" w14:textId="77777777" w:rsidR="00C4333E" w:rsidRPr="00C4333E" w:rsidRDefault="00C4333E" w:rsidP="00C4333E">
            <w:r w:rsidRPr="00C4333E">
              <w:t>Define the major IC assessment domains</w:t>
            </w:r>
          </w:p>
        </w:tc>
        <w:tc>
          <w:tcPr>
            <w:tcW w:w="0" w:type="auto"/>
            <w:vAlign w:val="center"/>
            <w:hideMark/>
          </w:tcPr>
          <w:p w14:paraId="2F63C066" w14:textId="77777777" w:rsidR="00C4333E" w:rsidRPr="00C4333E" w:rsidRDefault="00C4333E" w:rsidP="00C4333E">
            <w:r w:rsidRPr="00C4333E">
              <w:t>Standard assessment taxonomy</w:t>
            </w:r>
          </w:p>
        </w:tc>
      </w:tr>
      <w:tr w:rsidR="00C4333E" w:rsidRPr="00C4333E" w14:paraId="5A8784CA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EA579" w14:textId="77777777" w:rsidR="00C4333E" w:rsidRPr="00C4333E" w:rsidRDefault="00C4333E" w:rsidP="00C4333E">
            <w:r w:rsidRPr="00C4333E">
              <w:t>6.2</w:t>
            </w:r>
          </w:p>
        </w:tc>
        <w:tc>
          <w:tcPr>
            <w:tcW w:w="0" w:type="auto"/>
            <w:vAlign w:val="center"/>
            <w:hideMark/>
          </w:tcPr>
          <w:p w14:paraId="3F1EE202" w14:textId="77777777" w:rsidR="00C4333E" w:rsidRPr="00C4333E" w:rsidRDefault="00C4333E" w:rsidP="00C4333E">
            <w:r w:rsidRPr="00C4333E">
              <w:t>Review ADB and IFC documents for recurring disclosure expectations</w:t>
            </w:r>
          </w:p>
        </w:tc>
        <w:tc>
          <w:tcPr>
            <w:tcW w:w="0" w:type="auto"/>
            <w:vAlign w:val="center"/>
            <w:hideMark/>
          </w:tcPr>
          <w:p w14:paraId="1ED13268" w14:textId="77777777" w:rsidR="00C4333E" w:rsidRPr="00C4333E" w:rsidRDefault="00C4333E" w:rsidP="00C4333E">
            <w:r w:rsidRPr="00C4333E">
              <w:t>Benchmark evidence</w:t>
            </w:r>
          </w:p>
        </w:tc>
      </w:tr>
      <w:tr w:rsidR="00C4333E" w:rsidRPr="00C4333E" w14:paraId="508DD213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1E64" w14:textId="77777777" w:rsidR="00C4333E" w:rsidRPr="00C4333E" w:rsidRDefault="00C4333E" w:rsidP="00C4333E">
            <w:r w:rsidRPr="00C4333E">
              <w:t>6.3</w:t>
            </w:r>
          </w:p>
        </w:tc>
        <w:tc>
          <w:tcPr>
            <w:tcW w:w="0" w:type="auto"/>
            <w:vAlign w:val="center"/>
            <w:hideMark/>
          </w:tcPr>
          <w:p w14:paraId="7EE0901B" w14:textId="77777777" w:rsidR="00C4333E" w:rsidRPr="00C4333E" w:rsidRDefault="00C4333E" w:rsidP="00C4333E">
            <w:r w:rsidRPr="00C4333E">
              <w:t>Convert expectations into explicit checklist requirements</w:t>
            </w:r>
          </w:p>
        </w:tc>
        <w:tc>
          <w:tcPr>
            <w:tcW w:w="0" w:type="auto"/>
            <w:vAlign w:val="center"/>
            <w:hideMark/>
          </w:tcPr>
          <w:p w14:paraId="08055B57" w14:textId="77777777" w:rsidR="00C4333E" w:rsidRPr="00C4333E" w:rsidRDefault="00C4333E" w:rsidP="00C4333E">
            <w:r w:rsidRPr="00C4333E">
              <w:t>Solar IC completeness checklist</w:t>
            </w:r>
          </w:p>
        </w:tc>
      </w:tr>
      <w:tr w:rsidR="00C4333E" w:rsidRPr="00C4333E" w14:paraId="089A8C3D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108F4" w14:textId="77777777" w:rsidR="00C4333E" w:rsidRPr="00C4333E" w:rsidRDefault="00C4333E" w:rsidP="00C4333E">
            <w:r w:rsidRPr="00C4333E">
              <w:t>6.4</w:t>
            </w:r>
          </w:p>
        </w:tc>
        <w:tc>
          <w:tcPr>
            <w:tcW w:w="0" w:type="auto"/>
            <w:vAlign w:val="center"/>
            <w:hideMark/>
          </w:tcPr>
          <w:p w14:paraId="6781619D" w14:textId="77777777" w:rsidR="00C4333E" w:rsidRPr="00C4333E" w:rsidRDefault="00C4333E" w:rsidP="00C4333E">
            <w:r w:rsidRPr="00C4333E">
              <w:t>Define the evidence expected for each requirement</w:t>
            </w:r>
          </w:p>
        </w:tc>
        <w:tc>
          <w:tcPr>
            <w:tcW w:w="0" w:type="auto"/>
            <w:vAlign w:val="center"/>
            <w:hideMark/>
          </w:tcPr>
          <w:p w14:paraId="698AB04E" w14:textId="77777777" w:rsidR="00C4333E" w:rsidRPr="00C4333E" w:rsidRDefault="00C4333E" w:rsidP="00C4333E">
            <w:r w:rsidRPr="00C4333E">
              <w:t>Evidence standards</w:t>
            </w:r>
          </w:p>
        </w:tc>
      </w:tr>
      <w:tr w:rsidR="00C4333E" w:rsidRPr="00C4333E" w14:paraId="1F24E871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2A2DA" w14:textId="77777777" w:rsidR="00C4333E" w:rsidRPr="00C4333E" w:rsidRDefault="00C4333E" w:rsidP="00C4333E">
            <w:r w:rsidRPr="00C4333E">
              <w:t>6.5</w:t>
            </w:r>
          </w:p>
        </w:tc>
        <w:tc>
          <w:tcPr>
            <w:tcW w:w="0" w:type="auto"/>
            <w:vAlign w:val="center"/>
            <w:hideMark/>
          </w:tcPr>
          <w:p w14:paraId="7C2E62DA" w14:textId="77777777" w:rsidR="00C4333E" w:rsidRPr="00C4333E" w:rsidRDefault="00C4333E" w:rsidP="00C4333E">
            <w:r w:rsidRPr="00C4333E">
              <w:t>Define minimum acceptance criteria</w:t>
            </w:r>
          </w:p>
        </w:tc>
        <w:tc>
          <w:tcPr>
            <w:tcW w:w="0" w:type="auto"/>
            <w:vAlign w:val="center"/>
            <w:hideMark/>
          </w:tcPr>
          <w:p w14:paraId="1A934759" w14:textId="77777777" w:rsidR="00C4333E" w:rsidRPr="00C4333E" w:rsidRDefault="00C4333E" w:rsidP="00C4333E">
            <w:r w:rsidRPr="00C4333E">
              <w:t>Controlled completeness rules</w:t>
            </w:r>
          </w:p>
        </w:tc>
      </w:tr>
      <w:tr w:rsidR="00C4333E" w:rsidRPr="00C4333E" w14:paraId="1101BF60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5F8FC" w14:textId="77777777" w:rsidR="00C4333E" w:rsidRPr="00C4333E" w:rsidRDefault="00C4333E" w:rsidP="00C4333E">
            <w:r w:rsidRPr="00C4333E">
              <w:lastRenderedPageBreak/>
              <w:t>6.6</w:t>
            </w:r>
          </w:p>
        </w:tc>
        <w:tc>
          <w:tcPr>
            <w:tcW w:w="0" w:type="auto"/>
            <w:vAlign w:val="center"/>
            <w:hideMark/>
          </w:tcPr>
          <w:p w14:paraId="285DD5C2" w14:textId="77777777" w:rsidR="00C4333E" w:rsidRPr="00C4333E" w:rsidRDefault="00C4333E" w:rsidP="00C4333E">
            <w:r w:rsidRPr="00C4333E">
              <w:t>Assign criticality and weights</w:t>
            </w:r>
          </w:p>
        </w:tc>
        <w:tc>
          <w:tcPr>
            <w:tcW w:w="0" w:type="auto"/>
            <w:vAlign w:val="center"/>
            <w:hideMark/>
          </w:tcPr>
          <w:p w14:paraId="32DE30C5" w14:textId="77777777" w:rsidR="00C4333E" w:rsidRPr="00C4333E" w:rsidRDefault="00C4333E" w:rsidP="00C4333E">
            <w:r w:rsidRPr="00C4333E">
              <w:t>Weighted assessment framework</w:t>
            </w:r>
          </w:p>
        </w:tc>
      </w:tr>
      <w:tr w:rsidR="00C4333E" w:rsidRPr="00C4333E" w14:paraId="13CD71A4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77622" w14:textId="77777777" w:rsidR="00C4333E" w:rsidRPr="00C4333E" w:rsidRDefault="00C4333E" w:rsidP="00C4333E">
            <w:r w:rsidRPr="00C4333E">
              <w:t>6.7</w:t>
            </w:r>
          </w:p>
        </w:tc>
        <w:tc>
          <w:tcPr>
            <w:tcW w:w="0" w:type="auto"/>
            <w:vAlign w:val="center"/>
            <w:hideMark/>
          </w:tcPr>
          <w:p w14:paraId="1E1BA8EE" w14:textId="77777777" w:rsidR="00C4333E" w:rsidRPr="00C4333E" w:rsidRDefault="00C4333E" w:rsidP="00C4333E">
            <w:r w:rsidRPr="00C4333E">
              <w:t>Define applicability rules</w:t>
            </w:r>
          </w:p>
        </w:tc>
        <w:tc>
          <w:tcPr>
            <w:tcW w:w="0" w:type="auto"/>
            <w:vAlign w:val="center"/>
            <w:hideMark/>
          </w:tcPr>
          <w:p w14:paraId="262C7D3E" w14:textId="77777777" w:rsidR="00C4333E" w:rsidRPr="00C4333E" w:rsidRDefault="00C4333E" w:rsidP="00C4333E">
            <w:r w:rsidRPr="00C4333E">
              <w:t>Relevant versus not-applicable requirements</w:t>
            </w:r>
          </w:p>
        </w:tc>
      </w:tr>
      <w:tr w:rsidR="00C4333E" w:rsidRPr="00C4333E" w14:paraId="7CADDC18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6A4F" w14:textId="77777777" w:rsidR="00C4333E" w:rsidRPr="00C4333E" w:rsidRDefault="00C4333E" w:rsidP="00C4333E">
            <w:r w:rsidRPr="00C4333E">
              <w:t>6.8</w:t>
            </w:r>
          </w:p>
        </w:tc>
        <w:tc>
          <w:tcPr>
            <w:tcW w:w="0" w:type="auto"/>
            <w:vAlign w:val="center"/>
            <w:hideMark/>
          </w:tcPr>
          <w:p w14:paraId="0B34285A" w14:textId="77777777" w:rsidR="00C4333E" w:rsidRPr="00C4333E" w:rsidRDefault="00C4333E" w:rsidP="00C4333E">
            <w:r w:rsidRPr="00C4333E">
              <w:t>Conduct expert review of the framework</w:t>
            </w:r>
          </w:p>
        </w:tc>
        <w:tc>
          <w:tcPr>
            <w:tcW w:w="0" w:type="auto"/>
            <w:vAlign w:val="center"/>
            <w:hideMark/>
          </w:tcPr>
          <w:p w14:paraId="6AFCBB64" w14:textId="77777777" w:rsidR="00C4333E" w:rsidRPr="00C4333E" w:rsidRDefault="00C4333E" w:rsidP="00C4333E">
            <w:r w:rsidRPr="00C4333E">
              <w:t>Approved POC checklist</w:t>
            </w:r>
          </w:p>
        </w:tc>
      </w:tr>
    </w:tbl>
    <w:p w14:paraId="34E16CCC" w14:textId="77777777" w:rsidR="00C4333E" w:rsidRPr="00C4333E" w:rsidRDefault="00C4333E" w:rsidP="00C4333E">
      <w:r w:rsidRPr="00C4333E">
        <w:t>Typical assessment domains should include:</w:t>
      </w:r>
    </w:p>
    <w:p w14:paraId="47178D20" w14:textId="77777777" w:rsidR="00C4333E" w:rsidRPr="00C4333E" w:rsidRDefault="00C4333E" w:rsidP="00C4333E">
      <w:pPr>
        <w:numPr>
          <w:ilvl w:val="0"/>
          <w:numId w:val="2"/>
        </w:numPr>
      </w:pPr>
      <w:r w:rsidRPr="00C4333E">
        <w:t xml:space="preserve">transaction overview; </w:t>
      </w:r>
    </w:p>
    <w:p w14:paraId="6D8DD53F" w14:textId="77777777" w:rsidR="00C4333E" w:rsidRPr="00C4333E" w:rsidRDefault="00C4333E" w:rsidP="00C4333E">
      <w:pPr>
        <w:numPr>
          <w:ilvl w:val="0"/>
          <w:numId w:val="2"/>
        </w:numPr>
      </w:pPr>
      <w:r w:rsidRPr="00C4333E">
        <w:t xml:space="preserve">sponsor and ownership; </w:t>
      </w:r>
    </w:p>
    <w:p w14:paraId="753ABCCE" w14:textId="77777777" w:rsidR="00C4333E" w:rsidRPr="00C4333E" w:rsidRDefault="00C4333E" w:rsidP="00C4333E">
      <w:pPr>
        <w:numPr>
          <w:ilvl w:val="0"/>
          <w:numId w:val="2"/>
        </w:numPr>
      </w:pPr>
      <w:r w:rsidRPr="00C4333E">
        <w:t xml:space="preserve">project rationale; </w:t>
      </w:r>
    </w:p>
    <w:p w14:paraId="696A32D4" w14:textId="77777777" w:rsidR="00C4333E" w:rsidRPr="00C4333E" w:rsidRDefault="00C4333E" w:rsidP="00C4333E">
      <w:pPr>
        <w:numPr>
          <w:ilvl w:val="0"/>
          <w:numId w:val="2"/>
        </w:numPr>
      </w:pPr>
      <w:r w:rsidRPr="00C4333E">
        <w:t xml:space="preserve">technical feasibility; </w:t>
      </w:r>
    </w:p>
    <w:p w14:paraId="2A2CE2EE" w14:textId="77777777" w:rsidR="00C4333E" w:rsidRPr="00C4333E" w:rsidRDefault="00C4333E" w:rsidP="00C4333E">
      <w:pPr>
        <w:numPr>
          <w:ilvl w:val="0"/>
          <w:numId w:val="2"/>
        </w:numPr>
      </w:pPr>
      <w:r w:rsidRPr="00C4333E">
        <w:t xml:space="preserve">solar resource; </w:t>
      </w:r>
    </w:p>
    <w:p w14:paraId="170A9E3A" w14:textId="77777777" w:rsidR="00C4333E" w:rsidRPr="00C4333E" w:rsidRDefault="00C4333E" w:rsidP="00C4333E">
      <w:pPr>
        <w:numPr>
          <w:ilvl w:val="0"/>
          <w:numId w:val="2"/>
        </w:numPr>
      </w:pPr>
      <w:r w:rsidRPr="00C4333E">
        <w:t xml:space="preserve">site and land; </w:t>
      </w:r>
    </w:p>
    <w:p w14:paraId="0D64E1C7" w14:textId="77777777" w:rsidR="00C4333E" w:rsidRPr="00C4333E" w:rsidRDefault="00C4333E" w:rsidP="00C4333E">
      <w:pPr>
        <w:numPr>
          <w:ilvl w:val="0"/>
          <w:numId w:val="2"/>
        </w:numPr>
      </w:pPr>
      <w:r w:rsidRPr="00C4333E">
        <w:t xml:space="preserve">EPC and construction; </w:t>
      </w:r>
    </w:p>
    <w:p w14:paraId="72364670" w14:textId="77777777" w:rsidR="00C4333E" w:rsidRPr="00C4333E" w:rsidRDefault="00C4333E" w:rsidP="00C4333E">
      <w:pPr>
        <w:numPr>
          <w:ilvl w:val="0"/>
          <w:numId w:val="2"/>
        </w:numPr>
      </w:pPr>
      <w:r w:rsidRPr="00C4333E">
        <w:t xml:space="preserve">operations and maintenance; </w:t>
      </w:r>
    </w:p>
    <w:p w14:paraId="27392AE7" w14:textId="77777777" w:rsidR="00C4333E" w:rsidRPr="00C4333E" w:rsidRDefault="00C4333E" w:rsidP="00C4333E">
      <w:pPr>
        <w:numPr>
          <w:ilvl w:val="0"/>
          <w:numId w:val="2"/>
        </w:numPr>
      </w:pPr>
      <w:r w:rsidRPr="00C4333E">
        <w:t xml:space="preserve">commercial arrangements; </w:t>
      </w:r>
    </w:p>
    <w:p w14:paraId="572FAF44" w14:textId="77777777" w:rsidR="00C4333E" w:rsidRPr="00C4333E" w:rsidRDefault="00C4333E" w:rsidP="00C4333E">
      <w:pPr>
        <w:numPr>
          <w:ilvl w:val="0"/>
          <w:numId w:val="2"/>
        </w:numPr>
      </w:pPr>
      <w:r w:rsidRPr="00C4333E">
        <w:t xml:space="preserve">PPA and offtaker; </w:t>
      </w:r>
    </w:p>
    <w:p w14:paraId="5B63AB41" w14:textId="77777777" w:rsidR="00C4333E" w:rsidRPr="00C4333E" w:rsidRDefault="00C4333E" w:rsidP="00C4333E">
      <w:pPr>
        <w:numPr>
          <w:ilvl w:val="0"/>
          <w:numId w:val="2"/>
        </w:numPr>
      </w:pPr>
      <w:r w:rsidRPr="00C4333E">
        <w:t xml:space="preserve">financial analysis; </w:t>
      </w:r>
    </w:p>
    <w:p w14:paraId="19ADB781" w14:textId="77777777" w:rsidR="00C4333E" w:rsidRPr="00C4333E" w:rsidRDefault="00C4333E" w:rsidP="00C4333E">
      <w:pPr>
        <w:numPr>
          <w:ilvl w:val="0"/>
          <w:numId w:val="2"/>
        </w:numPr>
      </w:pPr>
      <w:r w:rsidRPr="00C4333E">
        <w:t xml:space="preserve">financing structure; </w:t>
      </w:r>
    </w:p>
    <w:p w14:paraId="38659001" w14:textId="77777777" w:rsidR="00C4333E" w:rsidRPr="00C4333E" w:rsidRDefault="00C4333E" w:rsidP="00C4333E">
      <w:pPr>
        <w:numPr>
          <w:ilvl w:val="0"/>
          <w:numId w:val="2"/>
        </w:numPr>
      </w:pPr>
      <w:r w:rsidRPr="00C4333E">
        <w:t xml:space="preserve">legal and regulatory; </w:t>
      </w:r>
    </w:p>
    <w:p w14:paraId="2B523C6C" w14:textId="77777777" w:rsidR="00C4333E" w:rsidRPr="00C4333E" w:rsidRDefault="00C4333E" w:rsidP="00C4333E">
      <w:pPr>
        <w:numPr>
          <w:ilvl w:val="0"/>
          <w:numId w:val="2"/>
        </w:numPr>
      </w:pPr>
      <w:r w:rsidRPr="00C4333E">
        <w:t xml:space="preserve">environmental and social; </w:t>
      </w:r>
    </w:p>
    <w:p w14:paraId="0CE4CEB5" w14:textId="77777777" w:rsidR="00C4333E" w:rsidRPr="00C4333E" w:rsidRDefault="00C4333E" w:rsidP="00C4333E">
      <w:pPr>
        <w:numPr>
          <w:ilvl w:val="0"/>
          <w:numId w:val="2"/>
        </w:numPr>
      </w:pPr>
      <w:r w:rsidRPr="00C4333E">
        <w:t xml:space="preserve">implementation; </w:t>
      </w:r>
    </w:p>
    <w:p w14:paraId="40DAB691" w14:textId="77777777" w:rsidR="00C4333E" w:rsidRPr="00C4333E" w:rsidRDefault="00C4333E" w:rsidP="00C4333E">
      <w:pPr>
        <w:numPr>
          <w:ilvl w:val="0"/>
          <w:numId w:val="2"/>
        </w:numPr>
      </w:pPr>
      <w:r w:rsidRPr="00C4333E">
        <w:t xml:space="preserve">risks and mitigations; </w:t>
      </w:r>
    </w:p>
    <w:p w14:paraId="219AB716" w14:textId="77777777" w:rsidR="00C4333E" w:rsidRPr="00C4333E" w:rsidRDefault="00C4333E" w:rsidP="00C4333E">
      <w:pPr>
        <w:numPr>
          <w:ilvl w:val="0"/>
          <w:numId w:val="2"/>
        </w:numPr>
      </w:pPr>
      <w:r w:rsidRPr="00C4333E">
        <w:t xml:space="preserve">approvals requested. </w:t>
      </w:r>
    </w:p>
    <w:p w14:paraId="476E9BBC" w14:textId="77777777" w:rsidR="00C4333E" w:rsidRPr="00C4333E" w:rsidRDefault="003D165A" w:rsidP="00C4333E">
      <w:r>
        <w:pict w14:anchorId="2B67D61C">
          <v:rect id="_x0000_i1030" style="width:0;height:1.5pt" o:hralign="center" o:hrstd="t" o:hr="t" fillcolor="#a0a0a0" stroked="f"/>
        </w:pict>
      </w:r>
    </w:p>
    <w:p w14:paraId="795965D7" w14:textId="77777777" w:rsidR="00C4333E" w:rsidRPr="00C4333E" w:rsidRDefault="00C4333E" w:rsidP="00C4333E">
      <w:pPr>
        <w:rPr>
          <w:b/>
          <w:bCs/>
        </w:rPr>
      </w:pPr>
      <w:r w:rsidRPr="00C4333E">
        <w:rPr>
          <w:b/>
          <w:bCs/>
        </w:rPr>
        <w:t>Phase 7 — Ingest the Synthetic IC Submission Pack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4903"/>
        <w:gridCol w:w="3433"/>
      </w:tblGrid>
      <w:tr w:rsidR="00C4333E" w:rsidRPr="00C4333E" w14:paraId="55C8CA52" w14:textId="77777777" w:rsidTr="00C433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4F48B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54467A0C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EC4FA73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Key output</w:t>
            </w:r>
          </w:p>
        </w:tc>
      </w:tr>
      <w:tr w:rsidR="00C4333E" w:rsidRPr="00C4333E" w14:paraId="71A1077C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67CA4" w14:textId="77777777" w:rsidR="00C4333E" w:rsidRPr="00C4333E" w:rsidRDefault="00C4333E" w:rsidP="00C4333E">
            <w:r w:rsidRPr="00C4333E">
              <w:t>7.1</w:t>
            </w:r>
          </w:p>
        </w:tc>
        <w:tc>
          <w:tcPr>
            <w:tcW w:w="0" w:type="auto"/>
            <w:vAlign w:val="center"/>
            <w:hideMark/>
          </w:tcPr>
          <w:p w14:paraId="7AE852AD" w14:textId="77777777" w:rsidR="00C4333E" w:rsidRPr="00C4333E" w:rsidRDefault="00C4333E" w:rsidP="00C4333E">
            <w:r w:rsidRPr="00C4333E">
              <w:t>Register all submission-pack files</w:t>
            </w:r>
          </w:p>
        </w:tc>
        <w:tc>
          <w:tcPr>
            <w:tcW w:w="0" w:type="auto"/>
            <w:vAlign w:val="center"/>
            <w:hideMark/>
          </w:tcPr>
          <w:p w14:paraId="3DB8B268" w14:textId="77777777" w:rsidR="00C4333E" w:rsidRPr="00C4333E" w:rsidRDefault="00C4333E" w:rsidP="00C4333E">
            <w:r w:rsidRPr="00C4333E">
              <w:t>Submission document inventory</w:t>
            </w:r>
          </w:p>
        </w:tc>
      </w:tr>
      <w:tr w:rsidR="00C4333E" w:rsidRPr="00C4333E" w14:paraId="5D7D9B5C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919BB" w14:textId="77777777" w:rsidR="00C4333E" w:rsidRPr="00C4333E" w:rsidRDefault="00C4333E" w:rsidP="00C4333E">
            <w:r w:rsidRPr="00C4333E">
              <w:t>7.2</w:t>
            </w:r>
          </w:p>
        </w:tc>
        <w:tc>
          <w:tcPr>
            <w:tcW w:w="0" w:type="auto"/>
            <w:vAlign w:val="center"/>
            <w:hideMark/>
          </w:tcPr>
          <w:p w14:paraId="774CF42C" w14:textId="77777777" w:rsidR="00C4333E" w:rsidRPr="00C4333E" w:rsidRDefault="00C4333E" w:rsidP="00C4333E">
            <w:r w:rsidRPr="00C4333E">
              <w:t>Parse text, tables and document structure</w:t>
            </w:r>
          </w:p>
        </w:tc>
        <w:tc>
          <w:tcPr>
            <w:tcW w:w="0" w:type="auto"/>
            <w:vAlign w:val="center"/>
            <w:hideMark/>
          </w:tcPr>
          <w:p w14:paraId="5E4022A2" w14:textId="77777777" w:rsidR="00C4333E" w:rsidRPr="00C4333E" w:rsidRDefault="00C4333E" w:rsidP="00C4333E">
            <w:r w:rsidRPr="00C4333E">
              <w:t>Structured submission content</w:t>
            </w:r>
          </w:p>
        </w:tc>
      </w:tr>
      <w:tr w:rsidR="00C4333E" w:rsidRPr="00C4333E" w14:paraId="00B17D17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F196" w14:textId="77777777" w:rsidR="00C4333E" w:rsidRPr="00C4333E" w:rsidRDefault="00C4333E" w:rsidP="00C4333E">
            <w:r w:rsidRPr="00C4333E">
              <w:t>7.3</w:t>
            </w:r>
          </w:p>
        </w:tc>
        <w:tc>
          <w:tcPr>
            <w:tcW w:w="0" w:type="auto"/>
            <w:vAlign w:val="center"/>
            <w:hideMark/>
          </w:tcPr>
          <w:p w14:paraId="2FE9E72D" w14:textId="77777777" w:rsidR="00C4333E" w:rsidRPr="00C4333E" w:rsidRDefault="00C4333E" w:rsidP="00C4333E">
            <w:r w:rsidRPr="00C4333E">
              <w:t>Add assessment-case metadata</w:t>
            </w:r>
          </w:p>
        </w:tc>
        <w:tc>
          <w:tcPr>
            <w:tcW w:w="0" w:type="auto"/>
            <w:vAlign w:val="center"/>
            <w:hideMark/>
          </w:tcPr>
          <w:p w14:paraId="3B568177" w14:textId="77777777" w:rsidR="00C4333E" w:rsidRPr="00C4333E" w:rsidRDefault="00C4333E" w:rsidP="00C4333E">
            <w:r w:rsidRPr="00C4333E">
              <w:t>Linked submission case</w:t>
            </w:r>
          </w:p>
        </w:tc>
      </w:tr>
      <w:tr w:rsidR="00C4333E" w:rsidRPr="00C4333E" w14:paraId="2FF3E1BE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87A14" w14:textId="77777777" w:rsidR="00C4333E" w:rsidRPr="00C4333E" w:rsidRDefault="00C4333E" w:rsidP="00C4333E">
            <w:r w:rsidRPr="00C4333E">
              <w:t>7.4</w:t>
            </w:r>
          </w:p>
        </w:tc>
        <w:tc>
          <w:tcPr>
            <w:tcW w:w="0" w:type="auto"/>
            <w:vAlign w:val="center"/>
            <w:hideMark/>
          </w:tcPr>
          <w:p w14:paraId="2A1016E0" w14:textId="77777777" w:rsidR="00C4333E" w:rsidRPr="00C4333E" w:rsidRDefault="00C4333E" w:rsidP="00C4333E">
            <w:r w:rsidRPr="00C4333E">
              <w:t>Chunk and classify the submission documents</w:t>
            </w:r>
          </w:p>
        </w:tc>
        <w:tc>
          <w:tcPr>
            <w:tcW w:w="0" w:type="auto"/>
            <w:vAlign w:val="center"/>
            <w:hideMark/>
          </w:tcPr>
          <w:p w14:paraId="464A6AE6" w14:textId="77777777" w:rsidR="00C4333E" w:rsidRPr="00C4333E" w:rsidRDefault="00C4333E" w:rsidP="00C4333E">
            <w:r w:rsidRPr="00C4333E">
              <w:t>Retrieval-ready chunks</w:t>
            </w:r>
          </w:p>
        </w:tc>
      </w:tr>
      <w:tr w:rsidR="00C4333E" w:rsidRPr="00C4333E" w14:paraId="2E88CA6C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812A3" w14:textId="77777777" w:rsidR="00C4333E" w:rsidRPr="00C4333E" w:rsidRDefault="00C4333E" w:rsidP="00C4333E">
            <w:r w:rsidRPr="00C4333E">
              <w:t>7.5</w:t>
            </w:r>
          </w:p>
        </w:tc>
        <w:tc>
          <w:tcPr>
            <w:tcW w:w="0" w:type="auto"/>
            <w:vAlign w:val="center"/>
            <w:hideMark/>
          </w:tcPr>
          <w:p w14:paraId="2E5FBE2C" w14:textId="77777777" w:rsidR="00C4333E" w:rsidRPr="00C4333E" w:rsidRDefault="00C4333E" w:rsidP="00C4333E">
            <w:r w:rsidRPr="00C4333E">
              <w:t>Generate embeddings and keyword indexes</w:t>
            </w:r>
          </w:p>
        </w:tc>
        <w:tc>
          <w:tcPr>
            <w:tcW w:w="0" w:type="auto"/>
            <w:vAlign w:val="center"/>
            <w:hideMark/>
          </w:tcPr>
          <w:p w14:paraId="2A0F7859" w14:textId="77777777" w:rsidR="00C4333E" w:rsidRPr="00C4333E" w:rsidRDefault="00C4333E" w:rsidP="00C4333E">
            <w:r w:rsidRPr="00C4333E">
              <w:t>Searchable submission corpus</w:t>
            </w:r>
          </w:p>
        </w:tc>
      </w:tr>
      <w:tr w:rsidR="00C4333E" w:rsidRPr="00C4333E" w14:paraId="28E2ABD7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A4DC7" w14:textId="77777777" w:rsidR="00C4333E" w:rsidRPr="00C4333E" w:rsidRDefault="00C4333E" w:rsidP="00C4333E">
            <w:r w:rsidRPr="00C4333E">
              <w:t>7.6</w:t>
            </w:r>
          </w:p>
        </w:tc>
        <w:tc>
          <w:tcPr>
            <w:tcW w:w="0" w:type="auto"/>
            <w:vAlign w:val="center"/>
            <w:hideMark/>
          </w:tcPr>
          <w:p w14:paraId="7C169C23" w14:textId="77777777" w:rsidR="00C4333E" w:rsidRPr="00C4333E" w:rsidRDefault="00C4333E" w:rsidP="00C4333E">
            <w:r w:rsidRPr="00C4333E">
              <w:t>Validate extraction quality</w:t>
            </w:r>
          </w:p>
        </w:tc>
        <w:tc>
          <w:tcPr>
            <w:tcW w:w="0" w:type="auto"/>
            <w:vAlign w:val="center"/>
            <w:hideMark/>
          </w:tcPr>
          <w:p w14:paraId="0A70EA8C" w14:textId="77777777" w:rsidR="00C4333E" w:rsidRPr="00C4333E" w:rsidRDefault="00C4333E" w:rsidP="00C4333E">
            <w:r w:rsidRPr="00C4333E">
              <w:t>Reliable assessment evidence</w:t>
            </w:r>
          </w:p>
        </w:tc>
      </w:tr>
    </w:tbl>
    <w:p w14:paraId="1AE72CAD" w14:textId="77777777" w:rsidR="00C4333E" w:rsidRPr="00C4333E" w:rsidRDefault="00C4333E" w:rsidP="00C4333E">
      <w:r w:rsidRPr="00C4333E">
        <w:t>All submission files should be connected through one identifier, for example:</w:t>
      </w:r>
    </w:p>
    <w:p w14:paraId="31A9ACF5" w14:textId="77777777" w:rsidR="00C4333E" w:rsidRPr="00C4333E" w:rsidRDefault="00C4333E" w:rsidP="00C4333E">
      <w:r w:rsidRPr="00C4333E">
        <w:t>assessment_case_id = IC_SOLAR_POC_001</w:t>
      </w:r>
    </w:p>
    <w:p w14:paraId="555D111D" w14:textId="77777777" w:rsidR="00C4333E" w:rsidRPr="00C4333E" w:rsidRDefault="003D165A" w:rsidP="00C4333E">
      <w:r>
        <w:pict w14:anchorId="498DBCD3">
          <v:rect id="_x0000_i1031" style="width:0;height:1.5pt" o:hralign="center" o:hrstd="t" o:hr="t" fillcolor="#a0a0a0" stroked="f"/>
        </w:pict>
      </w:r>
    </w:p>
    <w:p w14:paraId="6E6664C4" w14:textId="77777777" w:rsidR="00C4333E" w:rsidRPr="00C4333E" w:rsidRDefault="00C4333E" w:rsidP="00C4333E">
      <w:pPr>
        <w:rPr>
          <w:b/>
          <w:bCs/>
        </w:rPr>
      </w:pPr>
      <w:r w:rsidRPr="00C4333E">
        <w:rPr>
          <w:b/>
          <w:bCs/>
        </w:rPr>
        <w:t>Phase 8 — Retrieve Benchmark and Submission Evidence</w:t>
      </w:r>
    </w:p>
    <w:p w14:paraId="6934AE3C" w14:textId="77777777" w:rsidR="00C4333E" w:rsidRPr="00C4333E" w:rsidRDefault="00C4333E" w:rsidP="00C4333E">
      <w:r w:rsidRPr="00C4333E">
        <w:t>For every checklist requirement, the system should run two searches.</w:t>
      </w:r>
    </w:p>
    <w:p w14:paraId="250D1787" w14:textId="77777777" w:rsidR="00C4333E" w:rsidRPr="00C4333E" w:rsidRDefault="00C4333E" w:rsidP="00C4333E">
      <w:pPr>
        <w:rPr>
          <w:b/>
          <w:bCs/>
        </w:rPr>
      </w:pPr>
      <w:r w:rsidRPr="00C4333E">
        <w:rPr>
          <w:b/>
          <w:bCs/>
        </w:rPr>
        <w:t>Search 1 — Public benchmark search</w:t>
      </w:r>
    </w:p>
    <w:p w14:paraId="024C66D2" w14:textId="77777777" w:rsidR="00C4333E" w:rsidRPr="00C4333E" w:rsidRDefault="00C4333E" w:rsidP="00C4333E">
      <w:r w:rsidRPr="00C4333E">
        <w:t>Retrieve relevant evidence from comparable ADB, IFC and supplementary SEC documents.</w:t>
      </w:r>
    </w:p>
    <w:p w14:paraId="4811326C" w14:textId="77777777" w:rsidR="00C4333E" w:rsidRPr="00C4333E" w:rsidRDefault="00C4333E" w:rsidP="00C4333E">
      <w:r w:rsidRPr="00C4333E">
        <w:t>This establishes:</w:t>
      </w:r>
    </w:p>
    <w:p w14:paraId="56C8328D" w14:textId="77777777" w:rsidR="00C4333E" w:rsidRPr="00C4333E" w:rsidRDefault="00C4333E" w:rsidP="00C4333E">
      <w:pPr>
        <w:numPr>
          <w:ilvl w:val="0"/>
          <w:numId w:val="3"/>
        </w:numPr>
      </w:pPr>
      <w:r w:rsidRPr="00C4333E">
        <w:t xml:space="preserve">what is normally expected; </w:t>
      </w:r>
    </w:p>
    <w:p w14:paraId="5948297B" w14:textId="77777777" w:rsidR="00C4333E" w:rsidRPr="00C4333E" w:rsidRDefault="00C4333E" w:rsidP="00C4333E">
      <w:pPr>
        <w:numPr>
          <w:ilvl w:val="0"/>
          <w:numId w:val="3"/>
        </w:numPr>
      </w:pPr>
      <w:r w:rsidRPr="00C4333E">
        <w:t xml:space="preserve">what level of detail is commonly provided; </w:t>
      </w:r>
    </w:p>
    <w:p w14:paraId="406C40DB" w14:textId="77777777" w:rsidR="00C4333E" w:rsidRPr="00C4333E" w:rsidRDefault="00C4333E" w:rsidP="00C4333E">
      <w:pPr>
        <w:numPr>
          <w:ilvl w:val="0"/>
          <w:numId w:val="3"/>
        </w:numPr>
      </w:pPr>
      <w:r w:rsidRPr="00C4333E">
        <w:t xml:space="preserve">what supporting evidence is typically included. </w:t>
      </w:r>
    </w:p>
    <w:p w14:paraId="1400DDFD" w14:textId="77777777" w:rsidR="00C4333E" w:rsidRPr="00C4333E" w:rsidRDefault="00C4333E" w:rsidP="00C4333E">
      <w:pPr>
        <w:rPr>
          <w:b/>
          <w:bCs/>
        </w:rPr>
      </w:pPr>
      <w:r w:rsidRPr="00C4333E">
        <w:rPr>
          <w:b/>
          <w:bCs/>
        </w:rPr>
        <w:t>Search 2 — Submission evidence search</w:t>
      </w:r>
    </w:p>
    <w:p w14:paraId="0050F0E1" w14:textId="77777777" w:rsidR="00C4333E" w:rsidRPr="00C4333E" w:rsidRDefault="00C4333E" w:rsidP="00C4333E">
      <w:r w:rsidRPr="00C4333E">
        <w:t>Search the synthetic IC submission pack for evidence that the requirement has been addressed.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4581"/>
        <w:gridCol w:w="3838"/>
      </w:tblGrid>
      <w:tr w:rsidR="00C4333E" w:rsidRPr="00C4333E" w14:paraId="570FE95A" w14:textId="77777777" w:rsidTr="00C433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5A388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0CF704C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113FE4E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Key output</w:t>
            </w:r>
          </w:p>
        </w:tc>
      </w:tr>
      <w:tr w:rsidR="00C4333E" w:rsidRPr="00C4333E" w14:paraId="183A0A6C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7F492" w14:textId="77777777" w:rsidR="00C4333E" w:rsidRPr="00C4333E" w:rsidRDefault="00C4333E" w:rsidP="00C4333E">
            <w:r w:rsidRPr="00C4333E">
              <w:t>8.1</w:t>
            </w:r>
          </w:p>
        </w:tc>
        <w:tc>
          <w:tcPr>
            <w:tcW w:w="0" w:type="auto"/>
            <w:vAlign w:val="center"/>
            <w:hideMark/>
          </w:tcPr>
          <w:p w14:paraId="4CEE3478" w14:textId="77777777" w:rsidR="00C4333E" w:rsidRPr="00C4333E" w:rsidRDefault="00C4333E" w:rsidP="00C4333E">
            <w:r w:rsidRPr="00C4333E">
              <w:t>Generate a primary query for each requirement</w:t>
            </w:r>
          </w:p>
        </w:tc>
        <w:tc>
          <w:tcPr>
            <w:tcW w:w="0" w:type="auto"/>
            <w:vAlign w:val="center"/>
            <w:hideMark/>
          </w:tcPr>
          <w:p w14:paraId="695FB89B" w14:textId="77777777" w:rsidR="00C4333E" w:rsidRPr="00C4333E" w:rsidRDefault="00C4333E" w:rsidP="00C4333E">
            <w:r w:rsidRPr="00C4333E">
              <w:t>Standard search question</w:t>
            </w:r>
          </w:p>
        </w:tc>
      </w:tr>
      <w:tr w:rsidR="00C4333E" w:rsidRPr="00C4333E" w14:paraId="533544CB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E8B3C" w14:textId="77777777" w:rsidR="00C4333E" w:rsidRPr="00C4333E" w:rsidRDefault="00C4333E" w:rsidP="00C4333E">
            <w:r w:rsidRPr="00C4333E">
              <w:t>8.2</w:t>
            </w:r>
          </w:p>
        </w:tc>
        <w:tc>
          <w:tcPr>
            <w:tcW w:w="0" w:type="auto"/>
            <w:vAlign w:val="center"/>
            <w:hideMark/>
          </w:tcPr>
          <w:p w14:paraId="1420208A" w14:textId="77777777" w:rsidR="00C4333E" w:rsidRPr="00C4333E" w:rsidRDefault="00C4333E" w:rsidP="00C4333E">
            <w:r w:rsidRPr="00C4333E">
              <w:t>Add synonyms and domain-specific terms</w:t>
            </w:r>
          </w:p>
        </w:tc>
        <w:tc>
          <w:tcPr>
            <w:tcW w:w="0" w:type="auto"/>
            <w:vAlign w:val="center"/>
            <w:hideMark/>
          </w:tcPr>
          <w:p w14:paraId="2F8D1A43" w14:textId="77777777" w:rsidR="00C4333E" w:rsidRPr="00C4333E" w:rsidRDefault="00C4333E" w:rsidP="00C4333E">
            <w:r w:rsidRPr="00C4333E">
              <w:t>Expanded query set</w:t>
            </w:r>
          </w:p>
        </w:tc>
      </w:tr>
      <w:tr w:rsidR="00C4333E" w:rsidRPr="00C4333E" w14:paraId="2F88FEA6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1263" w14:textId="77777777" w:rsidR="00C4333E" w:rsidRPr="00C4333E" w:rsidRDefault="00C4333E" w:rsidP="00C4333E">
            <w:r w:rsidRPr="00C4333E">
              <w:lastRenderedPageBreak/>
              <w:t>8.3</w:t>
            </w:r>
          </w:p>
        </w:tc>
        <w:tc>
          <w:tcPr>
            <w:tcW w:w="0" w:type="auto"/>
            <w:vAlign w:val="center"/>
            <w:hideMark/>
          </w:tcPr>
          <w:p w14:paraId="4DD7365B" w14:textId="77777777" w:rsidR="00C4333E" w:rsidRPr="00C4333E" w:rsidRDefault="00C4333E" w:rsidP="00C4333E">
            <w:r w:rsidRPr="00C4333E">
              <w:t>Retrieve public-reference chunks</w:t>
            </w:r>
          </w:p>
        </w:tc>
        <w:tc>
          <w:tcPr>
            <w:tcW w:w="0" w:type="auto"/>
            <w:vAlign w:val="center"/>
            <w:hideMark/>
          </w:tcPr>
          <w:p w14:paraId="544D2B75" w14:textId="77777777" w:rsidR="00C4333E" w:rsidRPr="00C4333E" w:rsidRDefault="00C4333E" w:rsidP="00C4333E">
            <w:r w:rsidRPr="00C4333E">
              <w:t>Benchmark evidence</w:t>
            </w:r>
          </w:p>
        </w:tc>
      </w:tr>
      <w:tr w:rsidR="00C4333E" w:rsidRPr="00C4333E" w14:paraId="371A8642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DE34C" w14:textId="77777777" w:rsidR="00C4333E" w:rsidRPr="00C4333E" w:rsidRDefault="00C4333E" w:rsidP="00C4333E">
            <w:r w:rsidRPr="00C4333E">
              <w:t>8.4</w:t>
            </w:r>
          </w:p>
        </w:tc>
        <w:tc>
          <w:tcPr>
            <w:tcW w:w="0" w:type="auto"/>
            <w:vAlign w:val="center"/>
            <w:hideMark/>
          </w:tcPr>
          <w:p w14:paraId="0525AEE8" w14:textId="77777777" w:rsidR="00C4333E" w:rsidRPr="00C4333E" w:rsidRDefault="00C4333E" w:rsidP="00C4333E">
            <w:r w:rsidRPr="00C4333E">
              <w:t>Retrieve submission-pack chunks</w:t>
            </w:r>
          </w:p>
        </w:tc>
        <w:tc>
          <w:tcPr>
            <w:tcW w:w="0" w:type="auto"/>
            <w:vAlign w:val="center"/>
            <w:hideMark/>
          </w:tcPr>
          <w:p w14:paraId="11B3BB06" w14:textId="77777777" w:rsidR="00C4333E" w:rsidRPr="00C4333E" w:rsidRDefault="00C4333E" w:rsidP="00C4333E">
            <w:r w:rsidRPr="00C4333E">
              <w:t>Submission evidence</w:t>
            </w:r>
          </w:p>
        </w:tc>
      </w:tr>
      <w:tr w:rsidR="00C4333E" w:rsidRPr="00C4333E" w14:paraId="1EDE8C0C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6AD8" w14:textId="77777777" w:rsidR="00C4333E" w:rsidRPr="00C4333E" w:rsidRDefault="00C4333E" w:rsidP="00C4333E">
            <w:r w:rsidRPr="00C4333E">
              <w:t>8.5</w:t>
            </w:r>
          </w:p>
        </w:tc>
        <w:tc>
          <w:tcPr>
            <w:tcW w:w="0" w:type="auto"/>
            <w:vAlign w:val="center"/>
            <w:hideMark/>
          </w:tcPr>
          <w:p w14:paraId="2518A448" w14:textId="77777777" w:rsidR="00C4333E" w:rsidRPr="00C4333E" w:rsidRDefault="00C4333E" w:rsidP="00C4333E">
            <w:r w:rsidRPr="00C4333E">
              <w:t>Apply metadata filters</w:t>
            </w:r>
          </w:p>
        </w:tc>
        <w:tc>
          <w:tcPr>
            <w:tcW w:w="0" w:type="auto"/>
            <w:vAlign w:val="center"/>
            <w:hideMark/>
          </w:tcPr>
          <w:p w14:paraId="3D632065" w14:textId="77777777" w:rsidR="00C4333E" w:rsidRPr="00C4333E" w:rsidRDefault="00C4333E" w:rsidP="00C4333E">
            <w:r w:rsidRPr="00C4333E">
              <w:t>Relevant project and document results</w:t>
            </w:r>
          </w:p>
        </w:tc>
      </w:tr>
      <w:tr w:rsidR="00C4333E" w:rsidRPr="00C4333E" w14:paraId="47D3BC8D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F7B87" w14:textId="77777777" w:rsidR="00C4333E" w:rsidRPr="00C4333E" w:rsidRDefault="00C4333E" w:rsidP="00C4333E">
            <w:r w:rsidRPr="00C4333E">
              <w:t>8.6</w:t>
            </w:r>
          </w:p>
        </w:tc>
        <w:tc>
          <w:tcPr>
            <w:tcW w:w="0" w:type="auto"/>
            <w:vAlign w:val="center"/>
            <w:hideMark/>
          </w:tcPr>
          <w:p w14:paraId="1922DBB6" w14:textId="77777777" w:rsidR="00C4333E" w:rsidRPr="00C4333E" w:rsidRDefault="00C4333E" w:rsidP="00C4333E">
            <w:r w:rsidRPr="00C4333E">
              <w:t>Combine semantic and keyword retrieval</w:t>
            </w:r>
          </w:p>
        </w:tc>
        <w:tc>
          <w:tcPr>
            <w:tcW w:w="0" w:type="auto"/>
            <w:vAlign w:val="center"/>
            <w:hideMark/>
          </w:tcPr>
          <w:p w14:paraId="69539DA5" w14:textId="77777777" w:rsidR="00C4333E" w:rsidRPr="00C4333E" w:rsidRDefault="00C4333E" w:rsidP="00C4333E">
            <w:r w:rsidRPr="00C4333E">
              <w:t>Hybrid search results</w:t>
            </w:r>
          </w:p>
        </w:tc>
      </w:tr>
      <w:tr w:rsidR="00C4333E" w:rsidRPr="00C4333E" w14:paraId="1F907A6F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53F7F" w14:textId="77777777" w:rsidR="00C4333E" w:rsidRPr="00C4333E" w:rsidRDefault="00C4333E" w:rsidP="00C4333E">
            <w:r w:rsidRPr="00C4333E">
              <w:t>8.7</w:t>
            </w:r>
          </w:p>
        </w:tc>
        <w:tc>
          <w:tcPr>
            <w:tcW w:w="0" w:type="auto"/>
            <w:vAlign w:val="center"/>
            <w:hideMark/>
          </w:tcPr>
          <w:p w14:paraId="7B91AF8B" w14:textId="77777777" w:rsidR="00C4333E" w:rsidRPr="00C4333E" w:rsidRDefault="00C4333E" w:rsidP="00C4333E">
            <w:r w:rsidRPr="00C4333E">
              <w:t>Rerank and deduplicate results</w:t>
            </w:r>
          </w:p>
        </w:tc>
        <w:tc>
          <w:tcPr>
            <w:tcW w:w="0" w:type="auto"/>
            <w:vAlign w:val="center"/>
            <w:hideMark/>
          </w:tcPr>
          <w:p w14:paraId="1F08617B" w14:textId="77777777" w:rsidR="00C4333E" w:rsidRPr="00C4333E" w:rsidRDefault="00C4333E" w:rsidP="00C4333E">
            <w:r w:rsidRPr="00C4333E">
              <w:t>Best evidence passages</w:t>
            </w:r>
          </w:p>
        </w:tc>
      </w:tr>
      <w:tr w:rsidR="00C4333E" w:rsidRPr="00C4333E" w14:paraId="39CDB87C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5CA7F" w14:textId="77777777" w:rsidR="00C4333E" w:rsidRPr="00C4333E" w:rsidRDefault="00C4333E" w:rsidP="00C4333E">
            <w:r w:rsidRPr="00C4333E">
              <w:t>8.8</w:t>
            </w:r>
          </w:p>
        </w:tc>
        <w:tc>
          <w:tcPr>
            <w:tcW w:w="0" w:type="auto"/>
            <w:vAlign w:val="center"/>
            <w:hideMark/>
          </w:tcPr>
          <w:p w14:paraId="4D261944" w14:textId="77777777" w:rsidR="00C4333E" w:rsidRPr="00C4333E" w:rsidRDefault="00C4333E" w:rsidP="00C4333E">
            <w:r w:rsidRPr="00C4333E">
              <w:t>Preserve file, page and section citations</w:t>
            </w:r>
          </w:p>
        </w:tc>
        <w:tc>
          <w:tcPr>
            <w:tcW w:w="0" w:type="auto"/>
            <w:vAlign w:val="center"/>
            <w:hideMark/>
          </w:tcPr>
          <w:p w14:paraId="49A42935" w14:textId="77777777" w:rsidR="00C4333E" w:rsidRPr="00C4333E" w:rsidRDefault="00C4333E" w:rsidP="00C4333E">
            <w:r w:rsidRPr="00C4333E">
              <w:t>Traceable retrieval output</w:t>
            </w:r>
          </w:p>
        </w:tc>
      </w:tr>
    </w:tbl>
    <w:p w14:paraId="242B4BE8" w14:textId="77777777" w:rsidR="00C4333E" w:rsidRPr="00C4333E" w:rsidRDefault="003D165A" w:rsidP="00C4333E">
      <w:r>
        <w:pict w14:anchorId="5D91BD86">
          <v:rect id="_x0000_i1032" style="width:0;height:1.5pt" o:hralign="center" o:hrstd="t" o:hr="t" fillcolor="#a0a0a0" stroked="f"/>
        </w:pict>
      </w:r>
    </w:p>
    <w:p w14:paraId="2C0BDB79" w14:textId="77777777" w:rsidR="00C4333E" w:rsidRPr="00C4333E" w:rsidRDefault="00C4333E" w:rsidP="00C4333E">
      <w:pPr>
        <w:rPr>
          <w:b/>
          <w:bCs/>
        </w:rPr>
      </w:pPr>
      <w:r w:rsidRPr="00C4333E">
        <w:rPr>
          <w:b/>
          <w:bCs/>
        </w:rPr>
        <w:t>Phase 9 — Assess Completeness and Identify Gaps</w:t>
      </w:r>
    </w:p>
    <w:p w14:paraId="5DEF82C7" w14:textId="77777777" w:rsidR="00C4333E" w:rsidRPr="00C4333E" w:rsidRDefault="00C4333E" w:rsidP="00C4333E">
      <w:r w:rsidRPr="00C4333E">
        <w:t>The system should assess more than whether a topic is merely mentioned.</w:t>
      </w:r>
    </w:p>
    <w:p w14:paraId="4878F39E" w14:textId="77777777" w:rsidR="00C4333E" w:rsidRPr="00C4333E" w:rsidRDefault="00C4333E" w:rsidP="00C4333E">
      <w:r w:rsidRPr="00C4333E">
        <w:t>It should evaluate:</w:t>
      </w:r>
    </w:p>
    <w:p w14:paraId="6326E0BE" w14:textId="77777777" w:rsidR="00C4333E" w:rsidRPr="00C4333E" w:rsidRDefault="00C4333E" w:rsidP="00C4333E">
      <w:pPr>
        <w:numPr>
          <w:ilvl w:val="0"/>
          <w:numId w:val="4"/>
        </w:numPr>
      </w:pPr>
      <w:r w:rsidRPr="00C4333E">
        <w:t xml:space="preserve">whether the topic exists; </w:t>
      </w:r>
    </w:p>
    <w:p w14:paraId="6588CBE3" w14:textId="77777777" w:rsidR="00C4333E" w:rsidRPr="00C4333E" w:rsidRDefault="00C4333E" w:rsidP="00C4333E">
      <w:pPr>
        <w:numPr>
          <w:ilvl w:val="0"/>
          <w:numId w:val="4"/>
        </w:numPr>
      </w:pPr>
      <w:r w:rsidRPr="00C4333E">
        <w:t xml:space="preserve">whether the information is project-specific; </w:t>
      </w:r>
    </w:p>
    <w:p w14:paraId="4C02AEC3" w14:textId="77777777" w:rsidR="00C4333E" w:rsidRPr="00C4333E" w:rsidRDefault="00C4333E" w:rsidP="00C4333E">
      <w:pPr>
        <w:numPr>
          <w:ilvl w:val="0"/>
          <w:numId w:val="4"/>
        </w:numPr>
      </w:pPr>
      <w:r w:rsidRPr="00C4333E">
        <w:t xml:space="preserve">whether all important components are covered; </w:t>
      </w:r>
    </w:p>
    <w:p w14:paraId="1DF74CE1" w14:textId="77777777" w:rsidR="00C4333E" w:rsidRPr="00C4333E" w:rsidRDefault="00C4333E" w:rsidP="00C4333E">
      <w:pPr>
        <w:numPr>
          <w:ilvl w:val="0"/>
          <w:numId w:val="4"/>
        </w:numPr>
      </w:pPr>
      <w:r w:rsidRPr="00C4333E">
        <w:t xml:space="preserve">whether the information is quantified; </w:t>
      </w:r>
    </w:p>
    <w:p w14:paraId="334D05A4" w14:textId="77777777" w:rsidR="00C4333E" w:rsidRPr="00C4333E" w:rsidRDefault="00C4333E" w:rsidP="00C4333E">
      <w:pPr>
        <w:numPr>
          <w:ilvl w:val="0"/>
          <w:numId w:val="4"/>
        </w:numPr>
      </w:pPr>
      <w:r w:rsidRPr="00C4333E">
        <w:t xml:space="preserve">whether supporting evidence is provided; </w:t>
      </w:r>
    </w:p>
    <w:p w14:paraId="2CDE3D5F" w14:textId="77777777" w:rsidR="00C4333E" w:rsidRPr="00C4333E" w:rsidRDefault="00C4333E" w:rsidP="00C4333E">
      <w:pPr>
        <w:numPr>
          <w:ilvl w:val="0"/>
          <w:numId w:val="4"/>
        </w:numPr>
      </w:pPr>
      <w:r w:rsidRPr="00C4333E">
        <w:t xml:space="preserve">whether the information is internally consistent; </w:t>
      </w:r>
    </w:p>
    <w:p w14:paraId="64E5225A" w14:textId="77777777" w:rsidR="00C4333E" w:rsidRPr="00C4333E" w:rsidRDefault="00C4333E" w:rsidP="00C4333E">
      <w:pPr>
        <w:numPr>
          <w:ilvl w:val="0"/>
          <w:numId w:val="4"/>
        </w:numPr>
      </w:pPr>
      <w:r w:rsidRPr="00C4333E">
        <w:t xml:space="preserve">whether it is sufficient for IC decision-making. </w:t>
      </w:r>
    </w:p>
    <w:p w14:paraId="4563C36B" w14:textId="77777777" w:rsidR="00C4333E" w:rsidRPr="00C4333E" w:rsidRDefault="00C4333E" w:rsidP="00C4333E">
      <w:pPr>
        <w:rPr>
          <w:b/>
          <w:bCs/>
        </w:rPr>
      </w:pPr>
      <w:r w:rsidRPr="00C4333E">
        <w:rPr>
          <w:b/>
          <w:bCs/>
        </w:rPr>
        <w:t>Recommended scoring scale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1950"/>
        <w:gridCol w:w="4706"/>
      </w:tblGrid>
      <w:tr w:rsidR="00C4333E" w:rsidRPr="00C4333E" w14:paraId="16B28E89" w14:textId="77777777" w:rsidTr="00C433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CA8DB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AF689E3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3F14A960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Meaning</w:t>
            </w:r>
          </w:p>
        </w:tc>
      </w:tr>
      <w:tr w:rsidR="00C4333E" w:rsidRPr="00C4333E" w14:paraId="20C397A4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2DC42" w14:textId="77777777" w:rsidR="00C4333E" w:rsidRPr="00C4333E" w:rsidRDefault="00C4333E" w:rsidP="00C4333E">
            <w:r w:rsidRPr="00C4333E">
              <w:t>3</w:t>
            </w:r>
          </w:p>
        </w:tc>
        <w:tc>
          <w:tcPr>
            <w:tcW w:w="0" w:type="auto"/>
            <w:vAlign w:val="center"/>
            <w:hideMark/>
          </w:tcPr>
          <w:p w14:paraId="7D98BC8B" w14:textId="77777777" w:rsidR="00C4333E" w:rsidRPr="00C4333E" w:rsidRDefault="00C4333E" w:rsidP="00C4333E">
            <w:r w:rsidRPr="00C4333E">
              <w:t>Complete</w:t>
            </w:r>
          </w:p>
        </w:tc>
        <w:tc>
          <w:tcPr>
            <w:tcW w:w="0" w:type="auto"/>
            <w:vAlign w:val="center"/>
            <w:hideMark/>
          </w:tcPr>
          <w:p w14:paraId="67862844" w14:textId="77777777" w:rsidR="00C4333E" w:rsidRPr="00C4333E" w:rsidRDefault="00C4333E" w:rsidP="00C4333E">
            <w:r w:rsidRPr="00C4333E">
              <w:t>Requirement is sufficiently addressed</w:t>
            </w:r>
          </w:p>
        </w:tc>
      </w:tr>
      <w:tr w:rsidR="00C4333E" w:rsidRPr="00C4333E" w14:paraId="718E1444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2761" w14:textId="77777777" w:rsidR="00C4333E" w:rsidRPr="00C4333E" w:rsidRDefault="00C4333E" w:rsidP="00C4333E">
            <w:r w:rsidRPr="00C4333E">
              <w:t>2</w:t>
            </w:r>
          </w:p>
        </w:tc>
        <w:tc>
          <w:tcPr>
            <w:tcW w:w="0" w:type="auto"/>
            <w:vAlign w:val="center"/>
            <w:hideMark/>
          </w:tcPr>
          <w:p w14:paraId="49FC5B93" w14:textId="77777777" w:rsidR="00C4333E" w:rsidRPr="00C4333E" w:rsidRDefault="00C4333E" w:rsidP="00C4333E">
            <w:r w:rsidRPr="00C4333E">
              <w:t>Partially complete</w:t>
            </w:r>
          </w:p>
        </w:tc>
        <w:tc>
          <w:tcPr>
            <w:tcW w:w="0" w:type="auto"/>
            <w:vAlign w:val="center"/>
            <w:hideMark/>
          </w:tcPr>
          <w:p w14:paraId="7151FE1A" w14:textId="77777777" w:rsidR="00C4333E" w:rsidRPr="00C4333E" w:rsidRDefault="00C4333E" w:rsidP="00C4333E">
            <w:r w:rsidRPr="00C4333E">
              <w:t>Material details are missing</w:t>
            </w:r>
          </w:p>
        </w:tc>
      </w:tr>
      <w:tr w:rsidR="00C4333E" w:rsidRPr="00C4333E" w14:paraId="3E44DA0F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C7966" w14:textId="77777777" w:rsidR="00C4333E" w:rsidRPr="00C4333E" w:rsidRDefault="00C4333E" w:rsidP="00C4333E">
            <w:r w:rsidRPr="00C4333E">
              <w:t>1</w:t>
            </w:r>
          </w:p>
        </w:tc>
        <w:tc>
          <w:tcPr>
            <w:tcW w:w="0" w:type="auto"/>
            <w:vAlign w:val="center"/>
            <w:hideMark/>
          </w:tcPr>
          <w:p w14:paraId="5DBA3244" w14:textId="77777777" w:rsidR="00C4333E" w:rsidRPr="00C4333E" w:rsidRDefault="00C4333E" w:rsidP="00C4333E">
            <w:r w:rsidRPr="00C4333E">
              <w:t>Mention only</w:t>
            </w:r>
          </w:p>
        </w:tc>
        <w:tc>
          <w:tcPr>
            <w:tcW w:w="0" w:type="auto"/>
            <w:vAlign w:val="center"/>
            <w:hideMark/>
          </w:tcPr>
          <w:p w14:paraId="4B27506A" w14:textId="77777777" w:rsidR="00C4333E" w:rsidRPr="00C4333E" w:rsidRDefault="00C4333E" w:rsidP="00C4333E">
            <w:r w:rsidRPr="00C4333E">
              <w:t>Topic is referenced but not properly analysed</w:t>
            </w:r>
          </w:p>
        </w:tc>
      </w:tr>
      <w:tr w:rsidR="00C4333E" w:rsidRPr="00C4333E" w14:paraId="7150E6E2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E4C56" w14:textId="77777777" w:rsidR="00C4333E" w:rsidRPr="00C4333E" w:rsidRDefault="00C4333E" w:rsidP="00C4333E">
            <w:r w:rsidRPr="00C4333E">
              <w:t>0</w:t>
            </w:r>
          </w:p>
        </w:tc>
        <w:tc>
          <w:tcPr>
            <w:tcW w:w="0" w:type="auto"/>
            <w:vAlign w:val="center"/>
            <w:hideMark/>
          </w:tcPr>
          <w:p w14:paraId="0C7365BF" w14:textId="77777777" w:rsidR="00C4333E" w:rsidRPr="00C4333E" w:rsidRDefault="00C4333E" w:rsidP="00C4333E">
            <w:r w:rsidRPr="00C4333E">
              <w:t>Missing</w:t>
            </w:r>
          </w:p>
        </w:tc>
        <w:tc>
          <w:tcPr>
            <w:tcW w:w="0" w:type="auto"/>
            <w:vAlign w:val="center"/>
            <w:hideMark/>
          </w:tcPr>
          <w:p w14:paraId="42131672" w14:textId="77777777" w:rsidR="00C4333E" w:rsidRPr="00C4333E" w:rsidRDefault="00C4333E" w:rsidP="00C4333E">
            <w:r w:rsidRPr="00C4333E">
              <w:t>No relevant evidence found</w:t>
            </w:r>
          </w:p>
        </w:tc>
      </w:tr>
      <w:tr w:rsidR="00C4333E" w:rsidRPr="00C4333E" w14:paraId="4E5A0F4A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5347" w14:textId="77777777" w:rsidR="00C4333E" w:rsidRPr="00C4333E" w:rsidRDefault="00C4333E" w:rsidP="00C4333E">
            <w:r w:rsidRPr="00C4333E">
              <w:t>N/A</w:t>
            </w:r>
          </w:p>
        </w:tc>
        <w:tc>
          <w:tcPr>
            <w:tcW w:w="0" w:type="auto"/>
            <w:vAlign w:val="center"/>
            <w:hideMark/>
          </w:tcPr>
          <w:p w14:paraId="38A5A947" w14:textId="77777777" w:rsidR="00C4333E" w:rsidRPr="00C4333E" w:rsidRDefault="00C4333E" w:rsidP="00C4333E">
            <w:r w:rsidRPr="00C4333E"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465BE481" w14:textId="77777777" w:rsidR="00C4333E" w:rsidRPr="00C4333E" w:rsidRDefault="00C4333E" w:rsidP="00C4333E">
            <w:r w:rsidRPr="00C4333E">
              <w:t>Requirement does not apply</w:t>
            </w:r>
          </w:p>
        </w:tc>
      </w:tr>
      <w:tr w:rsidR="00C4333E" w:rsidRPr="00C4333E" w14:paraId="38F72583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6F55" w14:textId="77777777" w:rsidR="00C4333E" w:rsidRPr="00C4333E" w:rsidRDefault="00C4333E" w:rsidP="00C4333E">
            <w:r w:rsidRPr="00C4333E">
              <w:lastRenderedPageBreak/>
              <w:t>U</w:t>
            </w:r>
          </w:p>
        </w:tc>
        <w:tc>
          <w:tcPr>
            <w:tcW w:w="0" w:type="auto"/>
            <w:vAlign w:val="center"/>
            <w:hideMark/>
          </w:tcPr>
          <w:p w14:paraId="35010DD6" w14:textId="77777777" w:rsidR="00C4333E" w:rsidRPr="00C4333E" w:rsidRDefault="00C4333E" w:rsidP="00C4333E">
            <w:r w:rsidRPr="00C4333E">
              <w:t>Unclear</w:t>
            </w:r>
          </w:p>
        </w:tc>
        <w:tc>
          <w:tcPr>
            <w:tcW w:w="0" w:type="auto"/>
            <w:vAlign w:val="center"/>
            <w:hideMark/>
          </w:tcPr>
          <w:p w14:paraId="047C8B42" w14:textId="77777777" w:rsidR="00C4333E" w:rsidRPr="00C4333E" w:rsidRDefault="00C4333E" w:rsidP="00C4333E">
            <w:r w:rsidRPr="00C4333E">
              <w:t>Evidence cannot be reliably assessed</w:t>
            </w:r>
          </w:p>
        </w:tc>
      </w:tr>
    </w:tbl>
    <w:p w14:paraId="7C66F7D1" w14:textId="77777777" w:rsidR="00C4333E" w:rsidRPr="00C4333E" w:rsidRDefault="00C4333E" w:rsidP="00C4333E">
      <w:r w:rsidRPr="00C4333E">
        <w:t>A separate confidence rating should be applied:</w:t>
      </w:r>
    </w:p>
    <w:p w14:paraId="153DF5FA" w14:textId="77777777" w:rsidR="00C4333E" w:rsidRPr="00C4333E" w:rsidRDefault="00C4333E" w:rsidP="00C4333E">
      <w:r w:rsidRPr="00C4333E">
        <w:t>High / Medium / Low</w:t>
      </w:r>
    </w:p>
    <w:p w14:paraId="051244C7" w14:textId="77777777" w:rsidR="00C4333E" w:rsidRPr="00C4333E" w:rsidRDefault="003D165A" w:rsidP="00C4333E">
      <w:r>
        <w:pict w14:anchorId="3B209379">
          <v:rect id="_x0000_i1033" style="width:0;height:1.5pt" o:hralign="center" o:hrstd="t" o:hr="t" fillcolor="#a0a0a0" stroked="f"/>
        </w:pict>
      </w:r>
    </w:p>
    <w:p w14:paraId="28E52850" w14:textId="77777777" w:rsidR="00C4333E" w:rsidRPr="00C4333E" w:rsidRDefault="00C4333E" w:rsidP="00C4333E">
      <w:pPr>
        <w:rPr>
          <w:b/>
          <w:bCs/>
        </w:rPr>
      </w:pPr>
      <w:r w:rsidRPr="00C4333E">
        <w:rPr>
          <w:b/>
          <w:bCs/>
        </w:rPr>
        <w:t>Phase 10 — Classify the Type of Gap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6239"/>
      </w:tblGrid>
      <w:tr w:rsidR="00C4333E" w:rsidRPr="00C4333E" w14:paraId="10B34535" w14:textId="77777777" w:rsidTr="00C433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84A5E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Gap type</w:t>
            </w:r>
          </w:p>
        </w:tc>
        <w:tc>
          <w:tcPr>
            <w:tcW w:w="0" w:type="auto"/>
            <w:vAlign w:val="center"/>
            <w:hideMark/>
          </w:tcPr>
          <w:p w14:paraId="4259F906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Meaning</w:t>
            </w:r>
          </w:p>
        </w:tc>
      </w:tr>
      <w:tr w:rsidR="00C4333E" w:rsidRPr="00C4333E" w14:paraId="629BD87E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2B68E" w14:textId="77777777" w:rsidR="00C4333E" w:rsidRPr="00C4333E" w:rsidRDefault="00C4333E" w:rsidP="00C4333E">
            <w:r w:rsidRPr="00C4333E">
              <w:t>Missing-information gap</w:t>
            </w:r>
          </w:p>
        </w:tc>
        <w:tc>
          <w:tcPr>
            <w:tcW w:w="0" w:type="auto"/>
            <w:vAlign w:val="center"/>
            <w:hideMark/>
          </w:tcPr>
          <w:p w14:paraId="73D2372E" w14:textId="77777777" w:rsidR="00C4333E" w:rsidRPr="00C4333E" w:rsidRDefault="00C4333E" w:rsidP="00C4333E">
            <w:r w:rsidRPr="00C4333E">
              <w:t>Requirement is absent</w:t>
            </w:r>
          </w:p>
        </w:tc>
      </w:tr>
      <w:tr w:rsidR="00C4333E" w:rsidRPr="00C4333E" w14:paraId="49826719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D527C" w14:textId="77777777" w:rsidR="00C4333E" w:rsidRPr="00C4333E" w:rsidRDefault="00C4333E" w:rsidP="00C4333E">
            <w:r w:rsidRPr="00C4333E">
              <w:t>Partial-information gap</w:t>
            </w:r>
          </w:p>
        </w:tc>
        <w:tc>
          <w:tcPr>
            <w:tcW w:w="0" w:type="auto"/>
            <w:vAlign w:val="center"/>
            <w:hideMark/>
          </w:tcPr>
          <w:p w14:paraId="52E22A6D" w14:textId="77777777" w:rsidR="00C4333E" w:rsidRPr="00C4333E" w:rsidRDefault="00C4333E" w:rsidP="00C4333E">
            <w:r w:rsidRPr="00C4333E">
              <w:t>Topic is included but incomplete</w:t>
            </w:r>
          </w:p>
        </w:tc>
      </w:tr>
      <w:tr w:rsidR="00C4333E" w:rsidRPr="00C4333E" w14:paraId="2685B6CF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9F935" w14:textId="77777777" w:rsidR="00C4333E" w:rsidRPr="00C4333E" w:rsidRDefault="00C4333E" w:rsidP="00C4333E">
            <w:r w:rsidRPr="00C4333E">
              <w:t>Evidence gap</w:t>
            </w:r>
          </w:p>
        </w:tc>
        <w:tc>
          <w:tcPr>
            <w:tcW w:w="0" w:type="auto"/>
            <w:vAlign w:val="center"/>
            <w:hideMark/>
          </w:tcPr>
          <w:p w14:paraId="3B9A38E7" w14:textId="77777777" w:rsidR="00C4333E" w:rsidRPr="00C4333E" w:rsidRDefault="00C4333E" w:rsidP="00C4333E">
            <w:r w:rsidRPr="00C4333E">
              <w:t>Conclusion is stated without supporting documentation</w:t>
            </w:r>
          </w:p>
        </w:tc>
      </w:tr>
      <w:tr w:rsidR="00C4333E" w:rsidRPr="00C4333E" w14:paraId="2BBB86DF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E236" w14:textId="77777777" w:rsidR="00C4333E" w:rsidRPr="00C4333E" w:rsidRDefault="00C4333E" w:rsidP="00C4333E">
            <w:r w:rsidRPr="00C4333E">
              <w:t>Consistency gap</w:t>
            </w:r>
          </w:p>
        </w:tc>
        <w:tc>
          <w:tcPr>
            <w:tcW w:w="0" w:type="auto"/>
            <w:vAlign w:val="center"/>
            <w:hideMark/>
          </w:tcPr>
          <w:p w14:paraId="396D289B" w14:textId="77777777" w:rsidR="00C4333E" w:rsidRPr="00C4333E" w:rsidRDefault="00C4333E" w:rsidP="00C4333E">
            <w:r w:rsidRPr="00C4333E">
              <w:t>Conflicting information exists across documents</w:t>
            </w:r>
          </w:p>
        </w:tc>
      </w:tr>
      <w:tr w:rsidR="00C4333E" w:rsidRPr="00C4333E" w14:paraId="157DFEC2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1D434" w14:textId="77777777" w:rsidR="00C4333E" w:rsidRPr="00C4333E" w:rsidRDefault="00C4333E" w:rsidP="00C4333E">
            <w:r w:rsidRPr="00C4333E">
              <w:t>Currency gap</w:t>
            </w:r>
          </w:p>
        </w:tc>
        <w:tc>
          <w:tcPr>
            <w:tcW w:w="0" w:type="auto"/>
            <w:vAlign w:val="center"/>
            <w:hideMark/>
          </w:tcPr>
          <w:p w14:paraId="16A6BBC4" w14:textId="77777777" w:rsidR="00C4333E" w:rsidRPr="00C4333E" w:rsidRDefault="00C4333E" w:rsidP="00C4333E">
            <w:r w:rsidRPr="00C4333E">
              <w:t>Information is outdated</w:t>
            </w:r>
          </w:p>
        </w:tc>
      </w:tr>
      <w:tr w:rsidR="00C4333E" w:rsidRPr="00C4333E" w14:paraId="3CBCFC17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26EE" w14:textId="77777777" w:rsidR="00C4333E" w:rsidRPr="00C4333E" w:rsidRDefault="00C4333E" w:rsidP="00C4333E">
            <w:r w:rsidRPr="00C4333E">
              <w:t>Applicability gap</w:t>
            </w:r>
          </w:p>
        </w:tc>
        <w:tc>
          <w:tcPr>
            <w:tcW w:w="0" w:type="auto"/>
            <w:vAlign w:val="center"/>
            <w:hideMark/>
          </w:tcPr>
          <w:p w14:paraId="171932C2" w14:textId="77777777" w:rsidR="00C4333E" w:rsidRPr="00C4333E" w:rsidRDefault="00C4333E" w:rsidP="00C4333E">
            <w:r w:rsidRPr="00C4333E">
              <w:t>The submission does not explain why an item is not relevant</w:t>
            </w:r>
          </w:p>
        </w:tc>
      </w:tr>
      <w:tr w:rsidR="00C4333E" w:rsidRPr="00C4333E" w14:paraId="6DBB4C36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FE05D" w14:textId="77777777" w:rsidR="00C4333E" w:rsidRPr="00C4333E" w:rsidRDefault="00C4333E" w:rsidP="00C4333E">
            <w:r w:rsidRPr="00C4333E">
              <w:t>Decision-readiness gap</w:t>
            </w:r>
          </w:p>
        </w:tc>
        <w:tc>
          <w:tcPr>
            <w:tcW w:w="0" w:type="auto"/>
            <w:vAlign w:val="center"/>
            <w:hideMark/>
          </w:tcPr>
          <w:p w14:paraId="16EF19BE" w14:textId="77777777" w:rsidR="00C4333E" w:rsidRPr="00C4333E" w:rsidRDefault="00C4333E" w:rsidP="00C4333E">
            <w:r w:rsidRPr="00C4333E">
              <w:t>Information is present but insufficient for an IC decision</w:t>
            </w:r>
          </w:p>
        </w:tc>
      </w:tr>
    </w:tbl>
    <w:p w14:paraId="4567AAAE" w14:textId="77777777" w:rsidR="00C4333E" w:rsidRPr="00C4333E" w:rsidRDefault="00C4333E" w:rsidP="00C4333E">
      <w:r w:rsidRPr="00C4333E">
        <w:t>The distinction is important because each gap requires a different corrective action.</w:t>
      </w:r>
    </w:p>
    <w:p w14:paraId="350BA0D1" w14:textId="77777777" w:rsidR="00C4333E" w:rsidRPr="00C4333E" w:rsidRDefault="003D165A" w:rsidP="00C4333E">
      <w:r>
        <w:pict w14:anchorId="6BC661F8">
          <v:rect id="_x0000_i1034" style="width:0;height:1.5pt" o:hralign="center" o:hrstd="t" o:hr="t" fillcolor="#a0a0a0" stroked="f"/>
        </w:pict>
      </w:r>
    </w:p>
    <w:p w14:paraId="1A252FF8" w14:textId="77777777" w:rsidR="00C4333E" w:rsidRPr="00C4333E" w:rsidRDefault="00C4333E" w:rsidP="00C4333E">
      <w:pPr>
        <w:rPr>
          <w:b/>
          <w:bCs/>
        </w:rPr>
      </w:pPr>
      <w:r w:rsidRPr="00C4333E">
        <w:rPr>
          <w:b/>
          <w:bCs/>
        </w:rPr>
        <w:t>Phase 11 — Calculate Completeness Scores</w:t>
      </w:r>
    </w:p>
    <w:p w14:paraId="1FADFFDB" w14:textId="77777777" w:rsidR="00C4333E" w:rsidRPr="00C4333E" w:rsidRDefault="00C4333E" w:rsidP="00C4333E">
      <w:r w:rsidRPr="00C4333E">
        <w:t>Scores should be calculated at both:</w:t>
      </w:r>
    </w:p>
    <w:p w14:paraId="713D4853" w14:textId="77777777" w:rsidR="00C4333E" w:rsidRPr="00C4333E" w:rsidRDefault="00C4333E" w:rsidP="00C4333E">
      <w:pPr>
        <w:numPr>
          <w:ilvl w:val="0"/>
          <w:numId w:val="5"/>
        </w:numPr>
      </w:pPr>
      <w:r w:rsidRPr="00C4333E">
        <w:t xml:space="preserve">individual requirement level; and </w:t>
      </w:r>
    </w:p>
    <w:p w14:paraId="570C9B33" w14:textId="77777777" w:rsidR="00C4333E" w:rsidRPr="00C4333E" w:rsidRDefault="00C4333E" w:rsidP="00C4333E">
      <w:pPr>
        <w:numPr>
          <w:ilvl w:val="0"/>
          <w:numId w:val="5"/>
        </w:numPr>
      </w:pPr>
      <w:r w:rsidRPr="00C4333E">
        <w:t xml:space="preserve">assessment-domain level. </w:t>
      </w:r>
    </w:p>
    <w:p w14:paraId="19AAE7E5" w14:textId="77777777" w:rsidR="00C4333E" w:rsidRPr="00C4333E" w:rsidRDefault="00C4333E" w:rsidP="00C4333E">
      <w:r w:rsidRPr="00C4333E">
        <w:t>A weighted domain score can be calculated as:</w:t>
      </w:r>
    </w:p>
    <w:p w14:paraId="4C8EF30A" w14:textId="307A3FFA" w:rsidR="00C4333E" w:rsidRPr="00C4333E" w:rsidRDefault="00C4333E" w:rsidP="00C4333E">
      <m:oMathPara>
        <m:oMath>
          <m:r>
            <m:rPr>
              <m:nor/>
            </m:rPr>
            <m:t>Completeness Score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</m:t>
              </m:r>
              <m:r>
                <m:rPr>
                  <m:nor/>
                </m:rPr>
                <m:t>Requirement Weight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Requirement Score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∑(</m:t>
              </m:r>
              <m:r>
                <m:rPr>
                  <m:nor/>
                </m:rPr>
                <m:t>Requirement Weight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Maximum Score</m:t>
              </m:r>
              <m: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br/>
          </m:r>
        </m:oMath>
      </m:oMathPara>
    </w:p>
    <w:p w14:paraId="230E9EFA" w14:textId="77777777" w:rsidR="00C4333E" w:rsidRPr="00C4333E" w:rsidRDefault="00C4333E" w:rsidP="00C4333E">
      <w:r w:rsidRPr="00C4333E">
        <w:t>Requirements marked N/A should be excluded from the denominator.</w:t>
      </w:r>
    </w:p>
    <w:p w14:paraId="02F59638" w14:textId="77777777" w:rsidR="00C4333E" w:rsidRPr="00C4333E" w:rsidRDefault="00C4333E" w:rsidP="00C4333E">
      <w:r w:rsidRPr="00C4333E">
        <w:t>The final assessment should nevertheless highlight critical gaps separately, because an acceptable overall percentage can conceal a major missing item.</w:t>
      </w:r>
    </w:p>
    <w:p w14:paraId="22909B11" w14:textId="77777777" w:rsidR="00C4333E" w:rsidRPr="00C4333E" w:rsidRDefault="003D165A" w:rsidP="00C4333E">
      <w:r>
        <w:lastRenderedPageBreak/>
        <w:pict w14:anchorId="34A95F34">
          <v:rect id="_x0000_i1035" style="width:0;height:1.5pt" o:hralign="center" o:hrstd="t" o:hr="t" fillcolor="#a0a0a0" stroked="f"/>
        </w:pict>
      </w:r>
    </w:p>
    <w:p w14:paraId="2099A1EA" w14:textId="77777777" w:rsidR="00C4333E" w:rsidRPr="00C4333E" w:rsidRDefault="00C4333E" w:rsidP="00C4333E">
      <w:pPr>
        <w:rPr>
          <w:b/>
          <w:bCs/>
        </w:rPr>
      </w:pPr>
      <w:r w:rsidRPr="00C4333E">
        <w:rPr>
          <w:b/>
          <w:bCs/>
        </w:rPr>
        <w:t>Phase 12 — Generate the Completeness Report</w:t>
      </w:r>
    </w:p>
    <w:p w14:paraId="40E5441B" w14:textId="77777777" w:rsidR="00C4333E" w:rsidRPr="00C4333E" w:rsidRDefault="00C4333E" w:rsidP="00C4333E">
      <w:r w:rsidRPr="00C4333E">
        <w:t>The output should contain four reporting levels.</w:t>
      </w:r>
    </w:p>
    <w:p w14:paraId="36729F31" w14:textId="77777777" w:rsidR="00C4333E" w:rsidRPr="00C4333E" w:rsidRDefault="00C4333E" w:rsidP="00C4333E">
      <w:pPr>
        <w:rPr>
          <w:b/>
          <w:bCs/>
        </w:rPr>
      </w:pPr>
      <w:r w:rsidRPr="00C4333E">
        <w:rPr>
          <w:b/>
          <w:bCs/>
        </w:rPr>
        <w:t>12.1 Executive summary</w:t>
      </w:r>
    </w:p>
    <w:p w14:paraId="6651FD68" w14:textId="77777777" w:rsidR="00C4333E" w:rsidRPr="00C4333E" w:rsidRDefault="00C4333E" w:rsidP="00C4333E">
      <w:pPr>
        <w:numPr>
          <w:ilvl w:val="0"/>
          <w:numId w:val="6"/>
        </w:numPr>
      </w:pPr>
      <w:r w:rsidRPr="00C4333E">
        <w:t xml:space="preserve">overall submission readiness; </w:t>
      </w:r>
    </w:p>
    <w:p w14:paraId="72735A1E" w14:textId="77777777" w:rsidR="00C4333E" w:rsidRPr="00C4333E" w:rsidRDefault="00C4333E" w:rsidP="00C4333E">
      <w:pPr>
        <w:numPr>
          <w:ilvl w:val="0"/>
          <w:numId w:val="6"/>
        </w:numPr>
      </w:pPr>
      <w:r w:rsidRPr="00C4333E">
        <w:t xml:space="preserve">major strengths; </w:t>
      </w:r>
    </w:p>
    <w:p w14:paraId="4E551AD9" w14:textId="77777777" w:rsidR="00C4333E" w:rsidRPr="00C4333E" w:rsidRDefault="00C4333E" w:rsidP="00C4333E">
      <w:pPr>
        <w:numPr>
          <w:ilvl w:val="0"/>
          <w:numId w:val="6"/>
        </w:numPr>
      </w:pPr>
      <w:r w:rsidRPr="00C4333E">
        <w:t xml:space="preserve">critical gaps; </w:t>
      </w:r>
    </w:p>
    <w:p w14:paraId="31F3CAAE" w14:textId="77777777" w:rsidR="00C4333E" w:rsidRPr="00C4333E" w:rsidRDefault="00C4333E" w:rsidP="00C4333E">
      <w:pPr>
        <w:numPr>
          <w:ilvl w:val="0"/>
          <w:numId w:val="6"/>
        </w:numPr>
      </w:pPr>
      <w:r w:rsidRPr="00C4333E">
        <w:t xml:space="preserve">weak assessment domains; </w:t>
      </w:r>
    </w:p>
    <w:p w14:paraId="70B33280" w14:textId="77777777" w:rsidR="00C4333E" w:rsidRPr="00C4333E" w:rsidRDefault="00C4333E" w:rsidP="00C4333E">
      <w:pPr>
        <w:numPr>
          <w:ilvl w:val="0"/>
          <w:numId w:val="6"/>
        </w:numPr>
      </w:pPr>
      <w:r w:rsidRPr="00C4333E">
        <w:t xml:space="preserve">priority actions before IC review. </w:t>
      </w:r>
    </w:p>
    <w:p w14:paraId="25A548AB" w14:textId="77777777" w:rsidR="00C4333E" w:rsidRPr="00C4333E" w:rsidRDefault="00C4333E" w:rsidP="00C4333E">
      <w:pPr>
        <w:rPr>
          <w:b/>
          <w:bCs/>
        </w:rPr>
      </w:pPr>
      <w:r w:rsidRPr="00C4333E">
        <w:rPr>
          <w:b/>
          <w:bCs/>
        </w:rPr>
        <w:t>12.2 Domain scorecard</w:t>
      </w:r>
    </w:p>
    <w:p w14:paraId="50E19ED0" w14:textId="77777777" w:rsidR="00C4333E" w:rsidRPr="00C4333E" w:rsidRDefault="00C4333E" w:rsidP="00C4333E">
      <w:r w:rsidRPr="00C4333E"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2377"/>
      </w:tblGrid>
      <w:tr w:rsidR="00C4333E" w:rsidRPr="00C4333E" w14:paraId="2C5A6CF7" w14:textId="77777777" w:rsidTr="00C433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67178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788BF59C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Completeness result</w:t>
            </w:r>
          </w:p>
        </w:tc>
      </w:tr>
      <w:tr w:rsidR="00C4333E" w:rsidRPr="00C4333E" w14:paraId="526CECE0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30CFC" w14:textId="77777777" w:rsidR="00C4333E" w:rsidRPr="00C4333E" w:rsidRDefault="00C4333E" w:rsidP="00C4333E">
            <w:r w:rsidRPr="00C4333E">
              <w:t>Technical</w:t>
            </w:r>
          </w:p>
        </w:tc>
        <w:tc>
          <w:tcPr>
            <w:tcW w:w="0" w:type="auto"/>
            <w:vAlign w:val="center"/>
            <w:hideMark/>
          </w:tcPr>
          <w:p w14:paraId="09E5DD71" w14:textId="77777777" w:rsidR="00C4333E" w:rsidRPr="00C4333E" w:rsidRDefault="00C4333E" w:rsidP="00C4333E">
            <w:r w:rsidRPr="00C4333E">
              <w:t>78%</w:t>
            </w:r>
          </w:p>
        </w:tc>
      </w:tr>
      <w:tr w:rsidR="00C4333E" w:rsidRPr="00C4333E" w14:paraId="39F1F0E3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82963" w14:textId="77777777" w:rsidR="00C4333E" w:rsidRPr="00C4333E" w:rsidRDefault="00C4333E" w:rsidP="00C4333E">
            <w:r w:rsidRPr="00C4333E">
              <w:t>Commercial</w:t>
            </w:r>
          </w:p>
        </w:tc>
        <w:tc>
          <w:tcPr>
            <w:tcW w:w="0" w:type="auto"/>
            <w:vAlign w:val="center"/>
            <w:hideMark/>
          </w:tcPr>
          <w:p w14:paraId="14E896E8" w14:textId="77777777" w:rsidR="00C4333E" w:rsidRPr="00C4333E" w:rsidRDefault="00C4333E" w:rsidP="00C4333E">
            <w:r w:rsidRPr="00C4333E">
              <w:t>62%</w:t>
            </w:r>
          </w:p>
        </w:tc>
      </w:tr>
      <w:tr w:rsidR="00C4333E" w:rsidRPr="00C4333E" w14:paraId="506C3B35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30D8F" w14:textId="77777777" w:rsidR="00C4333E" w:rsidRPr="00C4333E" w:rsidRDefault="00C4333E" w:rsidP="00C4333E">
            <w:r w:rsidRPr="00C4333E">
              <w:t>Financial</w:t>
            </w:r>
          </w:p>
        </w:tc>
        <w:tc>
          <w:tcPr>
            <w:tcW w:w="0" w:type="auto"/>
            <w:vAlign w:val="center"/>
            <w:hideMark/>
          </w:tcPr>
          <w:p w14:paraId="1D1BD94E" w14:textId="77777777" w:rsidR="00C4333E" w:rsidRPr="00C4333E" w:rsidRDefault="00C4333E" w:rsidP="00C4333E">
            <w:r w:rsidRPr="00C4333E">
              <w:t>81%</w:t>
            </w:r>
          </w:p>
        </w:tc>
      </w:tr>
      <w:tr w:rsidR="00C4333E" w:rsidRPr="00C4333E" w14:paraId="71A6DE26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5118" w14:textId="77777777" w:rsidR="00C4333E" w:rsidRPr="00C4333E" w:rsidRDefault="00C4333E" w:rsidP="00C4333E">
            <w:r w:rsidRPr="00C4333E">
              <w:t>Legal</w:t>
            </w:r>
          </w:p>
        </w:tc>
        <w:tc>
          <w:tcPr>
            <w:tcW w:w="0" w:type="auto"/>
            <w:vAlign w:val="center"/>
            <w:hideMark/>
          </w:tcPr>
          <w:p w14:paraId="1CBBF4B1" w14:textId="77777777" w:rsidR="00C4333E" w:rsidRPr="00C4333E" w:rsidRDefault="00C4333E" w:rsidP="00C4333E">
            <w:r w:rsidRPr="00C4333E">
              <w:t>54%</w:t>
            </w:r>
          </w:p>
        </w:tc>
      </w:tr>
      <w:tr w:rsidR="00C4333E" w:rsidRPr="00C4333E" w14:paraId="1B387960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54C52" w14:textId="77777777" w:rsidR="00C4333E" w:rsidRPr="00C4333E" w:rsidRDefault="00C4333E" w:rsidP="00C4333E">
            <w:r w:rsidRPr="00C4333E">
              <w:t>Environmental and social</w:t>
            </w:r>
          </w:p>
        </w:tc>
        <w:tc>
          <w:tcPr>
            <w:tcW w:w="0" w:type="auto"/>
            <w:vAlign w:val="center"/>
            <w:hideMark/>
          </w:tcPr>
          <w:p w14:paraId="456DAAA6" w14:textId="77777777" w:rsidR="00C4333E" w:rsidRPr="00C4333E" w:rsidRDefault="00C4333E" w:rsidP="00C4333E">
            <w:r w:rsidRPr="00C4333E">
              <w:t>73%</w:t>
            </w:r>
          </w:p>
        </w:tc>
      </w:tr>
      <w:tr w:rsidR="00C4333E" w:rsidRPr="00C4333E" w14:paraId="13BBF8D3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50DE6" w14:textId="77777777" w:rsidR="00C4333E" w:rsidRPr="00C4333E" w:rsidRDefault="00C4333E" w:rsidP="00C4333E">
            <w:r w:rsidRPr="00C4333E">
              <w:t>Risk and mitigation</w:t>
            </w:r>
          </w:p>
        </w:tc>
        <w:tc>
          <w:tcPr>
            <w:tcW w:w="0" w:type="auto"/>
            <w:vAlign w:val="center"/>
            <w:hideMark/>
          </w:tcPr>
          <w:p w14:paraId="514308F8" w14:textId="77777777" w:rsidR="00C4333E" w:rsidRPr="00C4333E" w:rsidRDefault="00C4333E" w:rsidP="00C4333E">
            <w:r w:rsidRPr="00C4333E">
              <w:t>59%</w:t>
            </w:r>
          </w:p>
        </w:tc>
      </w:tr>
    </w:tbl>
    <w:p w14:paraId="2D456B41" w14:textId="77777777" w:rsidR="00C4333E" w:rsidRPr="00C4333E" w:rsidRDefault="00C4333E" w:rsidP="00C4333E">
      <w:pPr>
        <w:rPr>
          <w:b/>
          <w:bCs/>
        </w:rPr>
      </w:pPr>
      <w:r w:rsidRPr="00C4333E">
        <w:rPr>
          <w:b/>
          <w:bCs/>
        </w:rPr>
        <w:t>12.3 Detailed requirements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1501"/>
        <w:gridCol w:w="789"/>
        <w:gridCol w:w="1851"/>
        <w:gridCol w:w="526"/>
        <w:gridCol w:w="2032"/>
        <w:gridCol w:w="1365"/>
      </w:tblGrid>
      <w:tr w:rsidR="00C4333E" w:rsidRPr="00C4333E" w14:paraId="4A28E926" w14:textId="77777777" w:rsidTr="00C433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063B8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A6E7224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A1DC94A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3BFD92C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Submission evidence</w:t>
            </w:r>
          </w:p>
        </w:tc>
        <w:tc>
          <w:tcPr>
            <w:tcW w:w="0" w:type="auto"/>
            <w:vAlign w:val="center"/>
            <w:hideMark/>
          </w:tcPr>
          <w:p w14:paraId="01FB5D28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233177CA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3BCD32F6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Confidence</w:t>
            </w:r>
          </w:p>
        </w:tc>
      </w:tr>
    </w:tbl>
    <w:p w14:paraId="1E853238" w14:textId="77777777" w:rsidR="00C4333E" w:rsidRPr="00C4333E" w:rsidRDefault="00C4333E" w:rsidP="00C4333E">
      <w:pPr>
        <w:rPr>
          <w:b/>
          <w:bCs/>
        </w:rPr>
      </w:pPr>
      <w:r w:rsidRPr="00C4333E">
        <w:rPr>
          <w:b/>
          <w:bCs/>
        </w:rPr>
        <w:t>12.4 Evidence appendix</w:t>
      </w:r>
    </w:p>
    <w:p w14:paraId="76E458E5" w14:textId="77777777" w:rsidR="00C4333E" w:rsidRPr="00C4333E" w:rsidRDefault="00C4333E" w:rsidP="00C4333E">
      <w:pPr>
        <w:numPr>
          <w:ilvl w:val="0"/>
          <w:numId w:val="7"/>
        </w:numPr>
      </w:pPr>
      <w:r w:rsidRPr="00C4333E">
        <w:t xml:space="preserve">public benchmark passage; </w:t>
      </w:r>
    </w:p>
    <w:p w14:paraId="31333F21" w14:textId="77777777" w:rsidR="00C4333E" w:rsidRPr="00C4333E" w:rsidRDefault="00C4333E" w:rsidP="00C4333E">
      <w:pPr>
        <w:numPr>
          <w:ilvl w:val="0"/>
          <w:numId w:val="7"/>
        </w:numPr>
      </w:pPr>
      <w:r w:rsidRPr="00C4333E">
        <w:t xml:space="preserve">submission passage; </w:t>
      </w:r>
    </w:p>
    <w:p w14:paraId="1609AB3C" w14:textId="77777777" w:rsidR="00C4333E" w:rsidRPr="00C4333E" w:rsidRDefault="00C4333E" w:rsidP="00C4333E">
      <w:pPr>
        <w:numPr>
          <w:ilvl w:val="0"/>
          <w:numId w:val="7"/>
        </w:numPr>
      </w:pPr>
      <w:r w:rsidRPr="00C4333E">
        <w:t xml:space="preserve">filename; </w:t>
      </w:r>
    </w:p>
    <w:p w14:paraId="0BFAD2E6" w14:textId="77777777" w:rsidR="00C4333E" w:rsidRPr="00C4333E" w:rsidRDefault="00C4333E" w:rsidP="00C4333E">
      <w:pPr>
        <w:numPr>
          <w:ilvl w:val="0"/>
          <w:numId w:val="7"/>
        </w:numPr>
      </w:pPr>
      <w:r w:rsidRPr="00C4333E">
        <w:t xml:space="preserve">page number; </w:t>
      </w:r>
    </w:p>
    <w:p w14:paraId="30797A94" w14:textId="77777777" w:rsidR="00C4333E" w:rsidRPr="00C4333E" w:rsidRDefault="00C4333E" w:rsidP="00C4333E">
      <w:pPr>
        <w:numPr>
          <w:ilvl w:val="0"/>
          <w:numId w:val="7"/>
        </w:numPr>
      </w:pPr>
      <w:r w:rsidRPr="00C4333E">
        <w:t xml:space="preserve">section; </w:t>
      </w:r>
    </w:p>
    <w:p w14:paraId="3F603C02" w14:textId="77777777" w:rsidR="00C4333E" w:rsidRPr="00C4333E" w:rsidRDefault="00C4333E" w:rsidP="00C4333E">
      <w:pPr>
        <w:numPr>
          <w:ilvl w:val="0"/>
          <w:numId w:val="7"/>
        </w:numPr>
      </w:pPr>
      <w:r w:rsidRPr="00C4333E">
        <w:lastRenderedPageBreak/>
        <w:t xml:space="preserve">table reference; </w:t>
      </w:r>
    </w:p>
    <w:p w14:paraId="69EAF410" w14:textId="77777777" w:rsidR="00C4333E" w:rsidRPr="00C4333E" w:rsidRDefault="00C4333E" w:rsidP="00C4333E">
      <w:pPr>
        <w:numPr>
          <w:ilvl w:val="0"/>
          <w:numId w:val="7"/>
        </w:numPr>
      </w:pPr>
      <w:r w:rsidRPr="00C4333E">
        <w:t xml:space="preserve">retrieval confidence. </w:t>
      </w:r>
    </w:p>
    <w:p w14:paraId="75A1F3C2" w14:textId="77777777" w:rsidR="00C4333E" w:rsidRPr="00C4333E" w:rsidRDefault="003D165A" w:rsidP="00C4333E">
      <w:r>
        <w:pict w14:anchorId="60B62E52">
          <v:rect id="_x0000_i1036" style="width:0;height:1.5pt" o:hralign="center" o:hrstd="t" o:hr="t" fillcolor="#a0a0a0" stroked="f"/>
        </w:pict>
      </w:r>
    </w:p>
    <w:p w14:paraId="61115388" w14:textId="77777777" w:rsidR="00C4333E" w:rsidRPr="00C4333E" w:rsidRDefault="00C4333E" w:rsidP="00C4333E">
      <w:pPr>
        <w:rPr>
          <w:b/>
          <w:bCs/>
        </w:rPr>
      </w:pPr>
      <w:r w:rsidRPr="00C4333E">
        <w:rPr>
          <w:b/>
          <w:bCs/>
        </w:rPr>
        <w:t>Phase 13 — Apply Quality and Hallucination Controls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7808"/>
      </w:tblGrid>
      <w:tr w:rsidR="00C4333E" w:rsidRPr="00C4333E" w14:paraId="3BD2A543" w14:textId="77777777" w:rsidTr="00C433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E848F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7F06154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Control</w:t>
            </w:r>
          </w:p>
        </w:tc>
      </w:tr>
      <w:tr w:rsidR="00C4333E" w:rsidRPr="00C4333E" w14:paraId="5A88E07A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ADBB3" w14:textId="77777777" w:rsidR="00C4333E" w:rsidRPr="00C4333E" w:rsidRDefault="00C4333E" w:rsidP="00C4333E">
            <w:r w:rsidRPr="00C4333E">
              <w:t>13.1</w:t>
            </w:r>
          </w:p>
        </w:tc>
        <w:tc>
          <w:tcPr>
            <w:tcW w:w="0" w:type="auto"/>
            <w:vAlign w:val="center"/>
            <w:hideMark/>
          </w:tcPr>
          <w:p w14:paraId="706B2C21" w14:textId="77777777" w:rsidR="00C4333E" w:rsidRPr="00C4333E" w:rsidRDefault="00C4333E" w:rsidP="00C4333E">
            <w:r w:rsidRPr="00C4333E">
              <w:t>No completeness conclusion without submission evidence</w:t>
            </w:r>
          </w:p>
        </w:tc>
      </w:tr>
      <w:tr w:rsidR="00C4333E" w:rsidRPr="00C4333E" w14:paraId="57C5D573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9723" w14:textId="77777777" w:rsidR="00C4333E" w:rsidRPr="00C4333E" w:rsidRDefault="00C4333E" w:rsidP="00C4333E">
            <w:r w:rsidRPr="00C4333E">
              <w:t>13.2</w:t>
            </w:r>
          </w:p>
        </w:tc>
        <w:tc>
          <w:tcPr>
            <w:tcW w:w="0" w:type="auto"/>
            <w:vAlign w:val="center"/>
            <w:hideMark/>
          </w:tcPr>
          <w:p w14:paraId="5A6B0C5B" w14:textId="77777777" w:rsidR="00C4333E" w:rsidRPr="00C4333E" w:rsidRDefault="00C4333E" w:rsidP="00C4333E">
            <w:r w:rsidRPr="00C4333E">
              <w:t>Public-document evidence must be labelled only as benchmark evidence</w:t>
            </w:r>
          </w:p>
        </w:tc>
      </w:tr>
      <w:tr w:rsidR="00C4333E" w:rsidRPr="00C4333E" w14:paraId="1459BEC5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872D" w14:textId="77777777" w:rsidR="00C4333E" w:rsidRPr="00C4333E" w:rsidRDefault="00C4333E" w:rsidP="00C4333E">
            <w:r w:rsidRPr="00C4333E">
              <w:t>13.3</w:t>
            </w:r>
          </w:p>
        </w:tc>
        <w:tc>
          <w:tcPr>
            <w:tcW w:w="0" w:type="auto"/>
            <w:vAlign w:val="center"/>
            <w:hideMark/>
          </w:tcPr>
          <w:p w14:paraId="5240A07D" w14:textId="77777777" w:rsidR="00C4333E" w:rsidRPr="00C4333E" w:rsidRDefault="00C4333E" w:rsidP="00C4333E">
            <w:r w:rsidRPr="00C4333E">
              <w:t>Every conclusion must include file- and page-level citations</w:t>
            </w:r>
          </w:p>
        </w:tc>
      </w:tr>
      <w:tr w:rsidR="00C4333E" w:rsidRPr="00C4333E" w14:paraId="58238F9A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8397F" w14:textId="77777777" w:rsidR="00C4333E" w:rsidRPr="00C4333E" w:rsidRDefault="00C4333E" w:rsidP="00C4333E">
            <w:r w:rsidRPr="00C4333E">
              <w:t>13.4</w:t>
            </w:r>
          </w:p>
        </w:tc>
        <w:tc>
          <w:tcPr>
            <w:tcW w:w="0" w:type="auto"/>
            <w:vAlign w:val="center"/>
            <w:hideMark/>
          </w:tcPr>
          <w:p w14:paraId="3AC2A43D" w14:textId="77777777" w:rsidR="00C4333E" w:rsidRPr="00C4333E" w:rsidRDefault="00C4333E" w:rsidP="00C4333E">
            <w:r w:rsidRPr="00C4333E">
              <w:t>Generic text cannot be classified as complete</w:t>
            </w:r>
          </w:p>
        </w:tc>
      </w:tr>
      <w:tr w:rsidR="00C4333E" w:rsidRPr="00C4333E" w14:paraId="45650F1D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8DFCF" w14:textId="77777777" w:rsidR="00C4333E" w:rsidRPr="00C4333E" w:rsidRDefault="00C4333E" w:rsidP="00C4333E">
            <w:r w:rsidRPr="00C4333E">
              <w:t>13.5</w:t>
            </w:r>
          </w:p>
        </w:tc>
        <w:tc>
          <w:tcPr>
            <w:tcW w:w="0" w:type="auto"/>
            <w:vAlign w:val="center"/>
            <w:hideMark/>
          </w:tcPr>
          <w:p w14:paraId="71BEF25F" w14:textId="77777777" w:rsidR="00C4333E" w:rsidRPr="00C4333E" w:rsidRDefault="00C4333E" w:rsidP="00C4333E">
            <w:r w:rsidRPr="00C4333E">
              <w:t>Conflicting evidence must be flagged</w:t>
            </w:r>
          </w:p>
        </w:tc>
      </w:tr>
      <w:tr w:rsidR="00C4333E" w:rsidRPr="00C4333E" w14:paraId="2554454E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194E4" w14:textId="77777777" w:rsidR="00C4333E" w:rsidRPr="00C4333E" w:rsidRDefault="00C4333E" w:rsidP="00C4333E">
            <w:r w:rsidRPr="00C4333E">
              <w:t>13.6</w:t>
            </w:r>
          </w:p>
        </w:tc>
        <w:tc>
          <w:tcPr>
            <w:tcW w:w="0" w:type="auto"/>
            <w:vAlign w:val="center"/>
            <w:hideMark/>
          </w:tcPr>
          <w:p w14:paraId="44B9C200" w14:textId="77777777" w:rsidR="00C4333E" w:rsidRPr="00C4333E" w:rsidRDefault="00C4333E" w:rsidP="00C4333E">
            <w:r w:rsidRPr="00C4333E">
              <w:t>Low-quality OCR must reduce assessment confidence</w:t>
            </w:r>
          </w:p>
        </w:tc>
      </w:tr>
      <w:tr w:rsidR="00C4333E" w:rsidRPr="00C4333E" w14:paraId="20B30F77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89DE" w14:textId="77777777" w:rsidR="00C4333E" w:rsidRPr="00C4333E" w:rsidRDefault="00C4333E" w:rsidP="00C4333E">
            <w:r w:rsidRPr="00C4333E">
              <w:t>13.7</w:t>
            </w:r>
          </w:p>
        </w:tc>
        <w:tc>
          <w:tcPr>
            <w:tcW w:w="0" w:type="auto"/>
            <w:vAlign w:val="center"/>
            <w:hideMark/>
          </w:tcPr>
          <w:p w14:paraId="15FCDCE6" w14:textId="77777777" w:rsidR="00C4333E" w:rsidRPr="00C4333E" w:rsidRDefault="00C4333E" w:rsidP="00C4333E">
            <w:r w:rsidRPr="00C4333E">
              <w:t>Project and corpus metadata must be validated before retrieval</w:t>
            </w:r>
          </w:p>
        </w:tc>
      </w:tr>
      <w:tr w:rsidR="00C4333E" w:rsidRPr="00C4333E" w14:paraId="72274A46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50CA5" w14:textId="77777777" w:rsidR="00C4333E" w:rsidRPr="00C4333E" w:rsidRDefault="00C4333E" w:rsidP="00C4333E">
            <w:r w:rsidRPr="00C4333E">
              <w:t>13.8</w:t>
            </w:r>
          </w:p>
        </w:tc>
        <w:tc>
          <w:tcPr>
            <w:tcW w:w="0" w:type="auto"/>
            <w:vAlign w:val="center"/>
            <w:hideMark/>
          </w:tcPr>
          <w:p w14:paraId="0FA2C334" w14:textId="77777777" w:rsidR="00C4333E" w:rsidRPr="00C4333E" w:rsidRDefault="00C4333E" w:rsidP="00C4333E">
            <w:r w:rsidRPr="00C4333E">
              <w:t>The model must be able to return “unclear” rather than inventing an answer</w:t>
            </w:r>
          </w:p>
        </w:tc>
      </w:tr>
    </w:tbl>
    <w:p w14:paraId="68595BF5" w14:textId="77777777" w:rsidR="00C4333E" w:rsidRPr="00C4333E" w:rsidRDefault="00C4333E" w:rsidP="00C4333E">
      <w:r w:rsidRPr="00C4333E">
        <w:t>Core operating rule:</w:t>
      </w:r>
    </w:p>
    <w:p w14:paraId="4729C203" w14:textId="77777777" w:rsidR="00C4333E" w:rsidRPr="00C4333E" w:rsidRDefault="00C4333E" w:rsidP="00C4333E">
      <w:r w:rsidRPr="00C4333E">
        <w:t>No evidence found → Do not classify as complete.</w:t>
      </w:r>
    </w:p>
    <w:p w14:paraId="2804B82B" w14:textId="77777777" w:rsidR="00C4333E" w:rsidRPr="00C4333E" w:rsidRDefault="003D165A" w:rsidP="00C4333E">
      <w:r>
        <w:pict w14:anchorId="481BF739">
          <v:rect id="_x0000_i1037" style="width:0;height:1.5pt" o:hralign="center" o:hrstd="t" o:hr="t" fillcolor="#a0a0a0" stroked="f"/>
        </w:pict>
      </w:r>
    </w:p>
    <w:p w14:paraId="581A239C" w14:textId="77777777" w:rsidR="00C4333E" w:rsidRPr="00C4333E" w:rsidRDefault="00C4333E" w:rsidP="00C4333E">
      <w:pPr>
        <w:rPr>
          <w:b/>
          <w:bCs/>
        </w:rPr>
      </w:pPr>
      <w:r w:rsidRPr="00C4333E">
        <w:rPr>
          <w:b/>
          <w:bCs/>
        </w:rPr>
        <w:t>Phase 14 — Validate the POC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5207"/>
        <w:gridCol w:w="3212"/>
      </w:tblGrid>
      <w:tr w:rsidR="00C4333E" w:rsidRPr="00C4333E" w14:paraId="58F44AB7" w14:textId="77777777" w:rsidTr="00C433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4F747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E1F564D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33EBD63" w14:textId="77777777" w:rsidR="00C4333E" w:rsidRPr="00C4333E" w:rsidRDefault="00C4333E" w:rsidP="00C4333E">
            <w:pPr>
              <w:rPr>
                <w:b/>
                <w:bCs/>
              </w:rPr>
            </w:pPr>
            <w:r w:rsidRPr="00C4333E">
              <w:rPr>
                <w:b/>
                <w:bCs/>
              </w:rPr>
              <w:t>Key output</w:t>
            </w:r>
          </w:p>
        </w:tc>
      </w:tr>
      <w:tr w:rsidR="00C4333E" w:rsidRPr="00C4333E" w14:paraId="022D8783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340D3" w14:textId="77777777" w:rsidR="00C4333E" w:rsidRPr="00C4333E" w:rsidRDefault="00C4333E" w:rsidP="00C4333E">
            <w:r w:rsidRPr="00C4333E">
              <w:t>14.1</w:t>
            </w:r>
          </w:p>
        </w:tc>
        <w:tc>
          <w:tcPr>
            <w:tcW w:w="0" w:type="auto"/>
            <w:vAlign w:val="center"/>
            <w:hideMark/>
          </w:tcPr>
          <w:p w14:paraId="5F3A992B" w14:textId="77777777" w:rsidR="00C4333E" w:rsidRPr="00C4333E" w:rsidRDefault="00C4333E" w:rsidP="00C4333E">
            <w:r w:rsidRPr="00C4333E">
              <w:t>Select a sample of checklist requirements</w:t>
            </w:r>
          </w:p>
        </w:tc>
        <w:tc>
          <w:tcPr>
            <w:tcW w:w="0" w:type="auto"/>
            <w:vAlign w:val="center"/>
            <w:hideMark/>
          </w:tcPr>
          <w:p w14:paraId="66130180" w14:textId="77777777" w:rsidR="00C4333E" w:rsidRPr="00C4333E" w:rsidRDefault="00C4333E" w:rsidP="00C4333E">
            <w:r w:rsidRPr="00C4333E">
              <w:t>POC validation sample</w:t>
            </w:r>
          </w:p>
        </w:tc>
      </w:tr>
      <w:tr w:rsidR="00C4333E" w:rsidRPr="00C4333E" w14:paraId="7B7C2448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4514E" w14:textId="77777777" w:rsidR="00C4333E" w:rsidRPr="00C4333E" w:rsidRDefault="00C4333E" w:rsidP="00C4333E">
            <w:r w:rsidRPr="00C4333E">
              <w:t>14.2</w:t>
            </w:r>
          </w:p>
        </w:tc>
        <w:tc>
          <w:tcPr>
            <w:tcW w:w="0" w:type="auto"/>
            <w:vAlign w:val="center"/>
            <w:hideMark/>
          </w:tcPr>
          <w:p w14:paraId="4B9FF754" w14:textId="77777777" w:rsidR="00C4333E" w:rsidRPr="00C4333E" w:rsidRDefault="00C4333E" w:rsidP="00C4333E">
            <w:r w:rsidRPr="00C4333E">
              <w:t>Have a human reviewer assess them manually</w:t>
            </w:r>
          </w:p>
        </w:tc>
        <w:tc>
          <w:tcPr>
            <w:tcW w:w="0" w:type="auto"/>
            <w:vAlign w:val="center"/>
            <w:hideMark/>
          </w:tcPr>
          <w:p w14:paraId="52E021C3" w14:textId="77777777" w:rsidR="00C4333E" w:rsidRPr="00C4333E" w:rsidRDefault="00C4333E" w:rsidP="00C4333E">
            <w:r w:rsidRPr="00C4333E">
              <w:t>Gold-standard answers</w:t>
            </w:r>
          </w:p>
        </w:tc>
      </w:tr>
      <w:tr w:rsidR="00C4333E" w:rsidRPr="00C4333E" w14:paraId="04B9E21F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8D451" w14:textId="77777777" w:rsidR="00C4333E" w:rsidRPr="00C4333E" w:rsidRDefault="00C4333E" w:rsidP="00C4333E">
            <w:r w:rsidRPr="00C4333E">
              <w:t>14.3</w:t>
            </w:r>
          </w:p>
        </w:tc>
        <w:tc>
          <w:tcPr>
            <w:tcW w:w="0" w:type="auto"/>
            <w:vAlign w:val="center"/>
            <w:hideMark/>
          </w:tcPr>
          <w:p w14:paraId="7046127F" w14:textId="77777777" w:rsidR="00C4333E" w:rsidRPr="00C4333E" w:rsidRDefault="00C4333E" w:rsidP="00C4333E">
            <w:r w:rsidRPr="00C4333E">
              <w:t>Compare RAG retrieval against human evidence</w:t>
            </w:r>
          </w:p>
        </w:tc>
        <w:tc>
          <w:tcPr>
            <w:tcW w:w="0" w:type="auto"/>
            <w:vAlign w:val="center"/>
            <w:hideMark/>
          </w:tcPr>
          <w:p w14:paraId="4B4081A1" w14:textId="77777777" w:rsidR="00C4333E" w:rsidRPr="00C4333E" w:rsidRDefault="00C4333E" w:rsidP="00C4333E">
            <w:r w:rsidRPr="00C4333E">
              <w:t>Retrieval-accuracy results</w:t>
            </w:r>
          </w:p>
        </w:tc>
      </w:tr>
      <w:tr w:rsidR="00C4333E" w:rsidRPr="00C4333E" w14:paraId="70A90B69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47090" w14:textId="77777777" w:rsidR="00C4333E" w:rsidRPr="00C4333E" w:rsidRDefault="00C4333E" w:rsidP="00C4333E">
            <w:r w:rsidRPr="00C4333E">
              <w:t>14.4</w:t>
            </w:r>
          </w:p>
        </w:tc>
        <w:tc>
          <w:tcPr>
            <w:tcW w:w="0" w:type="auto"/>
            <w:vAlign w:val="center"/>
            <w:hideMark/>
          </w:tcPr>
          <w:p w14:paraId="12FF3216" w14:textId="77777777" w:rsidR="00C4333E" w:rsidRPr="00C4333E" w:rsidRDefault="00C4333E" w:rsidP="00C4333E">
            <w:r w:rsidRPr="00C4333E">
              <w:t>Compare completeness classifications</w:t>
            </w:r>
          </w:p>
        </w:tc>
        <w:tc>
          <w:tcPr>
            <w:tcW w:w="0" w:type="auto"/>
            <w:vAlign w:val="center"/>
            <w:hideMark/>
          </w:tcPr>
          <w:p w14:paraId="63312D70" w14:textId="77777777" w:rsidR="00C4333E" w:rsidRPr="00C4333E" w:rsidRDefault="00C4333E" w:rsidP="00C4333E">
            <w:r w:rsidRPr="00C4333E">
              <w:t>Classification-accuracy results</w:t>
            </w:r>
          </w:p>
        </w:tc>
      </w:tr>
      <w:tr w:rsidR="00C4333E" w:rsidRPr="00C4333E" w14:paraId="4D9C26EC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7A04D" w14:textId="77777777" w:rsidR="00C4333E" w:rsidRPr="00C4333E" w:rsidRDefault="00C4333E" w:rsidP="00C4333E">
            <w:r w:rsidRPr="00C4333E">
              <w:t>14.5</w:t>
            </w:r>
          </w:p>
        </w:tc>
        <w:tc>
          <w:tcPr>
            <w:tcW w:w="0" w:type="auto"/>
            <w:vAlign w:val="center"/>
            <w:hideMark/>
          </w:tcPr>
          <w:p w14:paraId="2B3D65D8" w14:textId="77777777" w:rsidR="00C4333E" w:rsidRPr="00C4333E" w:rsidRDefault="00C4333E" w:rsidP="00C4333E">
            <w:r w:rsidRPr="00C4333E">
              <w:t>Review missed critical gaps</w:t>
            </w:r>
          </w:p>
        </w:tc>
        <w:tc>
          <w:tcPr>
            <w:tcW w:w="0" w:type="auto"/>
            <w:vAlign w:val="center"/>
            <w:hideMark/>
          </w:tcPr>
          <w:p w14:paraId="6D78C7F6" w14:textId="77777777" w:rsidR="00C4333E" w:rsidRPr="00C4333E" w:rsidRDefault="00C4333E" w:rsidP="00C4333E">
            <w:r w:rsidRPr="00C4333E">
              <w:t>Critical-gap recall</w:t>
            </w:r>
          </w:p>
        </w:tc>
      </w:tr>
      <w:tr w:rsidR="00C4333E" w:rsidRPr="00C4333E" w14:paraId="4DDDF9FA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DFDA1" w14:textId="77777777" w:rsidR="00C4333E" w:rsidRPr="00C4333E" w:rsidRDefault="00C4333E" w:rsidP="00C4333E">
            <w:r w:rsidRPr="00C4333E">
              <w:t>14.6</w:t>
            </w:r>
          </w:p>
        </w:tc>
        <w:tc>
          <w:tcPr>
            <w:tcW w:w="0" w:type="auto"/>
            <w:vAlign w:val="center"/>
            <w:hideMark/>
          </w:tcPr>
          <w:p w14:paraId="3447F7C9" w14:textId="77777777" w:rsidR="00C4333E" w:rsidRPr="00C4333E" w:rsidRDefault="00C4333E" w:rsidP="00C4333E">
            <w:r w:rsidRPr="00C4333E">
              <w:t>Measure incorrect complete classifications</w:t>
            </w:r>
          </w:p>
        </w:tc>
        <w:tc>
          <w:tcPr>
            <w:tcW w:w="0" w:type="auto"/>
            <w:vAlign w:val="center"/>
            <w:hideMark/>
          </w:tcPr>
          <w:p w14:paraId="47F99BE2" w14:textId="77777777" w:rsidR="00C4333E" w:rsidRPr="00C4333E" w:rsidRDefault="00C4333E" w:rsidP="00C4333E">
            <w:r w:rsidRPr="00C4333E">
              <w:t>False-complete rate</w:t>
            </w:r>
          </w:p>
        </w:tc>
      </w:tr>
      <w:tr w:rsidR="00C4333E" w:rsidRPr="00C4333E" w14:paraId="7B51659D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D398" w14:textId="77777777" w:rsidR="00C4333E" w:rsidRPr="00C4333E" w:rsidRDefault="00C4333E" w:rsidP="00C4333E">
            <w:r w:rsidRPr="00C4333E">
              <w:lastRenderedPageBreak/>
              <w:t>14.7</w:t>
            </w:r>
          </w:p>
        </w:tc>
        <w:tc>
          <w:tcPr>
            <w:tcW w:w="0" w:type="auto"/>
            <w:vAlign w:val="center"/>
            <w:hideMark/>
          </w:tcPr>
          <w:p w14:paraId="41815E03" w14:textId="77777777" w:rsidR="00C4333E" w:rsidRPr="00C4333E" w:rsidRDefault="00C4333E" w:rsidP="00C4333E">
            <w:r w:rsidRPr="00C4333E">
              <w:t>Refine queries, metadata, weights and scoring rules</w:t>
            </w:r>
          </w:p>
        </w:tc>
        <w:tc>
          <w:tcPr>
            <w:tcW w:w="0" w:type="auto"/>
            <w:vAlign w:val="center"/>
            <w:hideMark/>
          </w:tcPr>
          <w:p w14:paraId="1B00733B" w14:textId="77777777" w:rsidR="00C4333E" w:rsidRPr="00C4333E" w:rsidRDefault="00C4333E" w:rsidP="00C4333E">
            <w:r w:rsidRPr="00C4333E">
              <w:t>Improved pipeline</w:t>
            </w:r>
          </w:p>
        </w:tc>
      </w:tr>
      <w:tr w:rsidR="00C4333E" w:rsidRPr="00C4333E" w14:paraId="4CD378BA" w14:textId="77777777" w:rsidTr="00C433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4274D" w14:textId="77777777" w:rsidR="00C4333E" w:rsidRPr="00C4333E" w:rsidRDefault="00C4333E" w:rsidP="00C4333E">
            <w:r w:rsidRPr="00C4333E">
              <w:t>14.8</w:t>
            </w:r>
          </w:p>
        </w:tc>
        <w:tc>
          <w:tcPr>
            <w:tcW w:w="0" w:type="auto"/>
            <w:vAlign w:val="center"/>
            <w:hideMark/>
          </w:tcPr>
          <w:p w14:paraId="2654AB23" w14:textId="77777777" w:rsidR="00C4333E" w:rsidRPr="00C4333E" w:rsidRDefault="00C4333E" w:rsidP="00C4333E">
            <w:r w:rsidRPr="00C4333E">
              <w:t>Obtain subject-matter approval</w:t>
            </w:r>
          </w:p>
        </w:tc>
        <w:tc>
          <w:tcPr>
            <w:tcW w:w="0" w:type="auto"/>
            <w:vAlign w:val="center"/>
            <w:hideMark/>
          </w:tcPr>
          <w:p w14:paraId="1936226D" w14:textId="77777777" w:rsidR="00C4333E" w:rsidRPr="00C4333E" w:rsidRDefault="00C4333E" w:rsidP="00C4333E">
            <w:r w:rsidRPr="00C4333E">
              <w:t>Validated POC</w:t>
            </w:r>
          </w:p>
        </w:tc>
      </w:tr>
    </w:tbl>
    <w:p w14:paraId="67CB5C32" w14:textId="77777777" w:rsidR="00C4333E" w:rsidRPr="00C4333E" w:rsidRDefault="00C4333E" w:rsidP="00C4333E">
      <w:r w:rsidRPr="00C4333E">
        <w:t xml:space="preserve">The most important validation metric is the </w:t>
      </w:r>
      <w:r w:rsidRPr="00C4333E">
        <w:rPr>
          <w:b/>
          <w:bCs/>
        </w:rPr>
        <w:t>false-complete rate</w:t>
      </w:r>
      <w:r w:rsidRPr="00C4333E">
        <w:t>—how often the pipeline incorrectly concludes that an item is complete when material information is missing.</w:t>
      </w:r>
    </w:p>
    <w:p w14:paraId="25959FAA" w14:textId="77777777" w:rsidR="00077C39" w:rsidRDefault="00077C39"/>
    <w:sectPr w:rsidR="00077C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06F6"/>
    <w:multiLevelType w:val="multilevel"/>
    <w:tmpl w:val="8C90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26D93"/>
    <w:multiLevelType w:val="multilevel"/>
    <w:tmpl w:val="D2F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33627"/>
    <w:multiLevelType w:val="multilevel"/>
    <w:tmpl w:val="5976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17ACF"/>
    <w:multiLevelType w:val="multilevel"/>
    <w:tmpl w:val="53F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55116"/>
    <w:multiLevelType w:val="multilevel"/>
    <w:tmpl w:val="0300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11F80"/>
    <w:multiLevelType w:val="multilevel"/>
    <w:tmpl w:val="662C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56247"/>
    <w:multiLevelType w:val="multilevel"/>
    <w:tmpl w:val="2048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003586">
    <w:abstractNumId w:val="5"/>
  </w:num>
  <w:num w:numId="2" w16cid:durableId="258367395">
    <w:abstractNumId w:val="6"/>
  </w:num>
  <w:num w:numId="3" w16cid:durableId="2084250899">
    <w:abstractNumId w:val="3"/>
  </w:num>
  <w:num w:numId="4" w16cid:durableId="390622033">
    <w:abstractNumId w:val="1"/>
  </w:num>
  <w:num w:numId="5" w16cid:durableId="694691836">
    <w:abstractNumId w:val="4"/>
  </w:num>
  <w:num w:numId="6" w16cid:durableId="171797492">
    <w:abstractNumId w:val="0"/>
  </w:num>
  <w:num w:numId="7" w16cid:durableId="501744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ECE"/>
    <w:rsid w:val="00077C39"/>
    <w:rsid w:val="000D0B95"/>
    <w:rsid w:val="001A3ECE"/>
    <w:rsid w:val="00586761"/>
    <w:rsid w:val="00695AAB"/>
    <w:rsid w:val="00C4333E"/>
    <w:rsid w:val="00D223D7"/>
    <w:rsid w:val="00E64DC9"/>
    <w:rsid w:val="00F4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FCA2F"/>
  <w15:chartTrackingRefBased/>
  <w15:docId w15:val="{E85BD5FF-BADB-47F3-82EE-66AB82B98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11</Pages>
  <Words>1522</Words>
  <Characters>9467</Characters>
  <Application>Microsoft Office Word</Application>
  <DocSecurity>0</DocSecurity>
  <Lines>350</Lines>
  <Paragraphs>224</Paragraphs>
  <ScaleCrop>false</ScaleCrop>
  <Company/>
  <LinksUpToDate>false</LinksUpToDate>
  <CharactersWithSpaces>10765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Sarangi</dc:creator>
  <cp:keywords/>
  <dc:description/>
  <cp:lastModifiedBy>Anurag Sarangi</cp:lastModifiedBy>
  <cp:revision>6</cp:revision>
  <dcterms:created xsi:type="dcterms:W3CDTF">2026-06-11T09:02:00Z</dcterms:created>
  <dcterms:modified xsi:type="dcterms:W3CDTF">2026-06-11T11:50:00Z</dcterms:modified>
</cp:coreProperties>
</file>