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4304C" w14:textId="5E80C4B6" w:rsidR="009E51F9" w:rsidRPr="009E51F9" w:rsidRDefault="009E51F9" w:rsidP="00E039E3">
      <w:pPr>
        <w:ind w:right="-360"/>
        <w:jc w:val="right"/>
        <w:rPr>
          <w:b/>
          <w:bCs/>
          <w:sz w:val="32"/>
          <w:szCs w:val="32"/>
        </w:rPr>
      </w:pPr>
      <w:r w:rsidRPr="009E51F9">
        <w:rPr>
          <w:b/>
          <w:bCs/>
          <w:sz w:val="32"/>
          <w:szCs w:val="32"/>
        </w:rPr>
        <w:t xml:space="preserve">Adidas Regional Sales Performance </w:t>
      </w:r>
      <w:r w:rsidRPr="009E51F9">
        <w:rPr>
          <w:b/>
          <w:bCs/>
          <w:sz w:val="32"/>
          <w:szCs w:val="32"/>
        </w:rPr>
        <w:t>Analysis</w:t>
      </w:r>
    </w:p>
    <w:p w14:paraId="072DAB81" w14:textId="77777777" w:rsidR="009E51F9" w:rsidRPr="009E51F9" w:rsidRDefault="009E51F9" w:rsidP="00E039E3">
      <w:pPr>
        <w:ind w:right="-360"/>
        <w:jc w:val="right"/>
      </w:pPr>
      <w:r w:rsidRPr="009E51F9">
        <w:rPr>
          <w:b/>
          <w:bCs/>
        </w:rPr>
        <w:t>Tool Used</w:t>
      </w:r>
      <w:r w:rsidRPr="009E51F9">
        <w:t>: Microsoft Excel</w:t>
      </w:r>
      <w:r w:rsidRPr="009E51F9">
        <w:br/>
      </w:r>
      <w:r w:rsidRPr="009E51F9">
        <w:rPr>
          <w:b/>
          <w:bCs/>
        </w:rPr>
        <w:t>Role</w:t>
      </w:r>
      <w:r w:rsidRPr="009E51F9">
        <w:t>: Business Intelligence Analyst</w:t>
      </w:r>
      <w:r w:rsidRPr="009E51F9">
        <w:br/>
      </w:r>
      <w:r w:rsidRPr="009E51F9">
        <w:rPr>
          <w:b/>
          <w:bCs/>
        </w:rPr>
        <w:t>Project Type</w:t>
      </w:r>
      <w:r w:rsidRPr="009E51F9">
        <w:t>: Portfolio Project | Self-Initiated</w:t>
      </w:r>
      <w:r w:rsidRPr="009E51F9">
        <w:br/>
      </w:r>
      <w:r w:rsidRPr="009E51F9">
        <w:rPr>
          <w:b/>
          <w:bCs/>
        </w:rPr>
        <w:t>Date</w:t>
      </w:r>
      <w:r w:rsidRPr="009E51F9">
        <w:t>: July 2025</w:t>
      </w:r>
    </w:p>
    <w:p w14:paraId="35848874" w14:textId="77777777" w:rsidR="00993698" w:rsidRDefault="00993698"/>
    <w:p w14:paraId="1F4CD99B" w14:textId="77777777" w:rsidR="009E51F9" w:rsidRPr="009E51F9" w:rsidRDefault="009E51F9" w:rsidP="009E51F9">
      <w:pPr>
        <w:rPr>
          <w:b/>
          <w:bCs/>
        </w:rPr>
      </w:pPr>
      <w:r w:rsidRPr="009E51F9">
        <w:rPr>
          <w:rFonts w:ascii="Segoe UI Emoji" w:hAnsi="Segoe UI Emoji" w:cs="Segoe UI Emoji"/>
          <w:b/>
          <w:bCs/>
        </w:rPr>
        <w:t>🔷</w:t>
      </w:r>
      <w:r w:rsidRPr="009E51F9">
        <w:rPr>
          <w:b/>
          <w:bCs/>
        </w:rPr>
        <w:t xml:space="preserve"> Executive Summary</w:t>
      </w:r>
    </w:p>
    <w:p w14:paraId="6244DC68" w14:textId="77777777" w:rsidR="009E51F9" w:rsidRPr="009E51F9" w:rsidRDefault="009E51F9" w:rsidP="009E51F9">
      <w:pPr>
        <w:jc w:val="both"/>
      </w:pPr>
      <w:r w:rsidRPr="009E51F9">
        <w:t>This dashboard project provides a high-level overview of Adidas’ sales and profitability performance across different regions and product categories. Designed with Excel's advanced data visualization and pivot tools, the dashboard enables quick insight into:</w:t>
      </w:r>
    </w:p>
    <w:p w14:paraId="06C87E77" w14:textId="77777777" w:rsidR="009E51F9" w:rsidRPr="009E51F9" w:rsidRDefault="009E51F9" w:rsidP="009E51F9">
      <w:pPr>
        <w:numPr>
          <w:ilvl w:val="0"/>
          <w:numId w:val="1"/>
        </w:numPr>
      </w:pPr>
      <w:r w:rsidRPr="009E51F9">
        <w:t>Total Sales, Cost, and Profit</w:t>
      </w:r>
    </w:p>
    <w:p w14:paraId="54A8584C" w14:textId="77777777" w:rsidR="009E51F9" w:rsidRPr="009E51F9" w:rsidRDefault="009E51F9" w:rsidP="009E51F9">
      <w:pPr>
        <w:numPr>
          <w:ilvl w:val="0"/>
          <w:numId w:val="1"/>
        </w:numPr>
      </w:pPr>
      <w:r w:rsidRPr="009E51F9">
        <w:t>Regional Sales Distribution</w:t>
      </w:r>
    </w:p>
    <w:p w14:paraId="595036DF" w14:textId="77777777" w:rsidR="009E51F9" w:rsidRPr="009E51F9" w:rsidRDefault="009E51F9" w:rsidP="009E51F9">
      <w:pPr>
        <w:numPr>
          <w:ilvl w:val="0"/>
          <w:numId w:val="1"/>
        </w:numPr>
      </w:pPr>
      <w:r w:rsidRPr="009E51F9">
        <w:t>Product Category Performance</w:t>
      </w:r>
    </w:p>
    <w:p w14:paraId="7555EBFD" w14:textId="77777777" w:rsidR="009E51F9" w:rsidRPr="009E51F9" w:rsidRDefault="009E51F9" w:rsidP="009E51F9">
      <w:pPr>
        <w:numPr>
          <w:ilvl w:val="0"/>
          <w:numId w:val="1"/>
        </w:numPr>
      </w:pPr>
      <w:r w:rsidRPr="009E51F9">
        <w:t>Profitability Trends and Comparisons</w:t>
      </w:r>
    </w:p>
    <w:p w14:paraId="7C4B4716" w14:textId="77777777" w:rsidR="009E51F9" w:rsidRPr="009E51F9" w:rsidRDefault="009E51F9" w:rsidP="009E51F9">
      <w:pPr>
        <w:numPr>
          <w:ilvl w:val="0"/>
          <w:numId w:val="1"/>
        </w:numPr>
      </w:pPr>
      <w:r w:rsidRPr="009E51F9">
        <w:t>Top Performing Regions and Categories</w:t>
      </w:r>
    </w:p>
    <w:p w14:paraId="6EF312B2" w14:textId="77777777" w:rsidR="009E51F9" w:rsidRPr="009E51F9" w:rsidRDefault="009E51F9" w:rsidP="009E51F9">
      <w:pPr>
        <w:jc w:val="both"/>
      </w:pPr>
      <w:r w:rsidRPr="009E51F9">
        <w:t>The main objective was to simulate real-world retail analytics tasks, helping business stakeholders make informed decisions about performance optimization and resource allocation.</w:t>
      </w:r>
    </w:p>
    <w:p w14:paraId="3B98F861" w14:textId="77777777" w:rsidR="009E51F9" w:rsidRPr="009E51F9" w:rsidRDefault="009E51F9" w:rsidP="009E51F9">
      <w:pPr>
        <w:rPr>
          <w:b/>
          <w:bCs/>
        </w:rPr>
      </w:pPr>
      <w:r w:rsidRPr="009E51F9">
        <w:rPr>
          <w:rFonts w:ascii="Segoe UI Emoji" w:hAnsi="Segoe UI Emoji" w:cs="Segoe UI Emoji"/>
          <w:b/>
          <w:bCs/>
        </w:rPr>
        <w:t>📊</w:t>
      </w:r>
      <w:r w:rsidRPr="009E51F9">
        <w:rPr>
          <w:b/>
          <w:bCs/>
        </w:rPr>
        <w:t xml:space="preserve"> Key Performance Indicators (KPIs)</w:t>
      </w:r>
    </w:p>
    <w:p w14:paraId="767D6366" w14:textId="77777777" w:rsidR="009E51F9" w:rsidRPr="009E51F9" w:rsidRDefault="009E51F9" w:rsidP="009E51F9">
      <w:pPr>
        <w:numPr>
          <w:ilvl w:val="0"/>
          <w:numId w:val="2"/>
        </w:numPr>
      </w:pPr>
      <w:r w:rsidRPr="009E51F9">
        <w:rPr>
          <w:rFonts w:ascii="Segoe UI Emoji" w:hAnsi="Segoe UI Emoji" w:cs="Segoe UI Emoji"/>
        </w:rPr>
        <w:t>🏆</w:t>
      </w:r>
      <w:r w:rsidRPr="009E51F9">
        <w:t xml:space="preserve"> Total Revenue</w:t>
      </w:r>
    </w:p>
    <w:p w14:paraId="435B28CE" w14:textId="77777777" w:rsidR="009E51F9" w:rsidRPr="009E51F9" w:rsidRDefault="009E51F9" w:rsidP="009E51F9">
      <w:pPr>
        <w:numPr>
          <w:ilvl w:val="0"/>
          <w:numId w:val="2"/>
        </w:numPr>
      </w:pPr>
      <w:r w:rsidRPr="009E51F9">
        <w:rPr>
          <w:rFonts w:ascii="Segoe UI Emoji" w:hAnsi="Segoe UI Emoji" w:cs="Segoe UI Emoji"/>
        </w:rPr>
        <w:t>📉</w:t>
      </w:r>
      <w:r w:rsidRPr="009E51F9">
        <w:t xml:space="preserve"> Total Cost</w:t>
      </w:r>
    </w:p>
    <w:p w14:paraId="1B393E48" w14:textId="77777777" w:rsidR="009E51F9" w:rsidRPr="009E51F9" w:rsidRDefault="009E51F9" w:rsidP="009E51F9">
      <w:pPr>
        <w:numPr>
          <w:ilvl w:val="0"/>
          <w:numId w:val="2"/>
        </w:numPr>
      </w:pPr>
      <w:r w:rsidRPr="009E51F9">
        <w:rPr>
          <w:rFonts w:ascii="Segoe UI Emoji" w:hAnsi="Segoe UI Emoji" w:cs="Segoe UI Emoji"/>
        </w:rPr>
        <w:t>💰</w:t>
      </w:r>
      <w:r w:rsidRPr="009E51F9">
        <w:t xml:space="preserve"> Total Profit</w:t>
      </w:r>
    </w:p>
    <w:p w14:paraId="7E1702A8" w14:textId="77777777" w:rsidR="009E51F9" w:rsidRPr="009E51F9" w:rsidRDefault="009E51F9" w:rsidP="009E51F9">
      <w:pPr>
        <w:numPr>
          <w:ilvl w:val="0"/>
          <w:numId w:val="2"/>
        </w:numPr>
      </w:pPr>
      <w:r w:rsidRPr="009E51F9">
        <w:rPr>
          <w:rFonts w:ascii="Segoe UI Emoji" w:hAnsi="Segoe UI Emoji" w:cs="Segoe UI Emoji"/>
        </w:rPr>
        <w:t>📈</w:t>
      </w:r>
      <w:r w:rsidRPr="009E51F9">
        <w:t xml:space="preserve"> Profit Margin (%)</w:t>
      </w:r>
    </w:p>
    <w:p w14:paraId="53CDD134" w14:textId="77777777" w:rsidR="009E51F9" w:rsidRPr="009E51F9" w:rsidRDefault="009E51F9" w:rsidP="009E51F9">
      <w:pPr>
        <w:numPr>
          <w:ilvl w:val="0"/>
          <w:numId w:val="2"/>
        </w:numPr>
      </w:pPr>
      <w:r w:rsidRPr="009E51F9">
        <w:rPr>
          <w:rFonts w:ascii="Segoe UI Emoji" w:hAnsi="Segoe UI Emoji" w:cs="Segoe UI Emoji"/>
        </w:rPr>
        <w:t>🌍</w:t>
      </w:r>
      <w:r w:rsidRPr="009E51F9">
        <w:t xml:space="preserve"> Sales by Region</w:t>
      </w:r>
    </w:p>
    <w:p w14:paraId="19DFA091" w14:textId="77777777" w:rsidR="009E51F9" w:rsidRPr="009E51F9" w:rsidRDefault="009E51F9" w:rsidP="009E51F9">
      <w:pPr>
        <w:numPr>
          <w:ilvl w:val="0"/>
          <w:numId w:val="2"/>
        </w:numPr>
      </w:pPr>
      <w:r w:rsidRPr="009E51F9">
        <w:rPr>
          <w:rFonts w:ascii="Segoe UI Emoji" w:hAnsi="Segoe UI Emoji" w:cs="Segoe UI Emoji"/>
        </w:rPr>
        <w:t>👕</w:t>
      </w:r>
      <w:r w:rsidRPr="009E51F9">
        <w:t xml:space="preserve"> Sales by Product Category</w:t>
      </w:r>
    </w:p>
    <w:p w14:paraId="331FAB00" w14:textId="77777777" w:rsidR="009E51F9" w:rsidRPr="009E51F9" w:rsidRDefault="009E51F9" w:rsidP="009E51F9">
      <w:pPr>
        <w:numPr>
          <w:ilvl w:val="0"/>
          <w:numId w:val="2"/>
        </w:numPr>
      </w:pPr>
      <w:r w:rsidRPr="009E51F9">
        <w:rPr>
          <w:rFonts w:ascii="Segoe UI Emoji" w:hAnsi="Segoe UI Emoji" w:cs="Segoe UI Emoji"/>
        </w:rPr>
        <w:t>🏷️</w:t>
      </w:r>
      <w:r w:rsidRPr="009E51F9">
        <w:t xml:space="preserve"> Top Performing Product Lines</w:t>
      </w:r>
    </w:p>
    <w:p w14:paraId="69F0BD1D" w14:textId="77777777" w:rsidR="009E51F9" w:rsidRDefault="009E51F9"/>
    <w:p w14:paraId="499C902A" w14:textId="77777777" w:rsidR="009E51F9" w:rsidRDefault="009E51F9"/>
    <w:p w14:paraId="1BEDE42D" w14:textId="77777777" w:rsidR="009E51F9" w:rsidRDefault="009E51F9"/>
    <w:p w14:paraId="0331F262" w14:textId="77777777" w:rsidR="009E51F9" w:rsidRDefault="009E51F9"/>
    <w:p w14:paraId="42BF0230" w14:textId="77777777" w:rsidR="009E51F9" w:rsidRPr="009E51F9" w:rsidRDefault="009E51F9" w:rsidP="009E51F9">
      <w:pPr>
        <w:rPr>
          <w:b/>
          <w:bCs/>
        </w:rPr>
      </w:pPr>
      <w:r w:rsidRPr="009E51F9">
        <w:rPr>
          <w:rFonts w:ascii="Segoe UI Emoji" w:hAnsi="Segoe UI Emoji" w:cs="Segoe UI Emoji"/>
          <w:b/>
          <w:bCs/>
        </w:rPr>
        <w:lastRenderedPageBreak/>
        <w:t>🎯</w:t>
      </w:r>
      <w:r w:rsidRPr="009E51F9">
        <w:rPr>
          <w:b/>
          <w:bCs/>
        </w:rPr>
        <w:t xml:space="preserve"> Business Goals by Team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7506"/>
      </w:tblGrid>
      <w:tr w:rsidR="009E51F9" w:rsidRPr="009E51F9" w14:paraId="06C7284A" w14:textId="77777777" w:rsidTr="009E51F9">
        <w:trPr>
          <w:trHeight w:val="520"/>
          <w:tblHeader/>
          <w:tblCellSpacing w:w="15" w:type="dxa"/>
        </w:trPr>
        <w:tc>
          <w:tcPr>
            <w:tcW w:w="1326" w:type="dxa"/>
            <w:vAlign w:val="center"/>
            <w:hideMark/>
          </w:tcPr>
          <w:p w14:paraId="34C3BBE9" w14:textId="77777777" w:rsidR="009E51F9" w:rsidRPr="009E51F9" w:rsidRDefault="009E51F9" w:rsidP="009E51F9">
            <w:pPr>
              <w:rPr>
                <w:b/>
                <w:bCs/>
              </w:rPr>
            </w:pPr>
            <w:r w:rsidRPr="009E51F9">
              <w:rPr>
                <w:b/>
                <w:bCs/>
              </w:rPr>
              <w:t>Team</w:t>
            </w:r>
          </w:p>
        </w:tc>
        <w:tc>
          <w:tcPr>
            <w:tcW w:w="7461" w:type="dxa"/>
            <w:vAlign w:val="center"/>
            <w:hideMark/>
          </w:tcPr>
          <w:p w14:paraId="540CB6A1" w14:textId="77777777" w:rsidR="009E51F9" w:rsidRPr="009E51F9" w:rsidRDefault="009E51F9" w:rsidP="009E51F9">
            <w:pPr>
              <w:rPr>
                <w:b/>
                <w:bCs/>
              </w:rPr>
            </w:pPr>
            <w:r w:rsidRPr="009E51F9">
              <w:rPr>
                <w:b/>
                <w:bCs/>
              </w:rPr>
              <w:t>Core Business Questions</w:t>
            </w:r>
          </w:p>
        </w:tc>
      </w:tr>
      <w:tr w:rsidR="009E51F9" w:rsidRPr="009E51F9" w14:paraId="3ECD106E" w14:textId="77777777" w:rsidTr="009E51F9">
        <w:trPr>
          <w:trHeight w:val="883"/>
          <w:tblCellSpacing w:w="15" w:type="dxa"/>
        </w:trPr>
        <w:tc>
          <w:tcPr>
            <w:tcW w:w="1326" w:type="dxa"/>
            <w:vAlign w:val="center"/>
            <w:hideMark/>
          </w:tcPr>
          <w:p w14:paraId="216164A5" w14:textId="77777777" w:rsidR="009E51F9" w:rsidRPr="009E51F9" w:rsidRDefault="009E51F9" w:rsidP="009E51F9">
            <w:r w:rsidRPr="009E51F9">
              <w:rPr>
                <w:b/>
                <w:bCs/>
              </w:rPr>
              <w:t>Marketing</w:t>
            </w:r>
          </w:p>
        </w:tc>
        <w:tc>
          <w:tcPr>
            <w:tcW w:w="7461" w:type="dxa"/>
            <w:vAlign w:val="center"/>
            <w:hideMark/>
          </w:tcPr>
          <w:p w14:paraId="305EC58A" w14:textId="77777777" w:rsidR="009E51F9" w:rsidRPr="009E51F9" w:rsidRDefault="009E51F9" w:rsidP="009E51F9">
            <w:r w:rsidRPr="009E51F9">
              <w:t>How do we attract more customers or increase repeat purchases?</w:t>
            </w:r>
          </w:p>
        </w:tc>
      </w:tr>
      <w:tr w:rsidR="009E51F9" w:rsidRPr="009E51F9" w14:paraId="14F0895A" w14:textId="77777777" w:rsidTr="009E51F9">
        <w:trPr>
          <w:trHeight w:val="883"/>
          <w:tblCellSpacing w:w="15" w:type="dxa"/>
        </w:trPr>
        <w:tc>
          <w:tcPr>
            <w:tcW w:w="1326" w:type="dxa"/>
            <w:vAlign w:val="center"/>
            <w:hideMark/>
          </w:tcPr>
          <w:p w14:paraId="5BFC28DF" w14:textId="77777777" w:rsidR="009E51F9" w:rsidRPr="009E51F9" w:rsidRDefault="009E51F9" w:rsidP="009E51F9">
            <w:r w:rsidRPr="009E51F9">
              <w:rPr>
                <w:b/>
                <w:bCs/>
              </w:rPr>
              <w:t>Finance</w:t>
            </w:r>
          </w:p>
        </w:tc>
        <w:tc>
          <w:tcPr>
            <w:tcW w:w="7461" w:type="dxa"/>
            <w:vAlign w:val="center"/>
            <w:hideMark/>
          </w:tcPr>
          <w:p w14:paraId="73B8D5D7" w14:textId="77777777" w:rsidR="009E51F9" w:rsidRPr="009E51F9" w:rsidRDefault="009E51F9" w:rsidP="009E51F9">
            <w:r w:rsidRPr="009E51F9">
              <w:t>Where are we gaining or losing money across regions/categories?</w:t>
            </w:r>
          </w:p>
        </w:tc>
      </w:tr>
      <w:tr w:rsidR="009E51F9" w:rsidRPr="009E51F9" w14:paraId="64D10AE2" w14:textId="77777777" w:rsidTr="009E51F9">
        <w:trPr>
          <w:trHeight w:val="520"/>
          <w:tblCellSpacing w:w="15" w:type="dxa"/>
        </w:trPr>
        <w:tc>
          <w:tcPr>
            <w:tcW w:w="1326" w:type="dxa"/>
            <w:vAlign w:val="center"/>
            <w:hideMark/>
          </w:tcPr>
          <w:p w14:paraId="6AD1F911" w14:textId="77777777" w:rsidR="009E51F9" w:rsidRPr="009E51F9" w:rsidRDefault="009E51F9" w:rsidP="009E51F9">
            <w:r w:rsidRPr="009E51F9">
              <w:rPr>
                <w:b/>
                <w:bCs/>
              </w:rPr>
              <w:t>Product</w:t>
            </w:r>
          </w:p>
        </w:tc>
        <w:tc>
          <w:tcPr>
            <w:tcW w:w="7461" w:type="dxa"/>
            <w:vAlign w:val="center"/>
            <w:hideMark/>
          </w:tcPr>
          <w:p w14:paraId="144CE3EF" w14:textId="77777777" w:rsidR="009E51F9" w:rsidRPr="009E51F9" w:rsidRDefault="009E51F9" w:rsidP="009E51F9">
            <w:r w:rsidRPr="009E51F9">
              <w:t>What product lines are most popular or underperforming?</w:t>
            </w:r>
          </w:p>
        </w:tc>
      </w:tr>
    </w:tbl>
    <w:p w14:paraId="4B927900" w14:textId="77777777" w:rsidR="009E51F9" w:rsidRDefault="009E51F9"/>
    <w:p w14:paraId="10D38E58" w14:textId="77777777" w:rsidR="009E51F9" w:rsidRPr="009E51F9" w:rsidRDefault="009E51F9" w:rsidP="009E51F9">
      <w:pPr>
        <w:rPr>
          <w:b/>
          <w:bCs/>
        </w:rPr>
      </w:pPr>
      <w:r w:rsidRPr="009E51F9">
        <w:rPr>
          <w:rFonts w:ascii="Segoe UI Emoji" w:hAnsi="Segoe UI Emoji" w:cs="Segoe UI Emoji"/>
          <w:b/>
          <w:bCs/>
        </w:rPr>
        <w:t>💡</w:t>
      </w:r>
      <w:r w:rsidRPr="009E51F9">
        <w:rPr>
          <w:b/>
          <w:bCs/>
        </w:rPr>
        <w:t xml:space="preserve"> Insights &amp; Recommendations</w:t>
      </w:r>
    </w:p>
    <w:p w14:paraId="1F08868F" w14:textId="77777777" w:rsidR="009E51F9" w:rsidRPr="009E51F9" w:rsidRDefault="009E51F9" w:rsidP="009E51F9">
      <w:pPr>
        <w:rPr>
          <w:b/>
          <w:bCs/>
        </w:rPr>
      </w:pPr>
      <w:r w:rsidRPr="009E51F9">
        <w:rPr>
          <w:rFonts w:ascii="Segoe UI Emoji" w:hAnsi="Segoe UI Emoji" w:cs="Segoe UI Emoji"/>
          <w:b/>
          <w:bCs/>
        </w:rPr>
        <w:t>🟩</w:t>
      </w:r>
      <w:r w:rsidRPr="009E51F9">
        <w:rPr>
          <w:b/>
          <w:bCs/>
        </w:rPr>
        <w:t xml:space="preserve"> Marketing Team Insights</w:t>
      </w:r>
    </w:p>
    <w:p w14:paraId="251EE575" w14:textId="77777777" w:rsidR="009E51F9" w:rsidRPr="009E51F9" w:rsidRDefault="009E51F9" w:rsidP="009E51F9">
      <w:pPr>
        <w:numPr>
          <w:ilvl w:val="0"/>
          <w:numId w:val="3"/>
        </w:numPr>
      </w:pPr>
      <w:r w:rsidRPr="009E51F9">
        <w:rPr>
          <w:b/>
          <w:bCs/>
        </w:rPr>
        <w:t>Insight</w:t>
      </w:r>
      <w:r w:rsidRPr="009E51F9">
        <w:t>: Apparel consistently performs best across all regions.</w:t>
      </w:r>
    </w:p>
    <w:p w14:paraId="2D557440" w14:textId="77777777" w:rsidR="009E51F9" w:rsidRPr="009E51F9" w:rsidRDefault="009E51F9" w:rsidP="009E51F9">
      <w:pPr>
        <w:numPr>
          <w:ilvl w:val="0"/>
          <w:numId w:val="3"/>
        </w:numPr>
      </w:pPr>
      <w:r w:rsidRPr="009E51F9">
        <w:rPr>
          <w:b/>
          <w:bCs/>
        </w:rPr>
        <w:t>Action</w:t>
      </w:r>
      <w:r w:rsidRPr="009E51F9">
        <w:t>: Focus campaigns on cross-selling apparel with less performing categories (e.g., accessories).</w:t>
      </w:r>
    </w:p>
    <w:p w14:paraId="42597E50" w14:textId="77777777" w:rsidR="009E51F9" w:rsidRPr="009E51F9" w:rsidRDefault="009E51F9" w:rsidP="009E51F9">
      <w:pPr>
        <w:numPr>
          <w:ilvl w:val="0"/>
          <w:numId w:val="3"/>
        </w:numPr>
      </w:pPr>
      <w:r w:rsidRPr="009E51F9">
        <w:rPr>
          <w:b/>
          <w:bCs/>
        </w:rPr>
        <w:t>Recommendation</w:t>
      </w:r>
      <w:r w:rsidRPr="009E51F9">
        <w:t>: Target Western region with loyalty or bundle promotions to boost AOV (average order value).</w:t>
      </w:r>
    </w:p>
    <w:p w14:paraId="7E4F8C57" w14:textId="77777777" w:rsidR="009E51F9" w:rsidRPr="009E51F9" w:rsidRDefault="009E51F9" w:rsidP="009E51F9">
      <w:pPr>
        <w:rPr>
          <w:b/>
          <w:bCs/>
        </w:rPr>
      </w:pPr>
      <w:r w:rsidRPr="009E51F9">
        <w:rPr>
          <w:rFonts w:ascii="Segoe UI Emoji" w:hAnsi="Segoe UI Emoji" w:cs="Segoe UI Emoji"/>
          <w:b/>
          <w:bCs/>
        </w:rPr>
        <w:t>🟨</w:t>
      </w:r>
      <w:r w:rsidRPr="009E51F9">
        <w:rPr>
          <w:b/>
          <w:bCs/>
        </w:rPr>
        <w:t xml:space="preserve"> Finance Team Insights</w:t>
      </w:r>
    </w:p>
    <w:p w14:paraId="4CC7D82C" w14:textId="77777777" w:rsidR="009E51F9" w:rsidRPr="009E51F9" w:rsidRDefault="009E51F9" w:rsidP="009E51F9">
      <w:pPr>
        <w:numPr>
          <w:ilvl w:val="0"/>
          <w:numId w:val="4"/>
        </w:numPr>
      </w:pPr>
      <w:r w:rsidRPr="009E51F9">
        <w:rPr>
          <w:b/>
          <w:bCs/>
        </w:rPr>
        <w:t>Insight</w:t>
      </w:r>
      <w:r w:rsidRPr="009E51F9">
        <w:t xml:space="preserve">: Western region has highest revenue, but a </w:t>
      </w:r>
      <w:r w:rsidRPr="009E51F9">
        <w:rPr>
          <w:b/>
          <w:bCs/>
        </w:rPr>
        <w:t>lower-than-average margin</w:t>
      </w:r>
      <w:r w:rsidRPr="009E51F9">
        <w:t>.</w:t>
      </w:r>
    </w:p>
    <w:p w14:paraId="29BCDF7C" w14:textId="77777777" w:rsidR="009E51F9" w:rsidRPr="009E51F9" w:rsidRDefault="009E51F9" w:rsidP="009E51F9">
      <w:pPr>
        <w:numPr>
          <w:ilvl w:val="0"/>
          <w:numId w:val="4"/>
        </w:numPr>
      </w:pPr>
      <w:r w:rsidRPr="009E51F9">
        <w:rPr>
          <w:b/>
          <w:bCs/>
        </w:rPr>
        <w:t>Action</w:t>
      </w:r>
      <w:r w:rsidRPr="009E51F9">
        <w:t>: Analyze logistics and operational costs specific to Western distribution.</w:t>
      </w:r>
    </w:p>
    <w:p w14:paraId="4DD6672C" w14:textId="77777777" w:rsidR="009E51F9" w:rsidRPr="009E51F9" w:rsidRDefault="009E51F9" w:rsidP="009E51F9">
      <w:pPr>
        <w:numPr>
          <w:ilvl w:val="0"/>
          <w:numId w:val="4"/>
        </w:numPr>
      </w:pPr>
      <w:r w:rsidRPr="009E51F9">
        <w:rPr>
          <w:b/>
          <w:bCs/>
        </w:rPr>
        <w:t>Recommendation</w:t>
      </w:r>
      <w:r w:rsidRPr="009E51F9">
        <w:t>: Consider cost audits or renegotiation of vendor contracts in this region.</w:t>
      </w:r>
    </w:p>
    <w:p w14:paraId="3540D5A2" w14:textId="77777777" w:rsidR="009E51F9" w:rsidRPr="009E51F9" w:rsidRDefault="009E51F9" w:rsidP="009E51F9">
      <w:pPr>
        <w:rPr>
          <w:b/>
          <w:bCs/>
        </w:rPr>
      </w:pPr>
      <w:r w:rsidRPr="009E51F9">
        <w:rPr>
          <w:rFonts w:ascii="Segoe UI Emoji" w:hAnsi="Segoe UI Emoji" w:cs="Segoe UI Emoji"/>
          <w:b/>
          <w:bCs/>
        </w:rPr>
        <w:t>🟦</w:t>
      </w:r>
      <w:r w:rsidRPr="009E51F9">
        <w:rPr>
          <w:b/>
          <w:bCs/>
        </w:rPr>
        <w:t xml:space="preserve"> Product Team Insights</w:t>
      </w:r>
    </w:p>
    <w:p w14:paraId="135068BE" w14:textId="77777777" w:rsidR="009E51F9" w:rsidRPr="009E51F9" w:rsidRDefault="009E51F9" w:rsidP="009E51F9">
      <w:pPr>
        <w:numPr>
          <w:ilvl w:val="0"/>
          <w:numId w:val="5"/>
        </w:numPr>
      </w:pPr>
      <w:r w:rsidRPr="009E51F9">
        <w:rPr>
          <w:b/>
          <w:bCs/>
        </w:rPr>
        <w:t>Insight</w:t>
      </w:r>
      <w:r w:rsidRPr="009E51F9">
        <w:t xml:space="preserve">: Footwear had a </w:t>
      </w:r>
      <w:r w:rsidRPr="009E51F9">
        <w:rPr>
          <w:b/>
          <w:bCs/>
        </w:rPr>
        <w:t>modest share of revenue</w:t>
      </w:r>
      <w:r w:rsidRPr="009E51F9">
        <w:t>, but strong profit margin.</w:t>
      </w:r>
    </w:p>
    <w:p w14:paraId="0ECF000B" w14:textId="77777777" w:rsidR="009E51F9" w:rsidRPr="009E51F9" w:rsidRDefault="009E51F9" w:rsidP="009E51F9">
      <w:pPr>
        <w:numPr>
          <w:ilvl w:val="0"/>
          <w:numId w:val="5"/>
        </w:numPr>
      </w:pPr>
      <w:r w:rsidRPr="009E51F9">
        <w:rPr>
          <w:b/>
          <w:bCs/>
        </w:rPr>
        <w:t>Action</w:t>
      </w:r>
      <w:r w:rsidRPr="009E51F9">
        <w:t>: Scale up high-margin footwear lines across the Southern region.</w:t>
      </w:r>
    </w:p>
    <w:p w14:paraId="36415042" w14:textId="77777777" w:rsidR="009E51F9" w:rsidRPr="009E51F9" w:rsidRDefault="009E51F9" w:rsidP="009E51F9">
      <w:pPr>
        <w:numPr>
          <w:ilvl w:val="0"/>
          <w:numId w:val="5"/>
        </w:numPr>
      </w:pPr>
      <w:r w:rsidRPr="009E51F9">
        <w:rPr>
          <w:b/>
          <w:bCs/>
        </w:rPr>
        <w:t>Recommendation</w:t>
      </w:r>
      <w:r w:rsidRPr="009E51F9">
        <w:t>: Invest in new SKUs or limited editions for popular footwear lines.</w:t>
      </w:r>
    </w:p>
    <w:p w14:paraId="5F22CA96" w14:textId="77777777" w:rsidR="009E51F9" w:rsidRDefault="009E51F9"/>
    <w:p w14:paraId="2C6DDD94" w14:textId="77777777" w:rsidR="009E51F9" w:rsidRPr="009E51F9" w:rsidRDefault="009E51F9" w:rsidP="009E51F9">
      <w:pPr>
        <w:rPr>
          <w:b/>
          <w:bCs/>
        </w:rPr>
      </w:pPr>
      <w:r w:rsidRPr="009E51F9">
        <w:rPr>
          <w:rFonts w:ascii="Segoe UI Emoji" w:hAnsi="Segoe UI Emoji" w:cs="Segoe UI Emoji"/>
          <w:b/>
          <w:bCs/>
        </w:rPr>
        <w:t>🙋</w:t>
      </w:r>
      <w:r w:rsidRPr="009E51F9">
        <w:rPr>
          <w:b/>
          <w:bCs/>
        </w:rPr>
        <w:t>‍</w:t>
      </w:r>
      <w:r w:rsidRPr="009E51F9">
        <w:rPr>
          <w:rFonts w:ascii="Segoe UI Emoji" w:hAnsi="Segoe UI Emoji" w:cs="Segoe UI Emoji"/>
          <w:b/>
          <w:bCs/>
        </w:rPr>
        <w:t>♂️</w:t>
      </w:r>
      <w:r w:rsidRPr="009E51F9">
        <w:rPr>
          <w:b/>
          <w:bCs/>
        </w:rPr>
        <w:t xml:space="preserve"> Author</w:t>
      </w:r>
    </w:p>
    <w:p w14:paraId="5130DCF2" w14:textId="0A83C417" w:rsidR="009E51F9" w:rsidRDefault="009E51F9">
      <w:r w:rsidRPr="009E51F9">
        <w:rPr>
          <w:b/>
          <w:bCs/>
        </w:rPr>
        <w:t>Bernard Joseph</w:t>
      </w:r>
      <w:r w:rsidRPr="009E51F9">
        <w:br/>
        <w:t>Business Intelligence Analyst</w:t>
      </w:r>
      <w:r w:rsidRPr="009E51F9">
        <w:br/>
      </w:r>
      <w:hyperlink r:id="rId7" w:history="1">
        <w:r w:rsidR="00E039E3" w:rsidRPr="007F4861">
          <w:rPr>
            <w:rStyle w:val="Hyperlink"/>
          </w:rPr>
          <w:t>www.linkedin.com/in/bernard-joseph-oyakhilome</w:t>
        </w:r>
      </w:hyperlink>
      <w:r w:rsidR="00E039E3">
        <w:t xml:space="preserve"> </w:t>
      </w:r>
      <w:r w:rsidRPr="009E51F9">
        <w:t xml:space="preserve"> | </w:t>
      </w:r>
      <w:hyperlink r:id="rId8" w:history="1">
        <w:r w:rsidR="00E039E3" w:rsidRPr="007F4861">
          <w:rPr>
            <w:rStyle w:val="Hyperlink"/>
          </w:rPr>
          <w:t>jozefbernardonline@gmail.com</w:t>
        </w:r>
      </w:hyperlink>
      <w:r w:rsidR="00E039E3">
        <w:t xml:space="preserve"> </w:t>
      </w:r>
    </w:p>
    <w:sectPr w:rsidR="009E51F9" w:rsidSect="009E51F9">
      <w:headerReference w:type="default" r:id="rId9"/>
      <w:pgSz w:w="12240" w:h="15840"/>
      <w:pgMar w:top="63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AA608" w14:textId="77777777" w:rsidR="00475352" w:rsidRDefault="00475352" w:rsidP="009E51F9">
      <w:pPr>
        <w:spacing w:after="0" w:line="240" w:lineRule="auto"/>
      </w:pPr>
      <w:r>
        <w:separator/>
      </w:r>
    </w:p>
  </w:endnote>
  <w:endnote w:type="continuationSeparator" w:id="0">
    <w:p w14:paraId="1406CAF3" w14:textId="77777777" w:rsidR="00475352" w:rsidRDefault="00475352" w:rsidP="009E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12E20" w14:textId="77777777" w:rsidR="00475352" w:rsidRDefault="00475352" w:rsidP="009E51F9">
      <w:pPr>
        <w:spacing w:after="0" w:line="240" w:lineRule="auto"/>
      </w:pPr>
      <w:r>
        <w:separator/>
      </w:r>
    </w:p>
  </w:footnote>
  <w:footnote w:type="continuationSeparator" w:id="0">
    <w:p w14:paraId="7EF6C462" w14:textId="77777777" w:rsidR="00475352" w:rsidRDefault="00475352" w:rsidP="009E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442AF" w14:textId="5436A6A6" w:rsidR="009E51F9" w:rsidRDefault="009E51F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FA40778" wp14:editId="7AE55DB6">
              <wp:simplePos x="0" y="0"/>
              <wp:positionH relativeFrom="margin">
                <wp:posOffset>-904875</wp:posOffset>
              </wp:positionH>
              <wp:positionV relativeFrom="page">
                <wp:posOffset>457200</wp:posOffset>
              </wp:positionV>
              <wp:extent cx="7734300" cy="269875"/>
              <wp:effectExtent l="0" t="0" r="0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430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9D97314" w14:textId="173F4322" w:rsidR="009E51F9" w:rsidRPr="00E039E3" w:rsidRDefault="00E039E3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 w:rsidRPr="00E039E3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Adidas Regional Sales Performance Analysis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FA40778" id="Rectangle 200" o:spid="_x0000_s1026" style="position:absolute;margin-left:-71.25pt;margin-top:36pt;width:609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b/>
                        <w:bCs/>
                        <w:sz w:val="20"/>
                        <w:szCs w:val="20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9D97314" w14:textId="173F4322" w:rsidR="009E51F9" w:rsidRPr="00E039E3" w:rsidRDefault="00E039E3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  <w:sz w:val="20"/>
                            <w:szCs w:val="20"/>
                          </w:rPr>
                        </w:pPr>
                        <w:r w:rsidRPr="00E039E3">
                          <w:rPr>
                            <w:b/>
                            <w:bCs/>
                            <w:sz w:val="20"/>
                            <w:szCs w:val="20"/>
                          </w:rPr>
                          <w:t>Adidas Regional Sales Performance Analysis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D57AE"/>
    <w:multiLevelType w:val="multilevel"/>
    <w:tmpl w:val="F548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35240"/>
    <w:multiLevelType w:val="multilevel"/>
    <w:tmpl w:val="2D9C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43DBB"/>
    <w:multiLevelType w:val="multilevel"/>
    <w:tmpl w:val="C19C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A97046"/>
    <w:multiLevelType w:val="multilevel"/>
    <w:tmpl w:val="0D5C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151092"/>
    <w:multiLevelType w:val="multilevel"/>
    <w:tmpl w:val="A59E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002455">
    <w:abstractNumId w:val="3"/>
  </w:num>
  <w:num w:numId="2" w16cid:durableId="1138113072">
    <w:abstractNumId w:val="1"/>
  </w:num>
  <w:num w:numId="3" w16cid:durableId="1850946656">
    <w:abstractNumId w:val="4"/>
  </w:num>
  <w:num w:numId="4" w16cid:durableId="131875139">
    <w:abstractNumId w:val="0"/>
  </w:num>
  <w:num w:numId="5" w16cid:durableId="140695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A0F"/>
    <w:rsid w:val="000944A8"/>
    <w:rsid w:val="00320063"/>
    <w:rsid w:val="003F25D1"/>
    <w:rsid w:val="00427A9A"/>
    <w:rsid w:val="00475352"/>
    <w:rsid w:val="00704348"/>
    <w:rsid w:val="00912A0F"/>
    <w:rsid w:val="00993698"/>
    <w:rsid w:val="009E51F9"/>
    <w:rsid w:val="00CB5D6A"/>
    <w:rsid w:val="00E0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ABCD26"/>
  <w15:chartTrackingRefBased/>
  <w15:docId w15:val="{5FA2793B-2FEF-4381-9801-751FC5CE2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2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2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A0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5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1F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1F9"/>
  </w:style>
  <w:style w:type="paragraph" w:styleId="Footer">
    <w:name w:val="footer"/>
    <w:basedOn w:val="Normal"/>
    <w:link w:val="FooterChar"/>
    <w:uiPriority w:val="99"/>
    <w:unhideWhenUsed/>
    <w:rsid w:val="009E51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zefbernardonlin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bernard-joseph-oyakhil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Adidas Regional Sales Performance Analysis</dc:title>
  <dc:subject/>
  <dc:creator>Bernard Joseph</dc:creator>
  <cp:keywords/>
  <dc:description/>
  <cp:lastModifiedBy>Bernard Joseph</cp:lastModifiedBy>
  <cp:revision>1</cp:revision>
  <dcterms:created xsi:type="dcterms:W3CDTF">2025-08-01T17:38:00Z</dcterms:created>
  <dcterms:modified xsi:type="dcterms:W3CDTF">2025-08-01T21:38:00Z</dcterms:modified>
</cp:coreProperties>
</file>