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C3C" w:rsidRDefault="00A558AA" w:rsidP="006F6C3C">
      <w:pPr>
        <w:jc w:val="center"/>
        <w:rPr>
          <w:b/>
          <w:bCs/>
          <w:sz w:val="24"/>
          <w:szCs w:val="24"/>
          <w:u w:val="single"/>
        </w:rPr>
      </w:pPr>
      <w:r w:rsidRPr="006F6C3C">
        <w:rPr>
          <w:b/>
          <w:bCs/>
          <w:sz w:val="24"/>
          <w:szCs w:val="24"/>
          <w:u w:val="single"/>
        </w:rPr>
        <w:t>MO Fire Needs Assessment Edits</w:t>
      </w:r>
    </w:p>
    <w:p w:rsidR="006F6C3C" w:rsidRDefault="006F6C3C" w:rsidP="006F6C3C"/>
    <w:p w:rsidR="00617D0D" w:rsidRDefault="006F6C3C" w:rsidP="00CC6BC6">
      <w:pPr>
        <w:pStyle w:val="ListParagraph"/>
        <w:numPr>
          <w:ilvl w:val="0"/>
          <w:numId w:val="3"/>
        </w:numPr>
      </w:pPr>
      <w:r>
        <w:t>In general this is looking really good to me.  If</w:t>
      </w:r>
      <w:r w:rsidR="00CC6BC6">
        <w:t xml:space="preserve"> </w:t>
      </w:r>
      <w:r>
        <w:t>you can do me a favor, p</w:t>
      </w:r>
      <w:r w:rsidRPr="006F6C3C">
        <w:t>lease send all of the language in a word document and I will try to go through it and make some suggestions and edits.  I think I want to make it a little more conversational and a little less “</w:t>
      </w:r>
      <w:proofErr w:type="spellStart"/>
      <w:r w:rsidRPr="006F6C3C">
        <w:t>sciency</w:t>
      </w:r>
      <w:proofErr w:type="spellEnd"/>
      <w:r w:rsidRPr="006F6C3C">
        <w:t>” sounding.  I know that may sound weird but, I am trying to make this a little more user friendly and really try to get the general public to engage with it.</w:t>
      </w:r>
      <w:r>
        <w:t xml:space="preserve">  I think if I start making some edits it might help show you what I’m thinking a little better</w:t>
      </w:r>
      <w:r w:rsidR="00617D0D">
        <w:t>.</w:t>
      </w:r>
    </w:p>
    <w:p w:rsidR="006F6C3C" w:rsidRPr="006F6C3C" w:rsidRDefault="00617D0D" w:rsidP="00CC6BC6">
      <w:pPr>
        <w:pStyle w:val="ListParagraph"/>
        <w:numPr>
          <w:ilvl w:val="0"/>
          <w:numId w:val="3"/>
        </w:numPr>
      </w:pPr>
      <w:r>
        <w:t>Pictures: I think we will want to include some really nice pictures throughout the pages to ma</w:t>
      </w:r>
      <w:r w:rsidR="00AB20B8">
        <w:t>y</w:t>
      </w:r>
      <w:r>
        <w:t xml:space="preserve">be help keep peoples interest. </w:t>
      </w:r>
      <w:r w:rsidR="006F6C3C">
        <w:t xml:space="preserve"> </w:t>
      </w:r>
    </w:p>
    <w:p w:rsidR="00617D0D" w:rsidRPr="00617D0D" w:rsidRDefault="006F6C3C" w:rsidP="006F6C3C">
      <w:pPr>
        <w:rPr>
          <w:b/>
          <w:bCs/>
        </w:rPr>
      </w:pPr>
      <w:r w:rsidRPr="006F6C3C">
        <w:rPr>
          <w:b/>
          <w:bCs/>
        </w:rPr>
        <w:t>Home Page:</w:t>
      </w:r>
    </w:p>
    <w:p w:rsidR="006F6C3C" w:rsidRPr="006F6C3C" w:rsidRDefault="006F6C3C" w:rsidP="006F6C3C">
      <w:pPr>
        <w:rPr>
          <w:b/>
          <w:bCs/>
          <w:u w:val="single"/>
        </w:rPr>
      </w:pPr>
      <w:r w:rsidRPr="00831913">
        <w:t>Links to include</w:t>
      </w:r>
      <w:r>
        <w:t xml:space="preserve"> (this won’t be an exhaustive list but hopefully a good start.</w:t>
      </w:r>
      <w:r w:rsidRPr="00831913">
        <w:t xml:space="preserve"> </w:t>
      </w:r>
    </w:p>
    <w:tbl>
      <w:tblPr>
        <w:tblStyle w:val="TableGrid"/>
        <w:tblpPr w:leftFromText="180" w:rightFromText="180" w:vertAnchor="text" w:horzAnchor="margin" w:tblpY="81"/>
        <w:tblW w:w="0" w:type="auto"/>
        <w:tblLayout w:type="fixed"/>
        <w:tblLook w:val="04A0" w:firstRow="1" w:lastRow="0" w:firstColumn="1" w:lastColumn="0" w:noHBand="0" w:noVBand="1"/>
      </w:tblPr>
      <w:tblGrid>
        <w:gridCol w:w="5755"/>
        <w:gridCol w:w="3595"/>
      </w:tblGrid>
      <w:tr w:rsidR="006F6C3C" w:rsidTr="006F6C3C">
        <w:tc>
          <w:tcPr>
            <w:tcW w:w="5755" w:type="dxa"/>
          </w:tcPr>
          <w:p w:rsidR="006F6C3C" w:rsidRDefault="006F6C3C" w:rsidP="006F6C3C">
            <w:r>
              <w:t xml:space="preserve">Link </w:t>
            </w:r>
          </w:p>
        </w:tc>
        <w:tc>
          <w:tcPr>
            <w:tcW w:w="3595" w:type="dxa"/>
          </w:tcPr>
          <w:p w:rsidR="006F6C3C" w:rsidRDefault="006F6C3C" w:rsidP="006F6C3C">
            <w:r>
              <w:t xml:space="preserve">What it takes you to </w:t>
            </w:r>
          </w:p>
        </w:tc>
      </w:tr>
      <w:tr w:rsidR="006F6C3C" w:rsidTr="006F6C3C">
        <w:tc>
          <w:tcPr>
            <w:tcW w:w="5755" w:type="dxa"/>
          </w:tcPr>
          <w:p w:rsidR="006F6C3C" w:rsidRDefault="006F6C3C" w:rsidP="006F6C3C">
            <w:hyperlink r:id="rId5" w:history="1">
              <w:r w:rsidRPr="00F55E37">
                <w:rPr>
                  <w:rStyle w:val="Hyperlink"/>
                </w:rPr>
                <w:t>https://moprescribedfire.org/</w:t>
              </w:r>
            </w:hyperlink>
            <w:r>
              <w:t xml:space="preserve"> </w:t>
            </w:r>
          </w:p>
        </w:tc>
        <w:tc>
          <w:tcPr>
            <w:tcW w:w="3595" w:type="dxa"/>
          </w:tcPr>
          <w:p w:rsidR="006F6C3C" w:rsidRDefault="006F6C3C" w:rsidP="006F6C3C">
            <w:r>
              <w:t xml:space="preserve">Missouri Prescribed Fire Council </w:t>
            </w:r>
          </w:p>
        </w:tc>
      </w:tr>
      <w:tr w:rsidR="006F6C3C" w:rsidTr="006F6C3C">
        <w:tc>
          <w:tcPr>
            <w:tcW w:w="5755" w:type="dxa"/>
          </w:tcPr>
          <w:p w:rsidR="006F6C3C" w:rsidRDefault="006F6C3C" w:rsidP="006F6C3C">
            <w:hyperlink r:id="rId6" w:history="1">
              <w:r w:rsidRPr="00F55E37">
                <w:rPr>
                  <w:rStyle w:val="Hyperlink"/>
                </w:rPr>
                <w:t>https://mdc.mo.gov/your-property/fire-management/prescribed-fire</w:t>
              </w:r>
            </w:hyperlink>
            <w:r>
              <w:t xml:space="preserve"> </w:t>
            </w:r>
          </w:p>
        </w:tc>
        <w:tc>
          <w:tcPr>
            <w:tcW w:w="3595" w:type="dxa"/>
          </w:tcPr>
          <w:p w:rsidR="006F6C3C" w:rsidRDefault="006F6C3C" w:rsidP="006F6C3C">
            <w:r>
              <w:t>Missouri Department of Conservation – Fire page</w:t>
            </w:r>
          </w:p>
        </w:tc>
      </w:tr>
      <w:tr w:rsidR="006F6C3C" w:rsidTr="006F6C3C">
        <w:tc>
          <w:tcPr>
            <w:tcW w:w="5755" w:type="dxa"/>
          </w:tcPr>
          <w:p w:rsidR="006F6C3C" w:rsidRDefault="006F6C3C" w:rsidP="006F6C3C">
            <w:hyperlink r:id="rId7" w:history="1">
              <w:r w:rsidRPr="00F55E37">
                <w:rPr>
                  <w:rStyle w:val="Hyperlink"/>
                </w:rPr>
                <w:t>https://mdcgis.maps.arcgis.com/apps/webappviewer/index.html?id=6c7434bc026c469da59fe90889b37095</w:t>
              </w:r>
            </w:hyperlink>
            <w:r>
              <w:t xml:space="preserve"> </w:t>
            </w:r>
          </w:p>
        </w:tc>
        <w:tc>
          <w:tcPr>
            <w:tcW w:w="3595" w:type="dxa"/>
          </w:tcPr>
          <w:p w:rsidR="006F6C3C" w:rsidRDefault="006F6C3C" w:rsidP="006F6C3C">
            <w:r>
              <w:t>Missouri Department of Conservation – Comprehensive Conservation Strategy Map.</w:t>
            </w:r>
          </w:p>
        </w:tc>
      </w:tr>
      <w:tr w:rsidR="006F6C3C" w:rsidTr="006F6C3C">
        <w:tc>
          <w:tcPr>
            <w:tcW w:w="5755" w:type="dxa"/>
          </w:tcPr>
          <w:p w:rsidR="006F6C3C" w:rsidRDefault="0015703C" w:rsidP="006F6C3C">
            <w:hyperlink r:id="rId8" w:history="1">
              <w:r w:rsidRPr="00F55E37">
                <w:rPr>
                  <w:rStyle w:val="Hyperlink"/>
                </w:rPr>
                <w:t>https://firenetworks.org/fln/</w:t>
              </w:r>
            </w:hyperlink>
            <w:r>
              <w:t xml:space="preserve"> </w:t>
            </w:r>
          </w:p>
        </w:tc>
        <w:tc>
          <w:tcPr>
            <w:tcW w:w="3595" w:type="dxa"/>
          </w:tcPr>
          <w:p w:rsidR="006F6C3C" w:rsidRDefault="0015703C" w:rsidP="006F6C3C">
            <w:r>
              <w:t>Fire Learning Network</w:t>
            </w:r>
          </w:p>
        </w:tc>
      </w:tr>
      <w:tr w:rsidR="006F6C3C" w:rsidTr="006F6C3C">
        <w:tc>
          <w:tcPr>
            <w:tcW w:w="5755" w:type="dxa"/>
          </w:tcPr>
          <w:p w:rsidR="006F6C3C" w:rsidRDefault="00CC6BC6" w:rsidP="006F6C3C">
            <w:hyperlink r:id="rId9" w:history="1">
              <w:proofErr w:type="spellStart"/>
              <w:r w:rsidRPr="00CC6BC6">
                <w:rPr>
                  <w:color w:val="0000FF"/>
                  <w:u w:val="single"/>
                </w:rPr>
                <w:t>StoryMap</w:t>
              </w:r>
              <w:proofErr w:type="spellEnd"/>
              <w:r w:rsidRPr="00CC6BC6">
                <w:rPr>
                  <w:color w:val="0000FF"/>
                  <w:u w:val="single"/>
                </w:rPr>
                <w:t>: Fire in the Oz</w:t>
              </w:r>
              <w:r w:rsidRPr="00CC6BC6">
                <w:rPr>
                  <w:color w:val="0000FF"/>
                  <w:u w:val="single"/>
                </w:rPr>
                <w:t>a</w:t>
              </w:r>
              <w:r w:rsidRPr="00CC6BC6">
                <w:rPr>
                  <w:color w:val="0000FF"/>
                  <w:u w:val="single"/>
                </w:rPr>
                <w:t>rks - Oak Fire Science</w:t>
              </w:r>
            </w:hyperlink>
          </w:p>
        </w:tc>
        <w:tc>
          <w:tcPr>
            <w:tcW w:w="3595" w:type="dxa"/>
          </w:tcPr>
          <w:p w:rsidR="006F6C3C" w:rsidRDefault="00CC6BC6" w:rsidP="006F6C3C">
            <w:r>
              <w:t>Fire in the Ozarks</w:t>
            </w:r>
          </w:p>
        </w:tc>
      </w:tr>
      <w:tr w:rsidR="00CC6BC6" w:rsidTr="006F6C3C">
        <w:tc>
          <w:tcPr>
            <w:tcW w:w="5755" w:type="dxa"/>
          </w:tcPr>
          <w:p w:rsidR="00CC6BC6" w:rsidRPr="00CC6BC6" w:rsidRDefault="00CC6BC6" w:rsidP="006F6C3C">
            <w:hyperlink r:id="rId10" w:history="1">
              <w:r w:rsidRPr="00CC6BC6">
                <w:rPr>
                  <w:color w:val="0000FF"/>
                  <w:u w:val="single"/>
                </w:rPr>
                <w:t>Oak Woodlands &amp; Forests Fire Consortium, an exchange for fire science information (oakfirescience.com)</w:t>
              </w:r>
            </w:hyperlink>
          </w:p>
        </w:tc>
        <w:tc>
          <w:tcPr>
            <w:tcW w:w="3595" w:type="dxa"/>
          </w:tcPr>
          <w:p w:rsidR="00CC6BC6" w:rsidRDefault="00CC6BC6" w:rsidP="006F6C3C">
            <w:r>
              <w:t>Oak Woodland Fire Science Consortium</w:t>
            </w:r>
          </w:p>
        </w:tc>
      </w:tr>
      <w:tr w:rsidR="00CC6BC6" w:rsidTr="006F6C3C">
        <w:tc>
          <w:tcPr>
            <w:tcW w:w="5755" w:type="dxa"/>
          </w:tcPr>
          <w:p w:rsidR="00CC6BC6" w:rsidRPr="00CC6BC6" w:rsidRDefault="00CC6BC6" w:rsidP="006F6C3C">
            <w:hyperlink r:id="rId11" w:history="1">
              <w:r w:rsidRPr="00CC6BC6">
                <w:rPr>
                  <w:color w:val="0000FF"/>
                  <w:u w:val="single"/>
                </w:rPr>
                <w:t>Tallgrass Prairie &amp; Oak Savanna Fire Science - Home (tposfirescience.org)</w:t>
              </w:r>
            </w:hyperlink>
          </w:p>
        </w:tc>
        <w:tc>
          <w:tcPr>
            <w:tcW w:w="3595" w:type="dxa"/>
          </w:tcPr>
          <w:p w:rsidR="00CC6BC6" w:rsidRDefault="00CC6BC6" w:rsidP="006F6C3C">
            <w:r>
              <w:t>Tallgrass Prairie and Oak Savanna Fire Science Consortium</w:t>
            </w:r>
          </w:p>
        </w:tc>
      </w:tr>
      <w:tr w:rsidR="00CC6BC6" w:rsidTr="006F6C3C">
        <w:tc>
          <w:tcPr>
            <w:tcW w:w="5755" w:type="dxa"/>
          </w:tcPr>
          <w:p w:rsidR="00CC6BC6" w:rsidRPr="00CC6BC6" w:rsidRDefault="00CC6BC6" w:rsidP="006F6C3C"/>
        </w:tc>
        <w:tc>
          <w:tcPr>
            <w:tcW w:w="3595" w:type="dxa"/>
          </w:tcPr>
          <w:p w:rsidR="00CC6BC6" w:rsidRDefault="00CC6BC6" w:rsidP="006F6C3C"/>
        </w:tc>
      </w:tr>
    </w:tbl>
    <w:p w:rsidR="006F6C3C" w:rsidRDefault="006F6C3C" w:rsidP="006F6C3C"/>
    <w:p w:rsidR="00CC6BC6" w:rsidRDefault="00CC6BC6" w:rsidP="006F6C3C">
      <w:pPr>
        <w:rPr>
          <w:b/>
          <w:bCs/>
        </w:rPr>
      </w:pPr>
      <w:r w:rsidRPr="00CC6BC6">
        <w:rPr>
          <w:b/>
          <w:bCs/>
        </w:rPr>
        <w:t xml:space="preserve">Historical Fire Regimes Page: </w:t>
      </w:r>
    </w:p>
    <w:p w:rsidR="00AB20B8" w:rsidRDefault="00CC6BC6" w:rsidP="00DA14CC">
      <w:pPr>
        <w:pStyle w:val="ListParagraph"/>
        <w:numPr>
          <w:ilvl w:val="0"/>
          <w:numId w:val="4"/>
        </w:numPr>
      </w:pPr>
      <w:r w:rsidRPr="00AB20B8">
        <w:t xml:space="preserve">I wonder if we can include </w:t>
      </w:r>
      <w:r w:rsidR="00AB20B8" w:rsidRPr="00AB20B8">
        <w:t xml:space="preserve">some additional info on how/why a private landowner would be interested in Rx. fire (i.e. how does it benefit deer/turkey hunters, wildfire risk reduction, carbon sequestering, improvements in water quality and infiltration </w:t>
      </w:r>
      <w:r w:rsidR="00AB20B8">
        <w:t>for drinking water</w:t>
      </w:r>
      <w:r w:rsidR="007F266D">
        <w:t>, tick disease reduction</w:t>
      </w:r>
      <w:r w:rsidR="00AB20B8">
        <w:t>…so on and so forth.</w:t>
      </w:r>
    </w:p>
    <w:p w:rsidR="00CC6BC6" w:rsidRPr="00DA14CC" w:rsidRDefault="00AB20B8" w:rsidP="00DA14CC">
      <w:pPr>
        <w:pStyle w:val="ListParagraph"/>
        <w:numPr>
          <w:ilvl w:val="0"/>
          <w:numId w:val="4"/>
        </w:numPr>
        <w:rPr>
          <w:b/>
          <w:bCs/>
        </w:rPr>
      </w:pPr>
      <w:r>
        <w:t xml:space="preserve">In the Historical Burn Patterns section I’m not sure that these couple of graphs and info will be that helpful for most people.  I think the first graph I honestly think might be better if we make it look like the “Range of annual acres needed to maintain ecosystems” on the “Current Needs” tab and the second chart about disturbances is something that I don’t think we should include because I think it just kind of makes it confusing what we are trying to get to.   </w:t>
      </w:r>
      <w:r w:rsidRPr="00DA14CC">
        <w:rPr>
          <w:b/>
          <w:bCs/>
        </w:rPr>
        <w:t xml:space="preserve"> </w:t>
      </w:r>
    </w:p>
    <w:p w:rsidR="00CC6BC6" w:rsidRDefault="00DA14CC" w:rsidP="00DA14CC">
      <w:pPr>
        <w:pStyle w:val="ListParagraph"/>
        <w:numPr>
          <w:ilvl w:val="0"/>
          <w:numId w:val="4"/>
        </w:numPr>
      </w:pPr>
      <w:r w:rsidRPr="00DA14CC">
        <w:t xml:space="preserve">I would also like to cross walk the </w:t>
      </w:r>
      <w:proofErr w:type="spellStart"/>
      <w:r w:rsidRPr="00DA14CC">
        <w:t>Landfire</w:t>
      </w:r>
      <w:proofErr w:type="spellEnd"/>
      <w:r w:rsidRPr="00DA14CC">
        <w:t xml:space="preserve"> Ecotypes to how MO has described these ecotypes</w:t>
      </w:r>
      <w:r>
        <w:t xml:space="preserve"> (same for the graph on the Current Needs page)</w:t>
      </w:r>
    </w:p>
    <w:p w:rsidR="00DA14CC" w:rsidRDefault="00DA14CC" w:rsidP="00DA14CC">
      <w:pPr>
        <w:pStyle w:val="ListParagraph"/>
      </w:pPr>
    </w:p>
    <w:p w:rsidR="00DA14CC" w:rsidRPr="00DA14CC" w:rsidRDefault="00DA14CC" w:rsidP="00DA14CC">
      <w:r w:rsidRPr="00DA14CC">
        <w:rPr>
          <w:b/>
          <w:bCs/>
        </w:rPr>
        <w:lastRenderedPageBreak/>
        <w:t>Current Needs Page:</w:t>
      </w:r>
      <w:r>
        <w:t xml:space="preserve"> I think this one may be my favorite!  I really like the clickable county by county map and how it give people a snapshot into the numbers</w:t>
      </w:r>
    </w:p>
    <w:p w:rsidR="00DA14CC" w:rsidRDefault="00DA14CC" w:rsidP="00DA14CC">
      <w:pPr>
        <w:pStyle w:val="ListParagraph"/>
        <w:numPr>
          <w:ilvl w:val="0"/>
          <w:numId w:val="5"/>
        </w:numPr>
      </w:pPr>
      <w:r w:rsidRPr="004E5F19">
        <w:t xml:space="preserve">One person suggested, and I think I agree  that we should either try to merge the </w:t>
      </w:r>
      <w:r w:rsidR="004E5F19" w:rsidRPr="004E5F19">
        <w:t>county-by-county</w:t>
      </w:r>
      <w:r w:rsidRPr="004E5F19">
        <w:t xml:space="preserve"> map </w:t>
      </w:r>
      <w:r w:rsidR="004E5F19" w:rsidRPr="004E5F19">
        <w:t xml:space="preserve">with the ecotype map </w:t>
      </w:r>
      <w:r w:rsidRPr="004E5F19">
        <w:t>or have a separate map that shows the eco</w:t>
      </w:r>
      <w:r w:rsidR="004E5F19" w:rsidRPr="004E5F19">
        <w:t>types.</w:t>
      </w:r>
      <w:r w:rsidR="004E5F19">
        <w:t xml:space="preserve">  I know it would </w:t>
      </w:r>
    </w:p>
    <w:p w:rsidR="004E5F19" w:rsidRPr="004E5F19" w:rsidRDefault="004E5F19" w:rsidP="00DA14CC">
      <w:pPr>
        <w:pStyle w:val="ListParagraph"/>
        <w:numPr>
          <w:ilvl w:val="0"/>
          <w:numId w:val="5"/>
        </w:numPr>
      </w:pPr>
      <w:r>
        <w:t xml:space="preserve">I think there is a typo in the formula for the Annual Acres Burned, I think it needs to be .2 not .5 in there.   </w:t>
      </w:r>
    </w:p>
    <w:p w:rsidR="006F6C3C" w:rsidRPr="006F6C3C" w:rsidRDefault="006F6C3C" w:rsidP="006F6C3C">
      <w:pPr>
        <w:rPr>
          <w:b/>
          <w:bCs/>
        </w:rPr>
      </w:pPr>
      <w:r w:rsidRPr="006F6C3C">
        <w:rPr>
          <w:b/>
          <w:bCs/>
        </w:rPr>
        <w:t>About Page:</w:t>
      </w:r>
    </w:p>
    <w:p w:rsidR="00A558AA" w:rsidRPr="006F6C3C" w:rsidRDefault="00A558AA" w:rsidP="006F6C3C">
      <w:pPr>
        <w:rPr>
          <w:b/>
          <w:bCs/>
          <w:sz w:val="24"/>
          <w:szCs w:val="24"/>
          <w:u w:val="single"/>
        </w:rPr>
      </w:pPr>
      <w:r>
        <w:t>Attributing Funders:  I totally forgot about that</w:t>
      </w:r>
      <w:r w:rsidR="00831913">
        <w:t>!</w:t>
      </w:r>
    </w:p>
    <w:p w:rsidR="006F6C3C" w:rsidRDefault="00831913" w:rsidP="006F6C3C">
      <w:pPr>
        <w:rPr>
          <w:b/>
          <w:bCs/>
          <w:u w:val="single"/>
        </w:rPr>
      </w:pPr>
      <w:r w:rsidRPr="00831913">
        <w:rPr>
          <w:b/>
          <w:bCs/>
          <w:u w:val="single"/>
        </w:rPr>
        <w:t xml:space="preserve">“Funding </w:t>
      </w:r>
      <w:r w:rsidRPr="00831913">
        <w:rPr>
          <w:b/>
          <w:bCs/>
          <w:u w:val="single"/>
        </w:rPr>
        <w:t xml:space="preserve">for this </w:t>
      </w:r>
      <w:r w:rsidRPr="00831913">
        <w:rPr>
          <w:b/>
          <w:bCs/>
          <w:u w:val="single"/>
        </w:rPr>
        <w:t>was provided by USDA</w:t>
      </w:r>
      <w:r w:rsidRPr="00831913">
        <w:rPr>
          <w:b/>
          <w:bCs/>
          <w:u w:val="single"/>
        </w:rPr>
        <w:t xml:space="preserve">. </w:t>
      </w:r>
      <w:r w:rsidRPr="00831913">
        <w:rPr>
          <w:b/>
          <w:bCs/>
          <w:u w:val="single"/>
        </w:rPr>
        <w:t>Any opinions, findings, conclusions, or recommendations expressed in this publication are those of the author(s) and do not necessarily reflect the view of the U.S. Department of Agriculture."</w:t>
      </w:r>
    </w:p>
    <w:p w:rsidR="006F6C3C" w:rsidRDefault="006F6C3C" w:rsidP="006F6C3C">
      <w:pPr>
        <w:ind w:left="360"/>
      </w:pPr>
    </w:p>
    <w:p w:rsidR="006F6C3C" w:rsidRPr="00831913" w:rsidRDefault="006F6C3C" w:rsidP="006F6C3C"/>
    <w:sectPr w:rsidR="006F6C3C" w:rsidRPr="0083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969EE"/>
    <w:multiLevelType w:val="hybridMultilevel"/>
    <w:tmpl w:val="428A1A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63D52A18"/>
    <w:multiLevelType w:val="hybridMultilevel"/>
    <w:tmpl w:val="CD909D5E"/>
    <w:lvl w:ilvl="0" w:tplc="8C840CD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25059"/>
    <w:multiLevelType w:val="hybridMultilevel"/>
    <w:tmpl w:val="50B6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416D6"/>
    <w:multiLevelType w:val="hybridMultilevel"/>
    <w:tmpl w:val="2096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95139D"/>
    <w:multiLevelType w:val="hybridMultilevel"/>
    <w:tmpl w:val="42A2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75932">
    <w:abstractNumId w:val="2"/>
  </w:num>
  <w:num w:numId="2" w16cid:durableId="1635407746">
    <w:abstractNumId w:val="1"/>
  </w:num>
  <w:num w:numId="3" w16cid:durableId="1423990585">
    <w:abstractNumId w:val="3"/>
  </w:num>
  <w:num w:numId="4" w16cid:durableId="2070689554">
    <w:abstractNumId w:val="4"/>
  </w:num>
  <w:num w:numId="5" w16cid:durableId="139107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AA"/>
    <w:rsid w:val="00064400"/>
    <w:rsid w:val="0015703C"/>
    <w:rsid w:val="004E5F19"/>
    <w:rsid w:val="00617D0D"/>
    <w:rsid w:val="006F6C3C"/>
    <w:rsid w:val="007F266D"/>
    <w:rsid w:val="00831913"/>
    <w:rsid w:val="00A558AA"/>
    <w:rsid w:val="00AB20B8"/>
    <w:rsid w:val="00B12A86"/>
    <w:rsid w:val="00CC45B1"/>
    <w:rsid w:val="00CC6BC6"/>
    <w:rsid w:val="00DA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03B2"/>
  <w15:chartTrackingRefBased/>
  <w15:docId w15:val="{17F46ED1-8FD8-4F51-9F56-0FB2E16F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13"/>
    <w:pPr>
      <w:ind w:left="720"/>
      <w:contextualSpacing/>
    </w:pPr>
  </w:style>
  <w:style w:type="table" w:styleId="TableGrid">
    <w:name w:val="Table Grid"/>
    <w:basedOn w:val="TableNormal"/>
    <w:uiPriority w:val="39"/>
    <w:rsid w:val="00831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913"/>
    <w:rPr>
      <w:color w:val="0563C1" w:themeColor="hyperlink"/>
      <w:u w:val="single"/>
    </w:rPr>
  </w:style>
  <w:style w:type="character" w:styleId="UnresolvedMention">
    <w:name w:val="Unresolved Mention"/>
    <w:basedOn w:val="DefaultParagraphFont"/>
    <w:uiPriority w:val="99"/>
    <w:semiHidden/>
    <w:unhideWhenUsed/>
    <w:rsid w:val="00831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22021">
      <w:bodyDiv w:val="1"/>
      <w:marLeft w:val="0"/>
      <w:marRight w:val="0"/>
      <w:marTop w:val="0"/>
      <w:marBottom w:val="0"/>
      <w:divBdr>
        <w:top w:val="none" w:sz="0" w:space="0" w:color="auto"/>
        <w:left w:val="none" w:sz="0" w:space="0" w:color="auto"/>
        <w:bottom w:val="none" w:sz="0" w:space="0" w:color="auto"/>
        <w:right w:val="none" w:sz="0" w:space="0" w:color="auto"/>
      </w:divBdr>
    </w:div>
    <w:div w:id="17767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networks.org/fl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dcgis.maps.arcgis.com/apps/webappviewer/index.html?id=6c7434bc026c469da59fe90889b370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dc.mo.gov/your-property/fire-management/prescribed-fire" TargetMode="External"/><Relationship Id="rId11" Type="http://schemas.openxmlformats.org/officeDocument/2006/relationships/hyperlink" Target="http://www.tposfirescience.org/" TargetMode="External"/><Relationship Id="rId5" Type="http://schemas.openxmlformats.org/officeDocument/2006/relationships/hyperlink" Target="https://moprescribedfire.org/" TargetMode="External"/><Relationship Id="rId10" Type="http://schemas.openxmlformats.org/officeDocument/2006/relationships/hyperlink" Target="https://oakfirescience.com/" TargetMode="External"/><Relationship Id="rId4" Type="http://schemas.openxmlformats.org/officeDocument/2006/relationships/webSettings" Target="webSettings.xml"/><Relationship Id="rId9" Type="http://schemas.openxmlformats.org/officeDocument/2006/relationships/hyperlink" Target="https://oakfirescience.com/fire-in-the-oza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Gauger</dc:creator>
  <cp:keywords/>
  <dc:description/>
  <cp:lastModifiedBy>Ryan Gauger</cp:lastModifiedBy>
  <cp:revision>3</cp:revision>
  <dcterms:created xsi:type="dcterms:W3CDTF">2024-06-03T17:10:00Z</dcterms:created>
  <dcterms:modified xsi:type="dcterms:W3CDTF">2024-06-03T20:11:00Z</dcterms:modified>
</cp:coreProperties>
</file>