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FB218" w14:textId="77777777" w:rsidR="0079220C" w:rsidRPr="00AB65BF" w:rsidRDefault="0079220C" w:rsidP="0079220C">
      <w:pPr>
        <w:pStyle w:val="Heading1"/>
        <w:rPr>
          <w:rFonts w:ascii="Times New Roman" w:hAnsi="Times New Roman"/>
          <w:lang w:val="en-US"/>
        </w:rPr>
      </w:pPr>
      <w:r w:rsidRPr="00AB65BF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4EF73" wp14:editId="6A72C1A7">
                <wp:simplePos x="0" y="0"/>
                <wp:positionH relativeFrom="column">
                  <wp:posOffset>-902894</wp:posOffset>
                </wp:positionH>
                <wp:positionV relativeFrom="paragraph">
                  <wp:posOffset>-927763</wp:posOffset>
                </wp:positionV>
                <wp:extent cx="7560272" cy="2961564"/>
                <wp:effectExtent l="0" t="0" r="3175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272" cy="29615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45441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721287D" w14:textId="46F3F273" w:rsidR="0079220C" w:rsidRDefault="00E12B84" w:rsidP="00E12B84">
                            <w:pPr>
                              <w:pStyle w:val="Heading1"/>
                              <w:ind w:firstLine="720"/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12B8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CE52E0" wp14:editId="6097ED98">
                                  <wp:extent cx="1052105" cy="1045114"/>
                                  <wp:effectExtent l="0" t="0" r="0" b="0"/>
                                  <wp:docPr id="5" name="Bild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3902" cy="10468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23F9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7E1B2C4E" w14:textId="77777777" w:rsidR="00E12B84" w:rsidRDefault="00E12B84" w:rsidP="002C4D80">
                            <w:pPr>
                              <w:pStyle w:val="Heading1"/>
                              <w:ind w:left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E28790B" w14:textId="77777777" w:rsidR="00941016" w:rsidRDefault="00941016" w:rsidP="002C4D80">
                            <w:pPr>
                              <w:pStyle w:val="Heading1"/>
                              <w:ind w:left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0ADEE76" w14:textId="77777777" w:rsidR="00941016" w:rsidRDefault="00941016" w:rsidP="002C4D80">
                            <w:pPr>
                              <w:pStyle w:val="Heading1"/>
                              <w:ind w:left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37FB7ED" w14:textId="77777777" w:rsidR="0079220C" w:rsidRDefault="002C4D80" w:rsidP="002C4D80">
                            <w:pPr>
                              <w:pStyle w:val="Heading1"/>
                              <w:ind w:left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Master of </w:t>
                            </w:r>
                            <w:r w:rsidR="00D723AF">
                              <w:rPr>
                                <w:color w:val="FFFFFF" w:themeColor="background1"/>
                                <w:lang w:val="en-US"/>
                              </w:rPr>
                              <w:t>Applied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" o:spid="_x0000_s1026" type="#_x0000_t202" style="position:absolute;margin-left:-71.05pt;margin-top:-73pt;width:595.3pt;height:2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" fillcolor="#00b0f0" stroked="f" strokeweight=".5pt">
                <v:textbox>
                  <w:txbxContent>
                    <w:p w14:paraId="5E045441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721287D" w14:textId="46F3F273" w:rsidR="0079220C" w:rsidRDefault="00E12B84" w:rsidP="00E12B84">
                      <w:pPr>
                        <w:pStyle w:val="Heading1"/>
                        <w:ind w:firstLine="720"/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  <w:r w:rsidRPr="00E12B8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7CE52E0" wp14:editId="6097ED98">
                            <wp:extent cx="1052105" cy="1045114"/>
                            <wp:effectExtent l="0" t="0" r="0" b="0"/>
                            <wp:docPr id="5" name="Bild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3902" cy="10468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23F9">
                        <w:rPr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7E1B2C4E" w14:textId="77777777" w:rsidR="00E12B84" w:rsidRDefault="00E12B84" w:rsidP="002C4D80">
                      <w:pPr>
                        <w:pStyle w:val="Heading1"/>
                        <w:ind w:left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E28790B" w14:textId="77777777" w:rsidR="00941016" w:rsidRDefault="00941016" w:rsidP="002C4D80">
                      <w:pPr>
                        <w:pStyle w:val="Heading1"/>
                        <w:ind w:left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0ADEE76" w14:textId="77777777" w:rsidR="00941016" w:rsidRDefault="00941016" w:rsidP="002C4D80">
                      <w:pPr>
                        <w:pStyle w:val="Heading1"/>
                        <w:ind w:left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37FB7ED" w14:textId="77777777" w:rsidR="0079220C" w:rsidRDefault="002C4D80" w:rsidP="002C4D80">
                      <w:pPr>
                        <w:pStyle w:val="Heading1"/>
                        <w:ind w:left="72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Master of </w:t>
                      </w:r>
                      <w:r w:rsidR="00D723AF">
                        <w:rPr>
                          <w:color w:val="FFFFFF" w:themeColor="background1"/>
                          <w:lang w:val="en-US"/>
                        </w:rPr>
                        <w:t>Applied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AB65BF">
        <w:rPr>
          <w:rFonts w:ascii="Times New Roman" w:hAnsi="Times New Roman"/>
          <w:lang w:val="en-US"/>
        </w:rPr>
        <w:t xml:space="preserve"> </w:t>
      </w:r>
    </w:p>
    <w:p w14:paraId="5D1019DC" w14:textId="77777777" w:rsidR="00052724" w:rsidRPr="00AB65BF" w:rsidRDefault="0079220C" w:rsidP="00CB2D5A">
      <w:pPr>
        <w:pStyle w:val="Heading1"/>
        <w:rPr>
          <w:rFonts w:ascii="Times New Roman" w:hAnsi="Times New Roman"/>
          <w:color w:val="000000" w:themeColor="text1"/>
          <w:sz w:val="22"/>
          <w:lang w:val="en-US"/>
        </w:rPr>
      </w:pPr>
      <w:r w:rsidRPr="00AB65BF">
        <w:rPr>
          <w:rFonts w:ascii="Times New Roman" w:hAnsi="Times New Roman"/>
          <w:lang w:val="en-US"/>
        </w:rPr>
        <w:br/>
      </w:r>
    </w:p>
    <w:p w14:paraId="4DBCF047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645AA816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04EF3B19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68BADF28" w14:textId="77777777" w:rsidR="00E335AF" w:rsidRPr="00AB65BF" w:rsidRDefault="00E335AF" w:rsidP="00CB2D5A">
      <w:pPr>
        <w:pStyle w:val="Default"/>
        <w:rPr>
          <w:b/>
          <w:color w:val="0092D2"/>
          <w:sz w:val="40"/>
          <w:lang w:val="en-US"/>
        </w:rPr>
      </w:pPr>
    </w:p>
    <w:p w14:paraId="641000C2" w14:textId="77777777" w:rsidR="00E335AF" w:rsidRPr="00AB65BF" w:rsidRDefault="00E335AF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54F9FCA6" w14:textId="77777777" w:rsidR="00A070F6" w:rsidRDefault="00A070F6">
      <w:pPr>
        <w:spacing w:after="0"/>
        <w:rPr>
          <w:rFonts w:ascii="Times New Roman" w:hAnsi="Times New Roman"/>
          <w:bCs/>
          <w:color w:val="0093D3"/>
          <w:sz w:val="40"/>
          <w:szCs w:val="32"/>
          <w:lang w:val="en-US"/>
        </w:rPr>
      </w:pPr>
    </w:p>
    <w:p w14:paraId="155E54E8" w14:textId="77777777" w:rsidR="00B84303" w:rsidRDefault="00B84303" w:rsidP="00B84303">
      <w:pPr>
        <w:spacing w:after="0"/>
        <w:jc w:val="center"/>
        <w:rPr>
          <w:rFonts w:ascii="Times New Roman" w:hAnsi="Times New Roman"/>
          <w:bCs/>
          <w:color w:val="0093D3"/>
          <w:sz w:val="40"/>
          <w:szCs w:val="32"/>
          <w:lang w:val="en-US"/>
        </w:rPr>
      </w:pPr>
    </w:p>
    <w:p w14:paraId="5EEC11A2" w14:textId="156BF245" w:rsidR="002C4D80" w:rsidRPr="00B84303" w:rsidRDefault="003A237F" w:rsidP="00B84303">
      <w:pPr>
        <w:spacing w:after="0"/>
        <w:jc w:val="center"/>
        <w:rPr>
          <w:rFonts w:ascii="Times New Roman" w:hAnsi="Times New Roman"/>
          <w:bCs/>
          <w:color w:val="0093D3"/>
          <w:sz w:val="40"/>
          <w:szCs w:val="32"/>
          <w:lang w:val="en-US"/>
        </w:rPr>
      </w:pPr>
      <w:r>
        <w:rPr>
          <w:rFonts w:ascii="Times New Roman" w:hAnsi="Times New Roman"/>
          <w:bCs/>
          <w:color w:val="0093D3"/>
          <w:sz w:val="40"/>
          <w:szCs w:val="32"/>
          <w:lang w:val="en-US"/>
        </w:rPr>
        <w:t>A framework for e</w:t>
      </w:r>
      <w:r w:rsidR="000453C2">
        <w:rPr>
          <w:rFonts w:ascii="Times New Roman" w:hAnsi="Times New Roman"/>
          <w:bCs/>
          <w:color w:val="0093D3"/>
          <w:sz w:val="40"/>
          <w:szCs w:val="32"/>
          <w:lang w:val="en-US"/>
        </w:rPr>
        <w:t>valuati</w:t>
      </w:r>
      <w:r w:rsidR="0024242A">
        <w:rPr>
          <w:rFonts w:ascii="Times New Roman" w:hAnsi="Times New Roman"/>
          <w:bCs/>
          <w:color w:val="0093D3"/>
          <w:sz w:val="40"/>
          <w:szCs w:val="32"/>
          <w:lang w:val="en-US"/>
        </w:rPr>
        <w:t>ng and comparing</w:t>
      </w:r>
      <w:r w:rsidR="0024242A">
        <w:rPr>
          <w:rFonts w:ascii="Times New Roman" w:hAnsi="Times New Roman"/>
          <w:bCs/>
          <w:color w:val="0093D3"/>
          <w:sz w:val="40"/>
          <w:szCs w:val="32"/>
          <w:lang w:val="en-US"/>
        </w:rPr>
        <w:br/>
      </w:r>
      <w:r w:rsidR="000453C2">
        <w:rPr>
          <w:rFonts w:ascii="Times New Roman" w:hAnsi="Times New Roman"/>
          <w:bCs/>
          <w:color w:val="0093D3"/>
          <w:sz w:val="40"/>
          <w:szCs w:val="32"/>
          <w:lang w:val="en-US"/>
        </w:rPr>
        <w:t>strategies for</w:t>
      </w:r>
      <w:r w:rsidR="0024242A">
        <w:rPr>
          <w:rFonts w:ascii="Times New Roman" w:hAnsi="Times New Roman"/>
          <w:bCs/>
          <w:color w:val="0093D3"/>
          <w:sz w:val="40"/>
          <w:szCs w:val="32"/>
          <w:lang w:val="en-US"/>
        </w:rPr>
        <w:br/>
      </w:r>
      <w:r w:rsidR="000453C2">
        <w:rPr>
          <w:rFonts w:ascii="Times New Roman" w:hAnsi="Times New Roman"/>
          <w:bCs/>
          <w:color w:val="0093D3"/>
          <w:sz w:val="40"/>
          <w:szCs w:val="32"/>
          <w:lang w:val="en-US"/>
        </w:rPr>
        <w:t xml:space="preserve">continuous delivery of </w:t>
      </w:r>
      <w:proofErr w:type="spellStart"/>
      <w:r w:rsidR="000453C2">
        <w:rPr>
          <w:rFonts w:ascii="Times New Roman" w:hAnsi="Times New Roman"/>
          <w:bCs/>
          <w:color w:val="0093D3"/>
          <w:sz w:val="40"/>
          <w:szCs w:val="32"/>
          <w:lang w:val="en-US"/>
        </w:rPr>
        <w:t>microservices</w:t>
      </w:r>
      <w:proofErr w:type="spellEnd"/>
    </w:p>
    <w:p w14:paraId="216D6D63" w14:textId="77777777" w:rsidR="00B84303" w:rsidRPr="00B84303" w:rsidRDefault="00B84303" w:rsidP="00B84303">
      <w:pPr>
        <w:spacing w:after="0"/>
        <w:jc w:val="center"/>
        <w:rPr>
          <w:rFonts w:ascii="Times New Roman" w:hAnsi="Times New Roman"/>
          <w:bCs/>
          <w:color w:val="0093D3"/>
          <w:sz w:val="40"/>
          <w:szCs w:val="32"/>
          <w:lang w:val="en-US"/>
        </w:rPr>
      </w:pPr>
    </w:p>
    <w:p w14:paraId="7E0A3A44" w14:textId="77777777" w:rsidR="00B84303" w:rsidRP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696A3198" w14:textId="6B9BC583" w:rsidR="00B84303" w:rsidRDefault="00CA2541" w:rsidP="00B84303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Martin Lehmann (700766)</w:t>
      </w:r>
    </w:p>
    <w:p w14:paraId="29FD8DD4" w14:textId="77777777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7F36D049" w14:textId="77777777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74E16B4A" w14:textId="72FA8A80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 report submitted in partial fulfillment of th</w:t>
      </w:r>
      <w:r w:rsidR="008B626A">
        <w:rPr>
          <w:rFonts w:ascii="Times New Roman" w:hAnsi="Times New Roman"/>
          <w:sz w:val="24"/>
          <w:lang w:val="en-US"/>
        </w:rPr>
        <w:t>e requirement for the degree of</w:t>
      </w:r>
      <w:r w:rsidR="008B626A">
        <w:rPr>
          <w:rFonts w:ascii="Times New Roman" w:hAnsi="Times New Roman"/>
          <w:sz w:val="24"/>
          <w:lang w:val="en-US"/>
        </w:rPr>
        <w:br/>
      </w:r>
      <w:r>
        <w:rPr>
          <w:rFonts w:ascii="Times New Roman" w:hAnsi="Times New Roman"/>
          <w:sz w:val="24"/>
          <w:lang w:val="en-US"/>
        </w:rPr>
        <w:t xml:space="preserve">Master of </w:t>
      </w:r>
      <w:r w:rsidR="00080FEF">
        <w:rPr>
          <w:rFonts w:ascii="Times New Roman" w:hAnsi="Times New Roman"/>
          <w:sz w:val="24"/>
          <w:lang w:val="en-US"/>
        </w:rPr>
        <w:t>Applied Computer Science</w:t>
      </w:r>
    </w:p>
    <w:p w14:paraId="06DDEFF2" w14:textId="77777777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0B4AC659" w14:textId="77777777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4EA7F6FC" w14:textId="3F38770B" w:rsidR="00B84303" w:rsidRDefault="002305AA" w:rsidP="00B84303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Supervisor:</w:t>
      </w:r>
      <w:r w:rsidR="0083102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31021">
        <w:rPr>
          <w:rFonts w:ascii="Times New Roman" w:hAnsi="Times New Roman"/>
          <w:sz w:val="24"/>
          <w:lang w:val="en-US"/>
        </w:rPr>
        <w:t>Frode</w:t>
      </w:r>
      <w:proofErr w:type="spellEnd"/>
      <w:r w:rsidR="0083102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31021">
        <w:rPr>
          <w:rFonts w:ascii="Times New Roman" w:hAnsi="Times New Roman"/>
          <w:sz w:val="24"/>
          <w:lang w:val="en-US"/>
        </w:rPr>
        <w:t>Eika</w:t>
      </w:r>
      <w:proofErr w:type="spellEnd"/>
      <w:r w:rsidR="0083102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31021">
        <w:rPr>
          <w:rFonts w:ascii="Times New Roman" w:hAnsi="Times New Roman"/>
          <w:sz w:val="24"/>
          <w:lang w:val="en-US"/>
        </w:rPr>
        <w:t>Sandnes</w:t>
      </w:r>
      <w:proofErr w:type="spellEnd"/>
    </w:p>
    <w:p w14:paraId="4B14649B" w14:textId="77777777" w:rsidR="00B84303" w:rsidRDefault="00B84303" w:rsidP="00B84303">
      <w:pPr>
        <w:jc w:val="right"/>
        <w:rPr>
          <w:rFonts w:ascii="Times New Roman" w:hAnsi="Times New Roman"/>
          <w:sz w:val="24"/>
          <w:lang w:val="en-US"/>
        </w:rPr>
      </w:pPr>
    </w:p>
    <w:p w14:paraId="68645869" w14:textId="77777777" w:rsidR="005D1F02" w:rsidRDefault="005D1F02" w:rsidP="005D1F02">
      <w:pPr>
        <w:ind w:left="4320" w:firstLine="720"/>
        <w:jc w:val="center"/>
        <w:rPr>
          <w:rFonts w:ascii="Times New Roman" w:hAnsi="Times New Roman"/>
          <w:sz w:val="24"/>
          <w:lang w:val="en-US"/>
        </w:rPr>
      </w:pPr>
    </w:p>
    <w:p w14:paraId="6CA0A6A2" w14:textId="77777777" w:rsidR="00B84303" w:rsidRDefault="00E909C7" w:rsidP="005D1F02">
      <w:pPr>
        <w:ind w:left="5760" w:firstLine="720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Restricted: </w:t>
      </w:r>
      <w:r w:rsidR="005D1F02">
        <w:rPr>
          <w:rFonts w:ascii="Times New Roman" w:hAnsi="Times New Roman"/>
          <w:sz w:val="24"/>
          <w:lang w:val="en-US"/>
        </w:rPr>
        <w:sym w:font="Webdings" w:char="F063"/>
      </w:r>
      <w:r w:rsidR="005D1F02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="005D1F02">
        <w:rPr>
          <w:rFonts w:ascii="Times New Roman" w:hAnsi="Times New Roman"/>
          <w:sz w:val="24"/>
          <w:lang w:val="en-US"/>
        </w:rPr>
        <w:t xml:space="preserve">Yes  </w:t>
      </w:r>
      <w:proofErr w:type="gramEnd"/>
      <w:r w:rsidR="005D1F02" w:rsidRPr="005D1F02">
        <w:rPr>
          <w:rFonts w:ascii="Times New Roman" w:hAnsi="Times New Roman"/>
          <w:sz w:val="24"/>
          <w:lang w:val="en-US"/>
        </w:rPr>
        <w:sym w:font="Webdings" w:char="F063"/>
      </w:r>
      <w:r w:rsidR="005D1F0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No</w:t>
      </w:r>
    </w:p>
    <w:p w14:paraId="6A2583AB" w14:textId="77777777" w:rsidR="00B84303" w:rsidRDefault="00B84303" w:rsidP="00B84303">
      <w:pPr>
        <w:jc w:val="right"/>
        <w:rPr>
          <w:rFonts w:ascii="Times New Roman" w:hAnsi="Times New Roman"/>
          <w:sz w:val="24"/>
          <w:lang w:val="en-US"/>
        </w:rPr>
      </w:pPr>
    </w:p>
    <w:p w14:paraId="6D16A8C1" w14:textId="0EA37DAE" w:rsidR="000D6FCE" w:rsidRPr="00B15CF3" w:rsidRDefault="00AF0C7E" w:rsidP="00B15CF3">
      <w:pPr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Westerdals – Oslo School of Arts, Communication and Technology</w:t>
      </w:r>
      <w:r w:rsidR="00CA2541">
        <w:rPr>
          <w:rFonts w:ascii="Times New Roman" w:hAnsi="Times New Roman"/>
          <w:sz w:val="24"/>
          <w:lang w:val="en-US"/>
        </w:rPr>
        <w:br/>
      </w:r>
      <w:proofErr w:type="spellStart"/>
      <w:r w:rsidR="00CA2541">
        <w:rPr>
          <w:rFonts w:ascii="Times New Roman" w:hAnsi="Times New Roman"/>
          <w:sz w:val="24"/>
          <w:lang w:val="en-US"/>
        </w:rPr>
        <w:t>Schweigaards</w:t>
      </w:r>
      <w:proofErr w:type="spellEnd"/>
      <w:r w:rsidR="00A86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A2541">
        <w:rPr>
          <w:rFonts w:ascii="Times New Roman" w:hAnsi="Times New Roman"/>
          <w:sz w:val="24"/>
          <w:lang w:val="en-US"/>
        </w:rPr>
        <w:t>gate</w:t>
      </w:r>
      <w:proofErr w:type="spellEnd"/>
      <w:r w:rsidR="00CA2541">
        <w:rPr>
          <w:rFonts w:ascii="Times New Roman" w:hAnsi="Times New Roman"/>
          <w:sz w:val="24"/>
          <w:lang w:val="en-US"/>
        </w:rPr>
        <w:t xml:space="preserve"> 14</w:t>
      </w:r>
      <w:r w:rsidR="00CA2541">
        <w:rPr>
          <w:rFonts w:ascii="Times New Roman" w:hAnsi="Times New Roman"/>
          <w:sz w:val="24"/>
          <w:lang w:val="en-US"/>
        </w:rPr>
        <w:br/>
        <w:t>01</w:t>
      </w:r>
      <w:r w:rsidR="00B84303">
        <w:rPr>
          <w:rFonts w:ascii="Times New Roman" w:hAnsi="Times New Roman"/>
          <w:sz w:val="24"/>
          <w:lang w:val="en-US"/>
        </w:rPr>
        <w:t>85 Oslo</w:t>
      </w:r>
      <w:r w:rsidR="00B84303">
        <w:rPr>
          <w:rFonts w:ascii="Times New Roman" w:hAnsi="Times New Roman"/>
          <w:sz w:val="24"/>
          <w:lang w:val="en-US"/>
        </w:rPr>
        <w:br/>
        <w:t>Norway</w:t>
      </w:r>
      <w:r w:rsidR="00B84303">
        <w:rPr>
          <w:rFonts w:ascii="Times New Roman" w:hAnsi="Times New Roman"/>
          <w:sz w:val="24"/>
          <w:lang w:val="en-US"/>
        </w:rPr>
        <w:br/>
        <w:t>Tel: + 47 22059999</w:t>
      </w:r>
      <w:bookmarkStart w:id="0" w:name="_GoBack"/>
      <w:bookmarkEnd w:id="0"/>
    </w:p>
    <w:sectPr w:rsidR="000D6FCE" w:rsidRPr="00B15CF3" w:rsidSect="004A18E4">
      <w:footerReference w:type="default" r:id="rId10"/>
      <w:pgSz w:w="11900" w:h="16840" w:code="9"/>
      <w:pgMar w:top="1418" w:right="1418" w:bottom="1418" w:left="1418" w:header="709" w:footer="975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D6FED" w14:textId="77777777" w:rsidR="004D3C73" w:rsidRDefault="004D3C73" w:rsidP="00D0641B">
      <w:pPr>
        <w:spacing w:after="0"/>
      </w:pPr>
      <w:r>
        <w:separator/>
      </w:r>
    </w:p>
  </w:endnote>
  <w:endnote w:type="continuationSeparator" w:id="0">
    <w:p w14:paraId="3054842C" w14:textId="77777777" w:rsidR="004D3C73" w:rsidRDefault="004D3C73" w:rsidP="00D06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96CE9" w14:textId="77777777" w:rsidR="00D44E93" w:rsidRDefault="003F6758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52D19C" wp14:editId="4F4019E0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EA1D" w14:textId="73B445D8" w:rsidR="00D44E93" w:rsidRPr="002305AA" w:rsidRDefault="00957B62">
                          <w:pPr>
                            <w:rPr>
                              <w:color w:val="0093D3"/>
                              <w:sz w:val="18"/>
                              <w:lang w:val="en-US"/>
                            </w:rPr>
                          </w:pP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D44E93" w:rsidRPr="00632058">
                            <w:rPr>
                              <w:color w:val="0093D3"/>
                              <w:sz w:val="18"/>
                            </w:rPr>
                            <w:instrText xml:space="preserve"> DATE </w:instrTex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CB555B">
                            <w:rPr>
                              <w:noProof/>
                              <w:color w:val="0093D3"/>
                              <w:sz w:val="18"/>
                            </w:rPr>
                            <w:t>22/05/16</w: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092470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>Student</w:t>
                          </w:r>
                          <w:r w:rsidR="002305AA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 </w:t>
                          </w:r>
                          <w:r w:rsidR="00092470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>number:</w:t>
                          </w:r>
                          <w:r w:rsidR="000453C2"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 </w:t>
                          </w:r>
                          <w:r w:rsidR="00806788">
                            <w:rPr>
                              <w:color w:val="0093D3"/>
                              <w:sz w:val="18"/>
                              <w:lang w:val="en-US"/>
                            </w:rPr>
                            <w:t>700766</w:t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  <w:t xml:space="preserve">Title: </w:t>
                          </w:r>
                          <w:r w:rsidR="000453C2"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Evaluating and comparing strategies for continuous delivery of </w:t>
                          </w:r>
                          <w:proofErr w:type="spellStart"/>
                          <w:r w:rsidR="000453C2">
                            <w:rPr>
                              <w:color w:val="0093D3"/>
                              <w:sz w:val="18"/>
                              <w:lang w:val="en-US"/>
                            </w:rPr>
                            <w:t>microservices</w:t>
                          </w:r>
                          <w:proofErr w:type="spellEnd"/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53.65pt;margin-top:19.4pt;width:554.5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63B4EA1D" w14:textId="73B445D8" w:rsidR="00D44E93" w:rsidRPr="002305AA" w:rsidRDefault="00957B62">
                    <w:pPr>
                      <w:rPr>
                        <w:color w:val="0093D3"/>
                        <w:sz w:val="18"/>
                        <w:lang w:val="en-US"/>
                      </w:rPr>
                    </w:pPr>
                    <w:r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D44E93" w:rsidRPr="00632058">
                      <w:rPr>
                        <w:color w:val="0093D3"/>
                        <w:sz w:val="18"/>
                      </w:rPr>
                      <w:instrText xml:space="preserve"> DATE </w:instrText>
                    </w:r>
                    <w:r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CB555B">
                      <w:rPr>
                        <w:noProof/>
                        <w:color w:val="0093D3"/>
                        <w:sz w:val="18"/>
                      </w:rPr>
                      <w:t>22/05/16</w:t>
                    </w:r>
                    <w:r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092470" w:rsidRPr="002305AA">
                      <w:rPr>
                        <w:color w:val="0093D3"/>
                        <w:sz w:val="18"/>
                        <w:lang w:val="en-US"/>
                      </w:rPr>
                      <w:t>Student</w:t>
                    </w:r>
                    <w:r w:rsidR="002305AA" w:rsidRPr="002305AA">
                      <w:rPr>
                        <w:color w:val="0093D3"/>
                        <w:sz w:val="18"/>
                        <w:lang w:val="en-US"/>
                      </w:rPr>
                      <w:t xml:space="preserve"> </w:t>
                    </w:r>
                    <w:r w:rsidR="00092470" w:rsidRPr="002305AA">
                      <w:rPr>
                        <w:color w:val="0093D3"/>
                        <w:sz w:val="18"/>
                        <w:lang w:val="en-US"/>
                      </w:rPr>
                      <w:t>number:</w:t>
                    </w:r>
                    <w:r w:rsidR="000453C2">
                      <w:rPr>
                        <w:color w:val="0093D3"/>
                        <w:sz w:val="18"/>
                        <w:lang w:val="en-US"/>
                      </w:rPr>
                      <w:t xml:space="preserve"> </w:t>
                    </w:r>
                    <w:r w:rsidR="00806788">
                      <w:rPr>
                        <w:color w:val="0093D3"/>
                        <w:sz w:val="18"/>
                        <w:lang w:val="en-US"/>
                      </w:rPr>
                      <w:t>700766</w:t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  <w:t xml:space="preserve">Title: </w:t>
                    </w:r>
                    <w:r w:rsidR="000453C2">
                      <w:rPr>
                        <w:color w:val="0093D3"/>
                        <w:sz w:val="18"/>
                        <w:lang w:val="en-US"/>
                      </w:rPr>
                      <w:t xml:space="preserve">Evaluating and comparing strategies for continuous delivery of </w:t>
                    </w:r>
                    <w:proofErr w:type="spellStart"/>
                    <w:r w:rsidR="000453C2">
                      <w:rPr>
                        <w:color w:val="0093D3"/>
                        <w:sz w:val="18"/>
                        <w:lang w:val="en-US"/>
                      </w:rPr>
                      <w:t>microservices</w:t>
                    </w:r>
                    <w:proofErr w:type="spellEnd"/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0" wp14:anchorId="692D75CC" wp14:editId="100D01A2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1270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92D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ED400C7" id="Line 1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3.3pt,2.75pt" to="607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" o:allowoverlap="f" strokecolor="#0092d0" strokeweight="1pt">
              <v:shadow opacity="22938f" offset="0"/>
              <w10:wrap type="square"/>
            </v:line>
          </w:pict>
        </mc:Fallback>
      </mc:AlternateContent>
    </w:r>
    <w:r w:rsidR="00D44E93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C0A52" w14:textId="77777777" w:rsidR="004D3C73" w:rsidRDefault="004D3C73" w:rsidP="00D0641B">
      <w:pPr>
        <w:spacing w:after="0"/>
      </w:pPr>
      <w:r>
        <w:separator/>
      </w:r>
    </w:p>
  </w:footnote>
  <w:footnote w:type="continuationSeparator" w:id="0">
    <w:p w14:paraId="1F5E4D40" w14:textId="77777777" w:rsidR="004D3C73" w:rsidRDefault="004D3C73" w:rsidP="00D06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EC5"/>
    <w:multiLevelType w:val="hybridMultilevel"/>
    <w:tmpl w:val="8B28F0F6"/>
    <w:lvl w:ilvl="0" w:tplc="800CD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A1A30"/>
    <w:multiLevelType w:val="hybridMultilevel"/>
    <w:tmpl w:val="26B40E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E05"/>
    <w:multiLevelType w:val="hybridMultilevel"/>
    <w:tmpl w:val="85BAC1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D14C6"/>
    <w:multiLevelType w:val="hybridMultilevel"/>
    <w:tmpl w:val="3AC035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61AF"/>
    <w:multiLevelType w:val="hybridMultilevel"/>
    <w:tmpl w:val="2D64B0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83B39"/>
    <w:multiLevelType w:val="hybridMultilevel"/>
    <w:tmpl w:val="4A4A54B0"/>
    <w:lvl w:ilvl="0" w:tplc="E3D032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7518F"/>
    <w:multiLevelType w:val="hybridMultilevel"/>
    <w:tmpl w:val="638C6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86395"/>
    <w:multiLevelType w:val="hybridMultilevel"/>
    <w:tmpl w:val="D5301C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B3F1849"/>
    <w:multiLevelType w:val="hybridMultilevel"/>
    <w:tmpl w:val="2078E376"/>
    <w:lvl w:ilvl="0" w:tplc="3F087B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A3F6A"/>
    <w:multiLevelType w:val="hybridMultilevel"/>
    <w:tmpl w:val="5F5010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B31AA"/>
    <w:multiLevelType w:val="hybridMultilevel"/>
    <w:tmpl w:val="4C70C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74A17"/>
    <w:multiLevelType w:val="hybridMultilevel"/>
    <w:tmpl w:val="02D2894C"/>
    <w:lvl w:ilvl="0" w:tplc="05FA93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9"/>
  </w:num>
  <w:num w:numId="5">
    <w:abstractNumId w:val="3"/>
  </w:num>
  <w:num w:numId="6">
    <w:abstractNumId w:val="15"/>
  </w:num>
  <w:num w:numId="7">
    <w:abstractNumId w:val="18"/>
  </w:num>
  <w:num w:numId="8">
    <w:abstractNumId w:val="8"/>
  </w:num>
  <w:num w:numId="9">
    <w:abstractNumId w:val="24"/>
  </w:num>
  <w:num w:numId="10">
    <w:abstractNumId w:val="1"/>
  </w:num>
  <w:num w:numId="11">
    <w:abstractNumId w:val="12"/>
  </w:num>
  <w:num w:numId="12">
    <w:abstractNumId w:val="22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26"/>
  </w:num>
  <w:num w:numId="18">
    <w:abstractNumId w:val="0"/>
  </w:num>
  <w:num w:numId="19">
    <w:abstractNumId w:val="25"/>
  </w:num>
  <w:num w:numId="20">
    <w:abstractNumId w:val="2"/>
  </w:num>
  <w:num w:numId="21">
    <w:abstractNumId w:val="14"/>
  </w:num>
  <w:num w:numId="22">
    <w:abstractNumId w:val="10"/>
  </w:num>
  <w:num w:numId="23">
    <w:abstractNumId w:val="21"/>
  </w:num>
  <w:num w:numId="24">
    <w:abstractNumId w:val="7"/>
  </w:num>
  <w:num w:numId="25">
    <w:abstractNumId w:val="23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nb-NO" w:vendorID="64" w:dllVersion="131078" w:nlCheck="1" w:checkStyle="0"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0092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igher Educ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ewtzp9p9p2dtewxd7529pzfdzefdaxtrds&quot;&gt;My EndNote Library&lt;record-ids&gt;&lt;item&gt;77&lt;/item&gt;&lt;item&gt;95&lt;/item&gt;&lt;/record-ids&gt;&lt;/item&gt;&lt;/Libraries&gt;"/>
  </w:docVars>
  <w:rsids>
    <w:rsidRoot w:val="000D6FCE"/>
    <w:rsid w:val="00006221"/>
    <w:rsid w:val="000104DD"/>
    <w:rsid w:val="00013438"/>
    <w:rsid w:val="00016074"/>
    <w:rsid w:val="0002199A"/>
    <w:rsid w:val="00037671"/>
    <w:rsid w:val="00042251"/>
    <w:rsid w:val="00043BA2"/>
    <w:rsid w:val="000453C2"/>
    <w:rsid w:val="00052724"/>
    <w:rsid w:val="000630CB"/>
    <w:rsid w:val="00067C77"/>
    <w:rsid w:val="0007082D"/>
    <w:rsid w:val="00073983"/>
    <w:rsid w:val="00080FEF"/>
    <w:rsid w:val="00092470"/>
    <w:rsid w:val="000B238F"/>
    <w:rsid w:val="000C7D53"/>
    <w:rsid w:val="000D3C1A"/>
    <w:rsid w:val="000D6FCE"/>
    <w:rsid w:val="00103C3A"/>
    <w:rsid w:val="00110EA8"/>
    <w:rsid w:val="0012293E"/>
    <w:rsid w:val="00127FB7"/>
    <w:rsid w:val="00134C72"/>
    <w:rsid w:val="001372A1"/>
    <w:rsid w:val="00143BF9"/>
    <w:rsid w:val="00152F34"/>
    <w:rsid w:val="001731FC"/>
    <w:rsid w:val="00181A03"/>
    <w:rsid w:val="00190A2D"/>
    <w:rsid w:val="00196EFF"/>
    <w:rsid w:val="00197B8E"/>
    <w:rsid w:val="00197F49"/>
    <w:rsid w:val="001A3319"/>
    <w:rsid w:val="001A5E3E"/>
    <w:rsid w:val="001B09D9"/>
    <w:rsid w:val="001C285D"/>
    <w:rsid w:val="001C72FF"/>
    <w:rsid w:val="001D1099"/>
    <w:rsid w:val="002063A2"/>
    <w:rsid w:val="002274E3"/>
    <w:rsid w:val="002305AA"/>
    <w:rsid w:val="002326CE"/>
    <w:rsid w:val="0024242A"/>
    <w:rsid w:val="00245C32"/>
    <w:rsid w:val="00255C8E"/>
    <w:rsid w:val="00267FAA"/>
    <w:rsid w:val="00272DBE"/>
    <w:rsid w:val="00275814"/>
    <w:rsid w:val="00287DA1"/>
    <w:rsid w:val="00294099"/>
    <w:rsid w:val="002952B2"/>
    <w:rsid w:val="002B5D4F"/>
    <w:rsid w:val="002C4D80"/>
    <w:rsid w:val="002E073B"/>
    <w:rsid w:val="002E6F86"/>
    <w:rsid w:val="002F1FEB"/>
    <w:rsid w:val="002F4452"/>
    <w:rsid w:val="00302CE4"/>
    <w:rsid w:val="003108F1"/>
    <w:rsid w:val="00311497"/>
    <w:rsid w:val="00330B96"/>
    <w:rsid w:val="00333087"/>
    <w:rsid w:val="00351589"/>
    <w:rsid w:val="00364CC0"/>
    <w:rsid w:val="003665D9"/>
    <w:rsid w:val="00370F73"/>
    <w:rsid w:val="00371960"/>
    <w:rsid w:val="00372701"/>
    <w:rsid w:val="003812CF"/>
    <w:rsid w:val="003821C3"/>
    <w:rsid w:val="003836CA"/>
    <w:rsid w:val="00392503"/>
    <w:rsid w:val="003A237F"/>
    <w:rsid w:val="003B4C3A"/>
    <w:rsid w:val="003B571A"/>
    <w:rsid w:val="003C555F"/>
    <w:rsid w:val="003C650A"/>
    <w:rsid w:val="003D6B93"/>
    <w:rsid w:val="003E0877"/>
    <w:rsid w:val="003E11B1"/>
    <w:rsid w:val="003E3AE2"/>
    <w:rsid w:val="003F4C60"/>
    <w:rsid w:val="003F6758"/>
    <w:rsid w:val="00400139"/>
    <w:rsid w:val="00404B7E"/>
    <w:rsid w:val="004060F5"/>
    <w:rsid w:val="00422FD0"/>
    <w:rsid w:val="00423027"/>
    <w:rsid w:val="00424B3A"/>
    <w:rsid w:val="00450019"/>
    <w:rsid w:val="00450CDA"/>
    <w:rsid w:val="0045153C"/>
    <w:rsid w:val="00453D21"/>
    <w:rsid w:val="00472713"/>
    <w:rsid w:val="00487ECB"/>
    <w:rsid w:val="00496BB9"/>
    <w:rsid w:val="004A18E4"/>
    <w:rsid w:val="004B24C7"/>
    <w:rsid w:val="004B256D"/>
    <w:rsid w:val="004B7AC2"/>
    <w:rsid w:val="004C2A72"/>
    <w:rsid w:val="004D1514"/>
    <w:rsid w:val="004D3C73"/>
    <w:rsid w:val="004E0573"/>
    <w:rsid w:val="004E722A"/>
    <w:rsid w:val="004F5D10"/>
    <w:rsid w:val="005118BC"/>
    <w:rsid w:val="00526CC6"/>
    <w:rsid w:val="0054234F"/>
    <w:rsid w:val="0054405A"/>
    <w:rsid w:val="0054421A"/>
    <w:rsid w:val="00546033"/>
    <w:rsid w:val="00546A0C"/>
    <w:rsid w:val="00564F91"/>
    <w:rsid w:val="005703D0"/>
    <w:rsid w:val="00572AC2"/>
    <w:rsid w:val="005803EC"/>
    <w:rsid w:val="005873C8"/>
    <w:rsid w:val="00593FA4"/>
    <w:rsid w:val="00595B72"/>
    <w:rsid w:val="005B07FC"/>
    <w:rsid w:val="005B28C7"/>
    <w:rsid w:val="005B4569"/>
    <w:rsid w:val="005C15A0"/>
    <w:rsid w:val="005C205C"/>
    <w:rsid w:val="005C65F7"/>
    <w:rsid w:val="005C7945"/>
    <w:rsid w:val="005D1F02"/>
    <w:rsid w:val="005D4EFC"/>
    <w:rsid w:val="005D7E67"/>
    <w:rsid w:val="005E27EF"/>
    <w:rsid w:val="005E28CA"/>
    <w:rsid w:val="005E6566"/>
    <w:rsid w:val="005F7D32"/>
    <w:rsid w:val="0060034C"/>
    <w:rsid w:val="0061039D"/>
    <w:rsid w:val="00612BE3"/>
    <w:rsid w:val="00626D92"/>
    <w:rsid w:val="00632058"/>
    <w:rsid w:val="00632C31"/>
    <w:rsid w:val="00645876"/>
    <w:rsid w:val="006500D3"/>
    <w:rsid w:val="00663659"/>
    <w:rsid w:val="00665B7E"/>
    <w:rsid w:val="0067215D"/>
    <w:rsid w:val="0067471F"/>
    <w:rsid w:val="00691A60"/>
    <w:rsid w:val="006A0C9A"/>
    <w:rsid w:val="006B4CBF"/>
    <w:rsid w:val="006B6CAC"/>
    <w:rsid w:val="006C08E4"/>
    <w:rsid w:val="006C2127"/>
    <w:rsid w:val="006C3ECB"/>
    <w:rsid w:val="006D4A63"/>
    <w:rsid w:val="006D75D9"/>
    <w:rsid w:val="006E6935"/>
    <w:rsid w:val="006F4AE1"/>
    <w:rsid w:val="00712908"/>
    <w:rsid w:val="00715770"/>
    <w:rsid w:val="0071594C"/>
    <w:rsid w:val="00724EBF"/>
    <w:rsid w:val="00724F15"/>
    <w:rsid w:val="007266A7"/>
    <w:rsid w:val="007267DD"/>
    <w:rsid w:val="00730B4C"/>
    <w:rsid w:val="007344DC"/>
    <w:rsid w:val="00745ADB"/>
    <w:rsid w:val="00745F1E"/>
    <w:rsid w:val="00746C6E"/>
    <w:rsid w:val="00753445"/>
    <w:rsid w:val="00753E3C"/>
    <w:rsid w:val="007540CF"/>
    <w:rsid w:val="0075781B"/>
    <w:rsid w:val="00761175"/>
    <w:rsid w:val="00766561"/>
    <w:rsid w:val="00777316"/>
    <w:rsid w:val="00777600"/>
    <w:rsid w:val="00791ED5"/>
    <w:rsid w:val="0079220C"/>
    <w:rsid w:val="007A21F9"/>
    <w:rsid w:val="007A6205"/>
    <w:rsid w:val="007B7414"/>
    <w:rsid w:val="007C1197"/>
    <w:rsid w:val="007C4AB0"/>
    <w:rsid w:val="007E0724"/>
    <w:rsid w:val="007E3A49"/>
    <w:rsid w:val="007E4CDD"/>
    <w:rsid w:val="007E4E5D"/>
    <w:rsid w:val="007E7CA7"/>
    <w:rsid w:val="00806788"/>
    <w:rsid w:val="00810FBB"/>
    <w:rsid w:val="0081536B"/>
    <w:rsid w:val="00831021"/>
    <w:rsid w:val="00842513"/>
    <w:rsid w:val="0085158E"/>
    <w:rsid w:val="0087292E"/>
    <w:rsid w:val="00876A74"/>
    <w:rsid w:val="00880B4C"/>
    <w:rsid w:val="00880CB0"/>
    <w:rsid w:val="00884B93"/>
    <w:rsid w:val="008B626A"/>
    <w:rsid w:val="008B77FB"/>
    <w:rsid w:val="008C726D"/>
    <w:rsid w:val="008E0C85"/>
    <w:rsid w:val="008E12AE"/>
    <w:rsid w:val="008E19B4"/>
    <w:rsid w:val="008F10B0"/>
    <w:rsid w:val="00900B0C"/>
    <w:rsid w:val="00910300"/>
    <w:rsid w:val="00915FEB"/>
    <w:rsid w:val="00916B0A"/>
    <w:rsid w:val="00921DE0"/>
    <w:rsid w:val="00922596"/>
    <w:rsid w:val="009242D2"/>
    <w:rsid w:val="009267A7"/>
    <w:rsid w:val="0093374F"/>
    <w:rsid w:val="00940196"/>
    <w:rsid w:val="00940BF5"/>
    <w:rsid w:val="00941016"/>
    <w:rsid w:val="0094138E"/>
    <w:rsid w:val="00943158"/>
    <w:rsid w:val="009449CC"/>
    <w:rsid w:val="00950A82"/>
    <w:rsid w:val="00951F97"/>
    <w:rsid w:val="009577DE"/>
    <w:rsid w:val="00957B62"/>
    <w:rsid w:val="00957E16"/>
    <w:rsid w:val="00960E8B"/>
    <w:rsid w:val="00961D4B"/>
    <w:rsid w:val="009654C4"/>
    <w:rsid w:val="00985B67"/>
    <w:rsid w:val="00995469"/>
    <w:rsid w:val="009A0A2A"/>
    <w:rsid w:val="009B0D7F"/>
    <w:rsid w:val="009B450D"/>
    <w:rsid w:val="009B5426"/>
    <w:rsid w:val="009C07CC"/>
    <w:rsid w:val="009D1849"/>
    <w:rsid w:val="009E23F9"/>
    <w:rsid w:val="009F0372"/>
    <w:rsid w:val="00A0014D"/>
    <w:rsid w:val="00A070F6"/>
    <w:rsid w:val="00A22006"/>
    <w:rsid w:val="00A2794E"/>
    <w:rsid w:val="00A314CE"/>
    <w:rsid w:val="00A4490A"/>
    <w:rsid w:val="00A548C9"/>
    <w:rsid w:val="00A718F6"/>
    <w:rsid w:val="00A741C6"/>
    <w:rsid w:val="00A76ABE"/>
    <w:rsid w:val="00A77697"/>
    <w:rsid w:val="00A82487"/>
    <w:rsid w:val="00A862A8"/>
    <w:rsid w:val="00A953C2"/>
    <w:rsid w:val="00AA12FB"/>
    <w:rsid w:val="00AA62E7"/>
    <w:rsid w:val="00AB3639"/>
    <w:rsid w:val="00AB65BF"/>
    <w:rsid w:val="00AB65C0"/>
    <w:rsid w:val="00AB738D"/>
    <w:rsid w:val="00AD4834"/>
    <w:rsid w:val="00AD4CB6"/>
    <w:rsid w:val="00AE543E"/>
    <w:rsid w:val="00AF0C7E"/>
    <w:rsid w:val="00AF0FE3"/>
    <w:rsid w:val="00AF20FF"/>
    <w:rsid w:val="00B0027E"/>
    <w:rsid w:val="00B12105"/>
    <w:rsid w:val="00B15CF3"/>
    <w:rsid w:val="00B15DBB"/>
    <w:rsid w:val="00B21AA3"/>
    <w:rsid w:val="00B45DF1"/>
    <w:rsid w:val="00B46017"/>
    <w:rsid w:val="00B509CA"/>
    <w:rsid w:val="00B56DBB"/>
    <w:rsid w:val="00B614B2"/>
    <w:rsid w:val="00B63BDA"/>
    <w:rsid w:val="00B73C22"/>
    <w:rsid w:val="00B84303"/>
    <w:rsid w:val="00B90A80"/>
    <w:rsid w:val="00BA50F0"/>
    <w:rsid w:val="00BB2486"/>
    <w:rsid w:val="00BC337A"/>
    <w:rsid w:val="00BC6392"/>
    <w:rsid w:val="00BD0D8B"/>
    <w:rsid w:val="00BD5B50"/>
    <w:rsid w:val="00BD6BBE"/>
    <w:rsid w:val="00BE404A"/>
    <w:rsid w:val="00BF0975"/>
    <w:rsid w:val="00BF1F97"/>
    <w:rsid w:val="00C00750"/>
    <w:rsid w:val="00C013FB"/>
    <w:rsid w:val="00C05A35"/>
    <w:rsid w:val="00C116DC"/>
    <w:rsid w:val="00C165EF"/>
    <w:rsid w:val="00C262BD"/>
    <w:rsid w:val="00C33D35"/>
    <w:rsid w:val="00C55359"/>
    <w:rsid w:val="00C57980"/>
    <w:rsid w:val="00C63E3F"/>
    <w:rsid w:val="00C6576B"/>
    <w:rsid w:val="00C75156"/>
    <w:rsid w:val="00C764AA"/>
    <w:rsid w:val="00C8035A"/>
    <w:rsid w:val="00C83DC0"/>
    <w:rsid w:val="00C84918"/>
    <w:rsid w:val="00C85651"/>
    <w:rsid w:val="00C909D1"/>
    <w:rsid w:val="00C92B77"/>
    <w:rsid w:val="00C932BC"/>
    <w:rsid w:val="00C945C6"/>
    <w:rsid w:val="00CA2541"/>
    <w:rsid w:val="00CB2D5A"/>
    <w:rsid w:val="00CB555B"/>
    <w:rsid w:val="00CB611E"/>
    <w:rsid w:val="00CB6271"/>
    <w:rsid w:val="00CC1888"/>
    <w:rsid w:val="00CC5747"/>
    <w:rsid w:val="00CE093F"/>
    <w:rsid w:val="00CE1E49"/>
    <w:rsid w:val="00D00556"/>
    <w:rsid w:val="00D0641B"/>
    <w:rsid w:val="00D14A75"/>
    <w:rsid w:val="00D26C26"/>
    <w:rsid w:val="00D3566E"/>
    <w:rsid w:val="00D4275F"/>
    <w:rsid w:val="00D42B33"/>
    <w:rsid w:val="00D44E93"/>
    <w:rsid w:val="00D564B5"/>
    <w:rsid w:val="00D723AF"/>
    <w:rsid w:val="00D81F66"/>
    <w:rsid w:val="00D87C20"/>
    <w:rsid w:val="00D959D8"/>
    <w:rsid w:val="00D966B4"/>
    <w:rsid w:val="00DA0A5B"/>
    <w:rsid w:val="00DB1449"/>
    <w:rsid w:val="00DB3C37"/>
    <w:rsid w:val="00DB70E6"/>
    <w:rsid w:val="00DC35FC"/>
    <w:rsid w:val="00DC5B74"/>
    <w:rsid w:val="00DD113F"/>
    <w:rsid w:val="00E1231B"/>
    <w:rsid w:val="00E12B84"/>
    <w:rsid w:val="00E276DE"/>
    <w:rsid w:val="00E27B24"/>
    <w:rsid w:val="00E335AF"/>
    <w:rsid w:val="00E42C43"/>
    <w:rsid w:val="00E443C9"/>
    <w:rsid w:val="00E44CED"/>
    <w:rsid w:val="00E514DD"/>
    <w:rsid w:val="00E63A7D"/>
    <w:rsid w:val="00E66FD4"/>
    <w:rsid w:val="00E71E19"/>
    <w:rsid w:val="00E75B9C"/>
    <w:rsid w:val="00E852C4"/>
    <w:rsid w:val="00E864D4"/>
    <w:rsid w:val="00E909C7"/>
    <w:rsid w:val="00EC7FA9"/>
    <w:rsid w:val="00EE215F"/>
    <w:rsid w:val="00EE637D"/>
    <w:rsid w:val="00F05FCF"/>
    <w:rsid w:val="00F1167B"/>
    <w:rsid w:val="00F11ACF"/>
    <w:rsid w:val="00F27EC2"/>
    <w:rsid w:val="00F33853"/>
    <w:rsid w:val="00F41D86"/>
    <w:rsid w:val="00F45BEB"/>
    <w:rsid w:val="00F540A9"/>
    <w:rsid w:val="00F5713B"/>
    <w:rsid w:val="00F5716E"/>
    <w:rsid w:val="00F608CE"/>
    <w:rsid w:val="00F6184A"/>
    <w:rsid w:val="00F63058"/>
    <w:rsid w:val="00F6443B"/>
    <w:rsid w:val="00F820FA"/>
    <w:rsid w:val="00F82290"/>
    <w:rsid w:val="00F92C07"/>
    <w:rsid w:val="00F961B0"/>
    <w:rsid w:val="00F97227"/>
    <w:rsid w:val="00FA3D4E"/>
    <w:rsid w:val="00FB3A53"/>
    <w:rsid w:val="00FB3F27"/>
    <w:rsid w:val="00FB7AC4"/>
    <w:rsid w:val="00FC3A9D"/>
    <w:rsid w:val="00FD09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092d0"/>
    </o:shapedefaults>
    <o:shapelayout v:ext="edit">
      <o:idmap v:ext="edit" data="1"/>
    </o:shapelayout>
  </w:shapeDefaults>
  <w:decimalSymbol w:val=","/>
  <w:listSeparator w:val=";"/>
  <w14:docId w14:val="1B437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5118BC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5118BC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02910-906B-C342-8927-DCA6F195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Asle Fagestrøm</dc:creator>
  <cp:lastModifiedBy>Martin Lehmann</cp:lastModifiedBy>
  <cp:revision>7</cp:revision>
  <cp:lastPrinted>2016-05-22T14:47:00Z</cp:lastPrinted>
  <dcterms:created xsi:type="dcterms:W3CDTF">2016-05-22T14:47:00Z</dcterms:created>
  <dcterms:modified xsi:type="dcterms:W3CDTF">2016-05-22T19:25:00Z</dcterms:modified>
</cp:coreProperties>
</file>