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00"/>
      </w:pPr>
      <w:r>
        <w:rPr>
          <w:rFonts w:ascii="Malgun Gothic" w:cs="Malgun Gothic" w:eastAsia="Malgun Gothic" w:hAnsi="Malgun Gothic"/>
          <w:b/>
          <w:bCs/>
          <w:color w:val="0D9488"/>
          <w:sz w:val="16"/>
          <w:szCs w:val="16"/>
        </w:rPr>
        <w:t xml:space="preserve">초급반 3강 · 15차 · 지침 워크시트</w:t>
      </w:r>
    </w:p>
    <w:p>
      <w:pPr>
        <w:spacing w:after="40" w:before="60" w:line="300"/>
      </w:pPr>
      <w:r>
        <w:rPr>
          <w:rFonts w:ascii="Malgun Gothic" w:cs="Malgun Gothic" w:eastAsia="Malgun Gothic" w:hAnsi="Malgun Gothic"/>
          <w:b/>
          <w:bCs/>
          <w:color w:val="1A2430"/>
          <w:sz w:val="40"/>
          <w:szCs w:val="40"/>
        </w:rPr>
        <w:t xml:space="preserve">굳힌다 — 반복을 지침으로</w:t>
      </w:r>
    </w:p>
    <w:p>
      <w:pPr>
        <w:spacing w:after="120" w:before="40" w:line="300"/>
      </w:pPr>
      <w:r>
        <w:rPr>
          <w:rFonts w:ascii="Malgun Gothic" w:cs="Malgun Gothic" w:eastAsia="Malgun Gothic" w:hAnsi="Malgun Gothic"/>
          <w:color w:val="6B7280"/>
          <w:sz w:val="19"/>
          <w:szCs w:val="19"/>
        </w:rPr>
        <w:t xml:space="preserve">이름: ____________________　　날짜: ____________________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9E8E2" w:sz="4"/>
              <w:left w:val="single" w:color="0D9488" w:sz="24"/>
              <w:bottom w:val="single" w:color="B9E8E2" w:sz="4"/>
              <w:right w:val="single" w:color="B9E8E2" w:sz="4"/>
            </w:tcBorders>
            <w:shd w:fill="F0FD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4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A2430"/>
                <w:sz w:val="30"/>
                <w:szCs w:val="30"/>
              </w:rPr>
              <w:t xml:space="preserve">재료만 바뀌는 일은 지침이 된다.</w:t>
            </w:r>
          </w:p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22"/>
                <w:szCs w:val="22"/>
              </w:rPr>
              <w:t xml:space="preserve">지침은 세 번째 재료에서 증명된다.</w:t>
            </w:r>
          </w:p>
        </w:tc>
      </w:tr>
    </w:tbl>
    <w:p>
      <w:pPr>
        <w:spacing w:after="80" w:before="200" w:line="300"/>
      </w:pPr>
      <w:r>
        <w:rPr>
          <w:rFonts w:ascii="Malgun Gothic" w:cs="Malgun Gothic" w:eastAsia="Malgun Gothic" w:hAnsi="Malgun Gothic"/>
          <w:b/>
          <w:bCs/>
          <w:color w:val="0D9488"/>
          <w:sz w:val="26"/>
          <w:szCs w:val="26"/>
        </w:rPr>
        <w:t xml:space="preserve">지침이 되는 일 — 판별 3조건</w:t>
      </w:r>
    </w:p>
    <w:p>
      <w:pPr>
        <w:spacing w:after="40" w:before="20" w:line="300"/>
      </w:pPr>
      <w:r>
        <w:rPr>
          <w:rFonts w:ascii="Malgun Gothic" w:cs="Malgun Gothic" w:eastAsia="Malgun Gothic" w:hAnsi="Malgun Gothic"/>
          <w:i/>
          <w:iCs/>
          <w:color w:val="6B7280"/>
          <w:sz w:val="17"/>
          <w:szCs w:val="17"/>
        </w:rPr>
        <w:t xml:space="preserve">셋 다 ☑이면 지침 · 하나라도 ☐면 프롬프트로 충분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900"/>
        <w:gridCol w:w="2900"/>
        <w:gridCol w:w="2706"/>
      </w:tblGrid>
      <w:tr>
        <w:trPr>
          <w:tblHeader/>
        </w:trP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조건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질문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통과 예</w:t>
            </w:r>
          </w:p>
        </w:tc>
        <w:tc>
          <w:tcPr>
            <w:tcW w:type="dxa" w:w="27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탈락 예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주기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 1회 이상 다시 하나?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주간 보고, 매주 강의 기획</w:t>
            </w:r>
          </w:p>
        </w:tc>
        <w:tc>
          <w:tcPr>
            <w:tcW w:type="dxa" w:w="27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만들기 (한 번)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형식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결과물의 틀이 매번 같은가?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보고서 4섹션, 기획안 표 3개</w:t>
            </w:r>
          </w:p>
        </w:tc>
        <w:tc>
          <w:tcPr>
            <w:tcW w:type="dxa" w:w="27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매번 다른 형식의 부탁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재료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바뀌는 건 재료뿐인가?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이번 주 숫자, 이번 주 주제</w:t>
            </w:r>
          </w:p>
        </w:tc>
        <w:tc>
          <w:tcPr>
            <w:tcW w:type="dxa" w:w="27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목적 자체가 매번 바뀜</w:t>
            </w:r>
          </w:p>
        </w:tc>
      </w:tr>
    </w:tbl>
    <w:p>
      <w:pPr>
        <w:spacing w:after="80" w:before="220" w:line="300"/>
      </w:pPr>
      <w:r>
        <w:rPr>
          <w:rFonts w:ascii="Malgun Gothic" w:cs="Malgun Gothic" w:eastAsia="Malgun Gothic" w:hAnsi="Malgun Gothic"/>
          <w:b/>
          <w:bCs/>
          <w:color w:val="0D9488"/>
          <w:sz w:val="26"/>
          <w:szCs w:val="26"/>
        </w:rPr>
        <w:t xml:space="preserve">변환표 — 프롬프트 5요소가 지침 5칸이 됩니다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5306"/>
      </w:tblGrid>
      <w:tr>
        <w:trPr>
          <w:tblHeader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프롬프트에서 (지난 시간)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지침에서 (오늘)</w:t>
            </w:r>
          </w:p>
        </w:tc>
        <w:tc>
          <w:tcPr>
            <w:tcW w:type="dxa" w:w="53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무엇이 달라지나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역할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 정체성</w:t>
            </w:r>
          </w:p>
        </w:tc>
        <w:tc>
          <w:tcPr>
            <w:tcW w:type="dxa" w:w="53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 이름 + 성격 2~3개 — 대화가 길어져도 안 흔들리게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 임무</w:t>
            </w:r>
          </w:p>
        </w:tc>
        <w:tc>
          <w:tcPr>
            <w:tcW w:type="dxa" w:w="53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이번 한 번 → 주로 하는 일 2~3개 + 범위 밖 처리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제약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 규칙 ★</w:t>
            </w:r>
          </w:p>
        </w:tc>
        <w:tc>
          <w:tcPr>
            <w:tcW w:type="dxa" w:w="53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이번 조건 → 항상 지키는 방식 — 숫자 · 금지어 · 고정 포맷으로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맥락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K 지식</w:t>
            </w:r>
          </w:p>
        </w:tc>
        <w:tc>
          <w:tcPr>
            <w:tcW w:type="dxa" w:w="53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매번 설명 → 한 번 올려두는 자료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출력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 출력</w:t>
            </w:r>
          </w:p>
        </w:tc>
        <w:tc>
          <w:tcPr>
            <w:tcW w:type="dxa" w:w="53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이번 형식 → 매번 나오는 기본 포맷</w:t>
            </w:r>
          </w:p>
        </w:tc>
      </w:tr>
    </w:tbl>
    <w:p>
      <w:pPr>
        <w:spacing w:after="80" w:before="220" w:line="300"/>
      </w:pPr>
      <w:r>
        <w:rPr>
          <w:rFonts w:ascii="Malgun Gothic" w:cs="Malgun Gothic" w:eastAsia="Malgun Gothic" w:hAnsi="Malgun Gothic"/>
          <w:b/>
          <w:bCs/>
          <w:color w:val="0D9488"/>
          <w:sz w:val="26"/>
          <w:szCs w:val="26"/>
        </w:rPr>
        <w:t xml:space="preserve">오늘의 순서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406"/>
      </w:tblGrid>
      <w:tr>
        <w:trPr>
          <w:tblHeader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시간</w:t>
            </w:r>
          </w:p>
        </w:tc>
        <w:tc>
          <w:tcPr>
            <w:tcW w:type="dxa" w:w="84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앞 77분</w:t>
            </w:r>
          </w:p>
        </w:tc>
        <w:tc>
          <w:tcPr>
            <w:tcW w:type="dxa" w:w="84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데모 → 판별 3조건 → 내 반복 업무 찾기(2쪽, 5분) → I·M·R·K·O 하나씩 → 예시의 함정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8분</w:t>
            </w:r>
          </w:p>
        </w:tc>
        <w:tc>
          <w:tcPr>
            <w:tcW w:type="dxa" w:w="84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다같이 지침 쓰기 — 주간 보고 작업실 (문답식)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12분</w:t>
            </w:r>
          </w:p>
        </w:tc>
        <w:tc>
          <w:tcPr>
            <w:tcW w:type="dxa" w:w="84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초벌 지침 — 이 종이 3~4쪽에 손으로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8분</w:t>
            </w:r>
          </w:p>
        </w:tc>
        <w:tc>
          <w:tcPr>
            <w:tcW w:type="dxa" w:w="84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등록 + 첫 시험 (v1) — claude.ai에 지침 등록, 재료 3개를 하나씩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6분</w:t>
            </w:r>
          </w:p>
        </w:tc>
        <w:tc>
          <w:tcPr>
            <w:tcW w:type="dxa" w:w="84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번 고치기 — 세 산출물을 지침과 비교 → 한 줄 고쳐 다시 (v2)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6분</w:t>
            </w:r>
          </w:p>
        </w:tc>
        <w:tc>
          <w:tcPr>
            <w:tcW w:type="dxa" w:w="84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쇼케이스 · 엔딩</w:t>
            </w:r>
          </w:p>
        </w:tc>
      </w:tr>
    </w:tbl>
    <w:p>
      <w:pPr>
        <w:spacing w:after="40" w:before="20" w:line="300"/>
      </w:pPr>
      <w:r>
        <w:rPr>
          <w:rFonts w:ascii="Malgun Gothic" w:cs="Malgun Gothic" w:eastAsia="Malgun Gothic" w:hAnsi="Malgun Gothic"/>
          <w:i/>
          <w:iCs/>
          <w:color w:val="6B7280"/>
          <w:sz w:val="17"/>
          <w:szCs w:val="17"/>
        </w:rPr>
        <w:t xml:space="preserve">가져올 것이 없습니다 — 소재는 2쪽에서 고르고, 재료 3개는 머릿속에서 꺼냅니다. 초벌은 손으로, 타이핑은 등록할 때만.</w:t>
      </w:r>
    </w:p>
    <w:p>
      <w:r>
        <w:br w:type="page"/>
      </w:r>
    </w:p>
    <w:p>
      <w:pPr>
        <w:spacing w:after="0" w:before="0" w:line="300"/>
      </w:pPr>
      <w:r>
        <w:rPr>
          <w:rFonts w:ascii="Malgun Gothic" w:cs="Malgun Gothic" w:eastAsia="Malgun Gothic" w:hAnsi="Malgun Gothic"/>
          <w:b/>
          <w:bCs/>
          <w:color w:val="0D9488"/>
          <w:sz w:val="16"/>
          <w:szCs w:val="16"/>
        </w:rPr>
        <w:t xml:space="preserve">2쪽 · 5분</w:t>
      </w:r>
    </w:p>
    <w:p>
      <w:pPr>
        <w:spacing w:after="60" w:before="40" w:line="30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내 반복 업무 찾기</w:t>
      </w:r>
    </w:p>
    <w:p>
      <w:pPr>
        <w:spacing w:after="80" w:before="220" w:line="300"/>
      </w:pPr>
      <w:r>
        <w:rPr>
          <w:rFonts w:ascii="Malgun Gothic" w:cs="Malgun Gothic" w:eastAsia="Malgun Gothic" w:hAnsi="Malgun Gothic"/>
          <w:b/>
          <w:bCs/>
          <w:color w:val="0D9488"/>
          <w:sz w:val="23"/>
          <w:szCs w:val="23"/>
        </w:rPr>
        <w:t xml:space="preserve">① 매주 다시 만드는 것 하나</w:t>
      </w:r>
    </w:p>
    <w:p>
      <w:pPr>
        <w:pBdr>
          <w:bottom w:val="single" w:color="9CA3AF" w:sz="6" w:space="1"/>
        </w:pBdr>
        <w:spacing w:after="0" w:before="120" w:line="240"/>
      </w:pP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>내가 매주 다시 만드는 것:</w:t>
      </w:r>
    </w:p>
    <w:p>
      <w:pPr>
        <w:spacing w:after="0" w:before="0" w:lin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20" w:before="80" w:line="300"/>
      </w:pPr>
      <w:r>
        <w:rPr>
          <w:rFonts w:ascii="Malgun Gothic" w:cs="Malgun Gothic" w:eastAsia="Malgun Gothic" w:hAnsi="Malgun Gothic"/>
          <w:sz w:val="19"/>
          <w:szCs w:val="19"/>
        </w:rPr>
        <w:t xml:space="preserve">☐ 주 1회 이상 다시 한다　　☐ 결과물의 틀이 매번 같다　　☐ 바뀌는 건 재료뿐이다</w:t>
      </w:r>
    </w:p>
    <w:p>
      <w:pPr>
        <w:spacing w:after="40" w:before="20" w:line="300"/>
      </w:pPr>
      <w:r>
        <w:rPr>
          <w:rFonts w:ascii="Malgun Gothic" w:cs="Malgun Gothic" w:eastAsia="Malgun Gothic" w:hAnsi="Malgun Gothic"/>
          <w:i/>
          <w:iCs/>
          <w:color w:val="6B7280"/>
          <w:sz w:val="17"/>
          <w:szCs w:val="17"/>
        </w:rPr>
        <w:t xml:space="preserve">셋 다 체크되면 오늘 소재입니다. 안 떠오르면 손을 드세요 — 소재 리스트를 드립니다.</w:t>
      </w:r>
    </w:p>
    <w:p>
      <w:pPr>
        <w:spacing w:after="80" w:before="220" w:line="300"/>
      </w:pPr>
      <w:r>
        <w:rPr>
          <w:rFonts w:ascii="Malgun Gothic" w:cs="Malgun Gothic" w:eastAsia="Malgun Gothic" w:hAnsi="Malgun Gothic"/>
          <w:b/>
          <w:bCs/>
          <w:color w:val="0D9488"/>
          <w:sz w:val="23"/>
          <w:szCs w:val="23"/>
        </w:rPr>
        <w:t xml:space="preserve">② 매번 다시 말하던 것 — 체크만 하세요</w:t>
      </w:r>
    </w:p>
    <w:p>
      <w:pPr>
        <w:spacing w:after="40" w:before="20" w:line="300"/>
      </w:pPr>
      <w:r>
        <w:rPr>
          <w:rFonts w:ascii="Malgun Gothic" w:cs="Malgun Gothic" w:eastAsia="Malgun Gothic" w:hAnsi="Malgun Gothic"/>
          <w:i/>
          <w:iCs/>
          <w:color w:val="6B7280"/>
          <w:sz w:val="17"/>
          <w:szCs w:val="17"/>
        </w:rPr>
        <w:t xml:space="preserve">견본은 강사의 「강의 기획안」. 베끼는 게 아니라 형식을 빌리는 것 — 내 것 칸에 한 단어씩만.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900"/>
        <w:gridCol w:w="3600"/>
        <w:gridCol w:w="3906"/>
      </w:tblGrid>
      <w:tr>
        <w:trPr>
          <w:tblHeader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매번 다시 말하던 것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견본 (강의 기획안)</w:t>
            </w:r>
          </w:p>
        </w:tc>
        <w:tc>
          <w:tcPr>
            <w:tcW w:type="dxa" w:w="39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내 것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☐ 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말투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존댓말 · 표로 말한다</w:t>
            </w:r>
          </w:p>
        </w:tc>
        <w:tc>
          <w:tcPr>
            <w:tcW w:type="dxa" w:w="39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☐ 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길이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120분 기준 · 표 3개</w:t>
            </w:r>
          </w:p>
        </w:tc>
        <w:tc>
          <w:tcPr>
            <w:tcW w:type="dxa" w:w="39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☐ 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형식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개요표 → 타임라인 → 리스크표 순서</w:t>
            </w:r>
          </w:p>
        </w:tc>
        <w:tc>
          <w:tcPr>
            <w:tcW w:type="dxa" w:w="39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☐ 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금지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"~할 수 있다" 같은 추상 표현 금지</w:t>
            </w:r>
          </w:p>
        </w:tc>
        <w:tc>
          <w:tcPr>
            <w:tcW w:type="dxa" w:w="39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☐ 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받는 사람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비개발자 수강생</w:t>
            </w:r>
          </w:p>
        </w:tc>
        <w:tc>
          <w:tcPr>
            <w:tcW w:type="dxa" w:w="39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☐ 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매번 설명하던 배경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초급반 = 격주 120분, claude.ai 무료</w:t>
            </w:r>
          </w:p>
        </w:tc>
        <w:tc>
          <w:tcPr>
            <w:tcW w:type="dxa" w:w="39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☐ 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39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☐ 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39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20" w:line="300"/>
      </w:pPr>
      <w:r>
        <w:rPr>
          <w:rFonts w:ascii="Malgun Gothic" w:cs="Malgun Gothic" w:eastAsia="Malgun Gothic" w:hAnsi="Malgun Gothic"/>
          <w:i/>
          <w:iCs/>
          <w:color w:val="6B7280"/>
          <w:sz w:val="17"/>
          <w:szCs w:val="17"/>
        </w:rPr>
        <w:t xml:space="preserve">체크된 줄이 그대로 R 규칙과 K 지식의 초벌입니다. 새로 지어낼 필요가 없습니다.</w:t>
      </w:r>
    </w:p>
    <w:p>
      <w:pPr>
        <w:spacing w:after="80" w:before="220" w:line="300"/>
      </w:pPr>
      <w:r>
        <w:rPr>
          <w:rFonts w:ascii="Malgun Gothic" w:cs="Malgun Gothic" w:eastAsia="Malgun Gothic" w:hAnsi="Malgun Gothic"/>
          <w:b/>
          <w:bCs/>
          <w:color w:val="0D9488"/>
          <w:sz w:val="23"/>
          <w:szCs w:val="23"/>
        </w:rPr>
        <w:t xml:space="preserve">③ 재료 3개 — 한 줄씩 (이따 시험에 넣을 것)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600"/>
        <w:gridCol w:w="3006"/>
      </w:tblGrid>
      <w:tr>
        <w:trPr>
          <w:tblHeader/>
        </w:trPr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/>
            </w:r>
          </w:p>
        </w:tc>
        <w:tc>
          <w:tcPr>
            <w:tcW w:type="dxa" w:w="5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재료 (한 줄)</w:t>
            </w:r>
          </w:p>
        </w:tc>
        <w:tc>
          <w:tcPr>
            <w:tcW w:type="dxa" w:w="30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예 (강의 기획)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재료 1</w:t>
            </w:r>
          </w:p>
        </w:tc>
        <w:tc>
          <w:tcPr>
            <w:tcW w:type="dxa" w:w="5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"다음 주 초급반: 지침"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재료 2</w:t>
            </w:r>
          </w:p>
        </w:tc>
        <w:tc>
          <w:tcPr>
            <w:tcW w:type="dxa" w:w="5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"중급반: 데이터 구조"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재료 3</w:t>
            </w:r>
          </w:p>
        </w:tc>
        <w:tc>
          <w:tcPr>
            <w:tcW w:type="dxa" w:w="5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"특강: AI로 영상 만들기"</w:t>
            </w:r>
          </w:p>
        </w:tc>
      </w:tr>
    </w:tbl>
    <w:p>
      <w:pPr>
        <w:spacing w:after="40" w:before="20" w:line="300"/>
      </w:pPr>
      <w:r>
        <w:rPr>
          <w:rFonts w:ascii="Malgun Gothic" w:cs="Malgun Gothic" w:eastAsia="Malgun Gothic" w:hAnsi="Malgun Gothic"/>
          <w:i/>
          <w:iCs/>
          <w:color w:val="6B7280"/>
          <w:sz w:val="17"/>
          <w:szCs w:val="17"/>
        </w:rPr>
        <w:t xml:space="preserve">재료는 정말 한 줄이면 됩니다 — 나머지를 지침이 대신 말해주는지가 오늘의 시험입니다.</w:t>
      </w:r>
    </w:p>
    <w:p>
      <w:r>
        <w:br w:type="page"/>
      </w:r>
    </w:p>
    <w:p>
      <w:pPr>
        <w:spacing w:after="0" w:before="0" w:line="300"/>
      </w:pPr>
      <w:r>
        <w:rPr>
          <w:rFonts w:ascii="Malgun Gothic" w:cs="Malgun Gothic" w:eastAsia="Malgun Gothic" w:hAnsi="Malgun Gothic"/>
          <w:b/>
          <w:bCs/>
          <w:color w:val="0D9488"/>
          <w:sz w:val="16"/>
          <w:szCs w:val="16"/>
        </w:rPr>
        <w:t xml:space="preserve">3쪽 · 12분 · 손으로</w:t>
      </w:r>
    </w:p>
    <w:p>
      <w:pPr>
        <w:spacing w:after="20" w:before="40" w:line="30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5칸 초벌</w:t>
      </w:r>
    </w:p>
    <w:p>
      <w:pPr>
        <w:spacing w:after="40" w:before="20" w:line="300"/>
      </w:pPr>
      <w:r>
        <w:rPr>
          <w:rFonts w:ascii="Malgun Gothic" w:cs="Malgun Gothic" w:eastAsia="Malgun Gothic" w:hAnsi="Malgun Gothic"/>
          <w:i/>
          <w:iCs/>
          <w:color w:val="6B7280"/>
          <w:sz w:val="17"/>
          <w:szCs w:val="17"/>
        </w:rPr>
        <w:t xml:space="preserve">칸당 1~3줄이면 충분합니다. 다듬지 말고 적으세요 — 다듬는 건 시험을 본 다음입니다.</w:t>
      </w:r>
    </w:p>
    <w:p>
      <w:pPr>
        <w:spacing w:after="80" w:before="220" w:line="300"/>
      </w:pPr>
      <w:r>
        <w:rPr>
          <w:rFonts w:ascii="Malgun Gothic" w:cs="Malgun Gothic" w:eastAsia="Malgun Gothic" w:hAnsi="Malgun Gothic"/>
          <w:b/>
          <w:bCs/>
          <w:color w:val="0D9488"/>
          <w:sz w:val="22"/>
          <w:szCs w:val="22"/>
        </w:rPr>
        <w:t xml:space="preserve">I 정체성</w:t>
      </w:r>
    </w:p>
    <w:p>
      <w:pPr>
        <w:spacing w:after="40" w:before="20" w:line="300"/>
      </w:pPr>
      <w:r>
        <w:rPr>
          <w:rFonts w:ascii="Malgun Gothic" w:cs="Malgun Gothic" w:eastAsia="Malgun Gothic" w:hAnsi="Malgun Gothic"/>
          <w:i/>
          <w:iCs/>
          <w:color w:val="6B7280"/>
          <w:sz w:val="17"/>
          <w:szCs w:val="17"/>
        </w:rPr>
        <w:t xml:space="preserve">이름 + 역할(경력) + 성격 2~3개.  "세계 최고 · 천재"는 오히려 톤을 흔듭니다</w:t>
      </w:r>
    </w:p>
    <w:p>
      <w:pPr>
        <w:pBdr>
          <w:bottom w:val="single" w:color="9CA3AF" w:sz="6" w:space="1"/>
        </w:pBdr>
        <w:spacing w:after="0" w:before="120" w:line="240"/>
      </w:pP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/>
      </w:r>
    </w:p>
    <w:p>
      <w:pPr>
        <w:spacing w:after="0" w:before="0" w:lin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Bdr>
          <w:bottom w:val="single" w:color="9CA3AF" w:sz="6" w:space="1"/>
        </w:pBdr>
        <w:spacing w:after="0" w:before="120" w:line="240"/>
      </w:pP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/>
      </w:r>
    </w:p>
    <w:p>
      <w:pPr>
        <w:spacing w:after="0" w:before="0" w:lin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80" w:before="220" w:line="300"/>
      </w:pPr>
      <w:r>
        <w:rPr>
          <w:rFonts w:ascii="Malgun Gothic" w:cs="Malgun Gothic" w:eastAsia="Malgun Gothic" w:hAnsi="Malgun Gothic"/>
          <w:b/>
          <w:bCs/>
          <w:color w:val="0D9488"/>
          <w:sz w:val="22"/>
          <w:szCs w:val="22"/>
        </w:rPr>
        <w:t xml:space="preserve">M 임무</w:t>
      </w:r>
    </w:p>
    <w:p>
      <w:pPr>
        <w:spacing w:after="40" w:before="20" w:line="300"/>
      </w:pPr>
      <w:r>
        <w:rPr>
          <w:rFonts w:ascii="Malgun Gothic" w:cs="Malgun Gothic" w:eastAsia="Malgun Gothic" w:hAnsi="Malgun Gothic"/>
          <w:i/>
          <w:iCs/>
          <w:color w:val="6B7280"/>
          <w:sz w:val="17"/>
          <w:szCs w:val="17"/>
        </w:rPr>
        <w:t xml:space="preserve">주로 하는 일 2~3개 + 그 외 요청은 어떻게 ("한 줄로 답하고 본업으로")</w:t>
      </w:r>
    </w:p>
    <w:p>
      <w:pPr>
        <w:pBdr>
          <w:bottom w:val="single" w:color="9CA3AF" w:sz="6" w:space="1"/>
        </w:pBdr>
        <w:spacing w:after="0" w:before="120" w:line="240"/>
      </w:pP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/>
      </w:r>
    </w:p>
    <w:p>
      <w:pPr>
        <w:spacing w:after="0" w:before="0" w:lin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Bdr>
          <w:bottom w:val="single" w:color="9CA3AF" w:sz="6" w:space="1"/>
        </w:pBdr>
        <w:spacing w:after="0" w:before="120" w:line="240"/>
      </w:pP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/>
      </w:r>
    </w:p>
    <w:p>
      <w:pPr>
        <w:spacing w:after="0" w:before="0" w:lin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80" w:before="220" w:line="300"/>
      </w:pPr>
      <w:r>
        <w:rPr>
          <w:rFonts w:ascii="Malgun Gothic" w:cs="Malgun Gothic" w:eastAsia="Malgun Gothic" w:hAnsi="Malgun Gothic"/>
          <w:b/>
          <w:bCs/>
          <w:color w:val="DC2626"/>
          <w:sz w:val="22"/>
          <w:szCs w:val="22"/>
        </w:rPr>
        <w:t xml:space="preserve">R 규칙 ★</w:t>
      </w:r>
    </w:p>
    <w:p>
      <w:pPr>
        <w:spacing w:after="40" w:before="20" w:line="300"/>
      </w:pPr>
      <w:r>
        <w:rPr>
          <w:rFonts w:ascii="Malgun Gothic" w:cs="Malgun Gothic" w:eastAsia="Malgun Gothic" w:hAnsi="Malgun Gothic"/>
          <w:i/>
          <w:iCs/>
          <w:color w:val="6B7280"/>
          <w:sz w:val="17"/>
          <w:szCs w:val="17"/>
        </w:rPr>
        <w:t xml:space="preserve">2쪽 ② 체크리스트를 옮겨 적기. 형용사 대신 숫자 · 금지어 · 고정 포맷.  "~이므로" 이유가 붙으면 더 좋음</w:t>
      </w:r>
    </w:p>
    <w:p>
      <w:pPr>
        <w:pBdr>
          <w:bottom w:val="single" w:color="9CA3AF" w:sz="6" w:space="1"/>
        </w:pBdr>
        <w:spacing w:after="0" w:before="120" w:line="240"/>
      </w:pP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/>
      </w:r>
    </w:p>
    <w:p>
      <w:pPr>
        <w:spacing w:after="0" w:before="0" w:lin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Bdr>
          <w:bottom w:val="single" w:color="9CA3AF" w:sz="6" w:space="1"/>
        </w:pBdr>
        <w:spacing w:after="0" w:before="120" w:line="240"/>
      </w:pP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/>
      </w:r>
    </w:p>
    <w:p>
      <w:pPr>
        <w:spacing w:after="0" w:before="0" w:lin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Bdr>
          <w:bottom w:val="single" w:color="9CA3AF" w:sz="6" w:space="1"/>
        </w:pBdr>
        <w:spacing w:after="0" w:before="120" w:line="240"/>
      </w:pP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/>
      </w:r>
    </w:p>
    <w:p>
      <w:pPr>
        <w:spacing w:after="0" w:before="0" w:lin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80" w:before="220" w:line="300"/>
      </w:pPr>
      <w:r>
        <w:rPr>
          <w:rFonts w:ascii="Malgun Gothic" w:cs="Malgun Gothic" w:eastAsia="Malgun Gothic" w:hAnsi="Malgun Gothic"/>
          <w:b/>
          <w:bCs/>
          <w:color w:val="0D9488"/>
          <w:sz w:val="22"/>
          <w:szCs w:val="22"/>
        </w:rPr>
        <w:t xml:space="preserve">K 지식</w:t>
      </w:r>
    </w:p>
    <w:p>
      <w:pPr>
        <w:spacing w:after="40" w:before="20" w:line="300"/>
      </w:pPr>
      <w:r>
        <w:rPr>
          <w:rFonts w:ascii="Malgun Gothic" w:cs="Malgun Gothic" w:eastAsia="Malgun Gothic" w:hAnsi="Malgun Gothic"/>
          <w:i/>
          <w:iCs/>
          <w:color w:val="6B7280"/>
          <w:sz w:val="17"/>
          <w:szCs w:val="17"/>
        </w:rPr>
        <w:t xml:space="preserve">매번 설명하던 배경 — 받는 사람 · 팀 · 형식.  ★ 비밀번호 · 개인정보 · 회사 기밀은 넣지 않기</w:t>
      </w:r>
    </w:p>
    <w:p>
      <w:pPr>
        <w:pBdr>
          <w:bottom w:val="single" w:color="9CA3AF" w:sz="6" w:space="1"/>
        </w:pBdr>
        <w:spacing w:after="0" w:before="120" w:line="240"/>
      </w:pP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/>
      </w:r>
    </w:p>
    <w:p>
      <w:pPr>
        <w:spacing w:after="0" w:before="0" w:lin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Bdr>
          <w:bottom w:val="single" w:color="9CA3AF" w:sz="6" w:space="1"/>
        </w:pBdr>
        <w:spacing w:after="0" w:before="120" w:line="240"/>
      </w:pP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/>
      </w:r>
    </w:p>
    <w:p>
      <w:pPr>
        <w:spacing w:after="0" w:before="0" w:lin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80" w:before="220" w:line="300"/>
      </w:pPr>
      <w:r>
        <w:rPr>
          <w:rFonts w:ascii="Malgun Gothic" w:cs="Malgun Gothic" w:eastAsia="Malgun Gothic" w:hAnsi="Malgun Gothic"/>
          <w:b/>
          <w:bCs/>
          <w:color w:val="0D9488"/>
          <w:sz w:val="22"/>
          <w:szCs w:val="22"/>
        </w:rPr>
        <w:t xml:space="preserve">O 출력</w:t>
      </w:r>
    </w:p>
    <w:p>
      <w:pPr>
        <w:spacing w:after="40" w:before="20" w:line="300"/>
      </w:pPr>
      <w:r>
        <w:rPr>
          <w:rFonts w:ascii="Malgun Gothic" w:cs="Malgun Gothic" w:eastAsia="Malgun Gothic" w:hAnsi="Malgun Gothic"/>
          <w:i/>
          <w:iCs/>
          <w:color w:val="6B7280"/>
          <w:sz w:val="17"/>
          <w:szCs w:val="17"/>
        </w:rPr>
        <w:t xml:space="preserve">매번 나올 기본 포맷 — 순서 · 섹션 · 길이</w:t>
      </w:r>
    </w:p>
    <w:p>
      <w:pPr>
        <w:pBdr>
          <w:bottom w:val="single" w:color="9CA3AF" w:sz="6" w:space="1"/>
        </w:pBdr>
        <w:spacing w:after="0" w:before="120" w:line="240"/>
      </w:pP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/>
      </w:r>
    </w:p>
    <w:p>
      <w:pPr>
        <w:spacing w:after="0" w:before="0" w:lin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Bdr>
          <w:bottom w:val="single" w:color="9CA3AF" w:sz="6" w:space="1"/>
        </w:pBdr>
        <w:spacing w:after="0" w:before="120" w:line="240"/>
      </w:pP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/>
      </w:r>
    </w:p>
    <w:p>
      <w:pPr>
        <w:spacing w:after="0" w:before="0" w:lin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r>
        <w:br w:type="page"/>
      </w:r>
    </w:p>
    <w:p>
      <w:pPr>
        <w:spacing w:after="0" w:before="0" w:line="300"/>
      </w:pPr>
      <w:r>
        <w:rPr>
          <w:rFonts w:ascii="Malgun Gothic" w:cs="Malgun Gothic" w:eastAsia="Malgun Gothic" w:hAnsi="Malgun Gothic"/>
          <w:b/>
          <w:bCs/>
          <w:color w:val="0D9488"/>
          <w:sz w:val="16"/>
          <w:szCs w:val="16"/>
        </w:rPr>
        <w:t xml:space="preserve">4쪽 · 조립 · 300~700자</w:t>
      </w:r>
    </w:p>
    <w:p>
      <w:pPr>
        <w:spacing w:after="20" w:before="40" w:line="30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「</w:t>
      </w:r>
      <w:r>
        <w:rPr>
          <w:rFonts w:ascii="Malgun Gothic" w:cs="Malgun Gothic" w:eastAsia="Malgun Gothic" w:hAnsi="Malgun Gothic"/>
          <w:b/>
          <w:bCs/>
          <w:color w:val="0D9488"/>
          <w:sz w:val="32"/>
          <w:szCs w:val="32"/>
        </w:rPr>
        <w:t xml:space="preserve">______________</w:t>
      </w: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 작업실」 지침</w:t>
      </w:r>
    </w:p>
    <w:p>
      <w:pPr>
        <w:spacing w:after="40" w:before="20" w:line="300"/>
      </w:pPr>
      <w:r>
        <w:rPr>
          <w:rFonts w:ascii="Malgun Gothic" w:cs="Malgun Gothic" w:eastAsia="Malgun Gothic" w:hAnsi="Malgun Gothic"/>
          <w:i/>
          <w:iCs/>
          <w:color w:val="6B7280"/>
          <w:sz w:val="17"/>
          <w:szCs w:val="17"/>
        </w:rPr>
        <w:t xml:space="preserve">헤더 5개는 이 모양 그대로 타이핑합니다 — 샵 두 개, 한 칸 띄우고 이름. AI가 칸을 구분해서 읽습니다.</w:t>
      </w:r>
    </w:p>
    <w:p>
      <w:pPr>
        <w:spacing w:after="80" w:before="220" w:line="300"/>
      </w:pPr>
      <w:r>
        <w:rPr>
          <w:rFonts w:ascii="Malgun Gothic" w:cs="Malgun Gothic" w:eastAsia="Malgun Gothic" w:hAnsi="Malgun Gothic"/>
          <w:b/>
          <w:bCs/>
          <w:color w:val="1A2430"/>
          <w:sz w:val="22"/>
          <w:szCs w:val="22"/>
        </w:rPr>
        <w:t xml:space="preserve">## 정체성</w:t>
      </w:r>
    </w:p>
    <w:p>
      <w:pPr>
        <w:pBdr>
          <w:bottom w:val="single" w:color="9CA3AF" w:sz="6" w:space="1"/>
        </w:pBdr>
        <w:spacing w:after="0" w:before="100" w:line="240"/>
      </w:pP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/>
      </w:r>
    </w:p>
    <w:p>
      <w:pPr>
        <w:spacing w:after="0" w:before="0" w:lin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Bdr>
          <w:bottom w:val="single" w:color="9CA3AF" w:sz="6" w:space="1"/>
        </w:pBdr>
        <w:spacing w:after="0" w:before="100" w:line="240"/>
      </w:pP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/>
      </w:r>
    </w:p>
    <w:p>
      <w:pPr>
        <w:spacing w:after="0" w:before="0" w:lin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80" w:before="220" w:line="300"/>
      </w:pPr>
      <w:r>
        <w:rPr>
          <w:rFonts w:ascii="Malgun Gothic" w:cs="Malgun Gothic" w:eastAsia="Malgun Gothic" w:hAnsi="Malgun Gothic"/>
          <w:b/>
          <w:bCs/>
          <w:color w:val="1A2430"/>
          <w:sz w:val="22"/>
          <w:szCs w:val="22"/>
        </w:rPr>
        <w:t xml:space="preserve">## 임무</w:t>
      </w:r>
    </w:p>
    <w:p>
      <w:pPr>
        <w:pBdr>
          <w:bottom w:val="single" w:color="9CA3AF" w:sz="6" w:space="1"/>
        </w:pBdr>
        <w:spacing w:after="0" w:before="100" w:line="240"/>
      </w:pP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/>
      </w:r>
    </w:p>
    <w:p>
      <w:pPr>
        <w:spacing w:after="0" w:before="0" w:lin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Bdr>
          <w:bottom w:val="single" w:color="9CA3AF" w:sz="6" w:space="1"/>
        </w:pBdr>
        <w:spacing w:after="0" w:before="100" w:line="240"/>
      </w:pP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/>
      </w:r>
    </w:p>
    <w:p>
      <w:pPr>
        <w:spacing w:after="0" w:before="0" w:lin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80" w:before="220" w:line="300"/>
      </w:pPr>
      <w:r>
        <w:rPr>
          <w:rFonts w:ascii="Malgun Gothic" w:cs="Malgun Gothic" w:eastAsia="Malgun Gothic" w:hAnsi="Malgun Gothic"/>
          <w:b/>
          <w:bCs/>
          <w:color w:val="1A2430"/>
          <w:sz w:val="22"/>
          <w:szCs w:val="22"/>
        </w:rPr>
        <w:t xml:space="preserve">## 규칙</w:t>
      </w:r>
    </w:p>
    <w:p>
      <w:pPr>
        <w:pBdr>
          <w:bottom w:val="single" w:color="9CA3AF" w:sz="6" w:space="1"/>
        </w:pBdr>
        <w:spacing w:after="0" w:before="100" w:line="240"/>
      </w:pP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/>
      </w:r>
    </w:p>
    <w:p>
      <w:pPr>
        <w:spacing w:after="0" w:before="0" w:lin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Bdr>
          <w:bottom w:val="single" w:color="9CA3AF" w:sz="6" w:space="1"/>
        </w:pBdr>
        <w:spacing w:after="0" w:before="100" w:line="240"/>
      </w:pP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/>
      </w:r>
    </w:p>
    <w:p>
      <w:pPr>
        <w:spacing w:after="0" w:before="0" w:lin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Bdr>
          <w:bottom w:val="single" w:color="9CA3AF" w:sz="6" w:space="1"/>
        </w:pBdr>
        <w:spacing w:after="0" w:before="100" w:line="240"/>
      </w:pP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/>
      </w:r>
    </w:p>
    <w:p>
      <w:pPr>
        <w:spacing w:after="0" w:before="0" w:lin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Bdr>
          <w:bottom w:val="single" w:color="9CA3AF" w:sz="6" w:space="1"/>
        </w:pBdr>
        <w:spacing w:after="0" w:before="100" w:line="240"/>
      </w:pP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/>
      </w:r>
    </w:p>
    <w:p>
      <w:pPr>
        <w:spacing w:after="0" w:before="0" w:lin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80" w:before="220" w:line="300"/>
      </w:pPr>
      <w:r>
        <w:rPr>
          <w:rFonts w:ascii="Malgun Gothic" w:cs="Malgun Gothic" w:eastAsia="Malgun Gothic" w:hAnsi="Malgun Gothic"/>
          <w:b/>
          <w:bCs/>
          <w:color w:val="1A2430"/>
          <w:sz w:val="22"/>
          <w:szCs w:val="22"/>
        </w:rPr>
        <w:t xml:space="preserve">## 지식</w:t>
      </w:r>
    </w:p>
    <w:p>
      <w:pPr>
        <w:pBdr>
          <w:bottom w:val="single" w:color="9CA3AF" w:sz="6" w:space="1"/>
        </w:pBdr>
        <w:spacing w:after="0" w:before="100" w:line="240"/>
      </w:pP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/>
      </w:r>
    </w:p>
    <w:p>
      <w:pPr>
        <w:spacing w:after="0" w:before="0" w:lin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Bdr>
          <w:bottom w:val="single" w:color="9CA3AF" w:sz="6" w:space="1"/>
        </w:pBdr>
        <w:spacing w:after="0" w:before="100" w:line="240"/>
      </w:pP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/>
      </w:r>
    </w:p>
    <w:p>
      <w:pPr>
        <w:spacing w:after="0" w:before="0" w:lin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Bdr>
          <w:bottom w:val="single" w:color="9CA3AF" w:sz="6" w:space="1"/>
        </w:pBdr>
        <w:spacing w:after="0" w:before="100" w:line="240"/>
      </w:pP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/>
      </w:r>
    </w:p>
    <w:p>
      <w:pPr>
        <w:spacing w:after="0" w:before="0" w:lin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80" w:before="220" w:line="300"/>
      </w:pPr>
      <w:r>
        <w:rPr>
          <w:rFonts w:ascii="Malgun Gothic" w:cs="Malgun Gothic" w:eastAsia="Malgun Gothic" w:hAnsi="Malgun Gothic"/>
          <w:b/>
          <w:bCs/>
          <w:color w:val="1A2430"/>
          <w:sz w:val="22"/>
          <w:szCs w:val="22"/>
        </w:rPr>
        <w:t xml:space="preserve">## 출력</w:t>
      </w:r>
    </w:p>
    <w:p>
      <w:pPr>
        <w:pBdr>
          <w:bottom w:val="single" w:color="9CA3AF" w:sz="6" w:space="1"/>
        </w:pBdr>
        <w:spacing w:after="0" w:before="100" w:line="240"/>
      </w:pP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/>
      </w:r>
    </w:p>
    <w:p>
      <w:pPr>
        <w:spacing w:after="0" w:before="0" w:lin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Bdr>
          <w:bottom w:val="single" w:color="9CA3AF" w:sz="6" w:space="1"/>
        </w:pBdr>
        <w:spacing w:after="0" w:before="100" w:line="240"/>
      </w:pP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/>
      </w:r>
    </w:p>
    <w:p>
      <w:pPr>
        <w:spacing w:after="0" w:before="0" w:lin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r>
        <w:br w:type="page"/>
      </w:r>
    </w:p>
    <w:p>
      <w:pPr>
        <w:spacing w:after="0" w:before="0" w:line="300"/>
      </w:pPr>
      <w:r>
        <w:rPr>
          <w:rFonts w:ascii="Malgun Gothic" w:cs="Malgun Gothic" w:eastAsia="Malgun Gothic" w:hAnsi="Malgun Gothic"/>
          <w:b/>
          <w:bCs/>
          <w:color w:val="0D9488"/>
          <w:sz w:val="16"/>
          <w:szCs w:val="16"/>
        </w:rPr>
        <w:t xml:space="preserve">5쪽 · 시험</w:t>
      </w:r>
    </w:p>
    <w:p>
      <w:pPr>
        <w:spacing w:after="60" w:before="40" w:line="30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시험 기록 · 비교 3질문</w:t>
      </w:r>
    </w:p>
    <w:p>
      <w:pPr>
        <w:spacing w:after="80" w:before="220" w:line="300"/>
      </w:pPr>
      <w:r>
        <w:rPr>
          <w:rFonts w:ascii="Malgun Gothic" w:cs="Malgun Gothic" w:eastAsia="Malgun Gothic" w:hAnsi="Malgun Gothic"/>
          <w:b/>
          <w:bCs/>
          <w:color w:val="0D9488"/>
          <w:sz w:val="22"/>
          <w:szCs w:val="22"/>
        </w:rPr>
        <w:t xml:space="preserve">등록 위치 — 되는 것부터</w:t>
      </w:r>
    </w:p>
    <w:p>
      <w:pPr>
        <w:spacing w:after="20" w:before="40" w:line="300"/>
      </w:pPr>
      <w:r>
        <w:rPr>
          <w:rFonts w:ascii="Malgun Gothic" w:cs="Malgun Gothic" w:eastAsia="Malgun Gothic" w:hAnsi="Malgun Gothic"/>
          <w:sz w:val="19"/>
          <w:szCs w:val="19"/>
        </w:rPr>
        <w:t xml:space="preserve">☐ ① claude.ai 프로젝트 → 지침에 붙여넣기 (새 대화마다 자동으로 붙는다)</w:t>
      </w:r>
    </w:p>
    <w:p>
      <w:pPr>
        <w:spacing w:after="20" w:before="20" w:line="300"/>
      </w:pPr>
      <w:r>
        <w:rPr>
          <w:rFonts w:ascii="Malgun Gothic" w:cs="Malgun Gothic" w:eastAsia="Malgun Gothic" w:hAnsi="Malgun Gothic"/>
          <w:sz w:val="19"/>
          <w:szCs w:val="19"/>
        </w:rPr>
        <w:t xml:space="preserve">☐ ② 안 되면 — 대화 맨 앞에 지침을 붙이고, 한 줄 띄우고, 재료를 쓴다 (세 대화 모두 같은 지침을 앞에)</w:t>
      </w:r>
    </w:p>
    <w:p>
      <w:pPr>
        <w:spacing w:after="60" w:before="20" w:line="300"/>
      </w:pPr>
      <w:r>
        <w:rPr>
          <w:rFonts w:ascii="Malgun Gothic" w:cs="Malgun Gothic" w:eastAsia="Malgun Gothic" w:hAnsi="Malgun Gothic"/>
          <w:sz w:val="19"/>
          <w:szCs w:val="19"/>
        </w:rPr>
        <w:t xml:space="preserve">☐ ③ 그래도 안 되면 — 짝 계정에서 ①</w:t>
      </w:r>
    </w:p>
    <w:p>
      <w:pPr>
        <w:spacing w:after="80" w:before="220" w:line="300"/>
      </w:pPr>
      <w:r>
        <w:rPr>
          <w:rFonts w:ascii="Malgun Gothic" w:cs="Malgun Gothic" w:eastAsia="Malgun Gothic" w:hAnsi="Malgun Gothic"/>
          <w:b/>
          <w:bCs/>
          <w:color w:val="0D9488"/>
          <w:sz w:val="22"/>
          <w:szCs w:val="22"/>
        </w:rPr>
        <w:t xml:space="preserve">시험 기록 — 박고, 재료 셋 넣고, 고친다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106"/>
        <w:gridCol w:w="2000"/>
        <w:gridCol w:w="2000"/>
        <w:gridCol w:w="2000"/>
      </w:tblGrid>
      <w:tr>
        <w:trPr>
          <w:tblHeader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버전</w:t>
            </w:r>
          </w:p>
        </w:tc>
        <w:tc>
          <w:tcPr>
            <w:tcW w:type="dxa" w:w="31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이번에 고친 줄 (한 줄)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재료 1 결과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재료 2 결과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재료 3 결과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v1</w:t>
            </w:r>
          </w:p>
        </w:tc>
        <w:tc>
          <w:tcPr>
            <w:tcW w:type="dxa" w:w="31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(첫 등록 — 완성도 상관없이)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v2</w:t>
            </w:r>
          </w:p>
        </w:tc>
        <w:tc>
          <w:tcPr>
            <w:tcW w:type="dxa" w:w="31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v3</w:t>
            </w:r>
          </w:p>
        </w:tc>
        <w:tc>
          <w:tcPr>
            <w:tcW w:type="dxa" w:w="31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9E8E2" w:sz="4"/>
              <w:left w:val="single" w:color="0D9488" w:sz="24"/>
              <w:bottom w:val="single" w:color="B9E8E2" w:sz="4"/>
              <w:right w:val="single" w:color="B9E8E2" w:sz="4"/>
            </w:tcBorders>
            <w:shd w:fill="F0FD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고치기 규칙 ① 대화로 고치지 말고, 지침을 고쳐 새 대화에서 다시 — 대화로 고치면 다음 주에 또 말해야 합니다.</w:t>
            </w:r>
          </w:p>
          <w:p>
            <w:pPr>
              <w:spacing w:after="30" w:before="3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고치기 규칙 ② 한 번에 한 줄만 — 뭐가 세 산출물을 바꿨는지 알 수 있게.</w:t>
            </w:r>
          </w:p>
        </w:tc>
      </w:tr>
    </w:tbl>
    <w:p>
      <w:pPr>
        <w:spacing w:after="80" w:before="220" w:line="300"/>
      </w:pPr>
      <w:r>
        <w:rPr>
          <w:rFonts w:ascii="Malgun Gothic" w:cs="Malgun Gothic" w:eastAsia="Malgun Gothic" w:hAnsi="Malgun Gothic"/>
          <w:b/>
          <w:bCs/>
          <w:color w:val="0D9488"/>
          <w:sz w:val="22"/>
          <w:szCs w:val="22"/>
        </w:rPr>
        <w:t xml:space="preserve">비교 3질문 — 세 산출물을 지침 옆에 놓고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400"/>
        <w:gridCol w:w="5006"/>
      </w:tblGrid>
      <w:tr>
        <w:trPr>
          <w:tblHeader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/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보이는 것</w:t>
            </w:r>
          </w:p>
        </w:tc>
        <w:tc>
          <w:tcPr>
            <w:tcW w:type="dxa" w:w="50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고칠 곳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☐ 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재료 한 줄만 넣었는데 되묻거나 엉뚱한 걸 만든다</w:t>
            </w:r>
          </w:p>
        </w:tc>
        <w:tc>
          <w:tcPr>
            <w:tcW w:type="dxa" w:w="50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지식(K)이 비었거나 임무(M)가 없다 — 매번 설명하던 것을 지식에, "이 일만"을 임무에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☐ 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지침에 썼는데 셋이 제각각이다 (길이 · 순서 · 말투)</w:t>
            </w:r>
          </w:p>
        </w:tc>
        <w:tc>
          <w:tcPr>
            <w:tcW w:type="dxa" w:w="50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규칙이 형용사다 — 숫자 · 금지어 · 고정 포맷으로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☐ 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시키지 않은 걸 매번 한다 (사족 · 이모지 · 지난 것 베끼기)</w:t>
            </w:r>
          </w:p>
        </w:tc>
        <w:tc>
          <w:tcPr>
            <w:tcW w:type="dxa" w:w="50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금지 규칙 한 줄, 또는 지침에 붙인 예시를 뺀다</w:t>
            </w:r>
          </w:p>
        </w:tc>
      </w:tr>
    </w:tbl>
    <w:p>
      <w:pPr>
        <w:spacing w:after="80" w:before="220" w:line="300"/>
      </w:pPr>
      <w:r>
        <w:rPr>
          <w:rFonts w:ascii="Malgun Gothic" w:cs="Malgun Gothic" w:eastAsia="Malgun Gothic" w:hAnsi="Malgun Gothic"/>
          <w:b/>
          <w:bCs/>
          <w:color w:val="0D9488"/>
          <w:sz w:val="22"/>
          <w:szCs w:val="22"/>
        </w:rPr>
        <w:t xml:space="preserve">숙제 (선택)</w:t>
      </w:r>
    </w:p>
    <w:p>
      <w:pPr>
        <w:spacing w:after="20" w:before="40" w:line="300"/>
      </w:pPr>
      <w:r>
        <w:rPr>
          <w:rFonts w:ascii="Malgun Gothic" w:cs="Malgun Gothic" w:eastAsia="Malgun Gothic" w:hAnsi="Malgun Gothic"/>
          <w:sz w:val="19"/>
          <w:szCs w:val="19"/>
        </w:rPr>
        <w:t xml:space="preserve">이 지침으로 다음 주 실제 업무를 한 번 하고, 흔들린 줄 하나를 고쳐보기.</w:t>
      </w:r>
    </w:p>
    <w:p>
      <w:pPr>
        <w:pBdr>
          <w:bottom w:val="single" w:color="9CA3AF" w:sz="6" w:space="1"/>
        </w:pBdr>
        <w:spacing w:after="0" w:before="120" w:line="240"/>
      </w:pP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>무엇을 고쳤는지 한 줄:</w:t>
      </w:r>
    </w:p>
    <w:p>
      <w:pPr>
        <w:spacing w:after="0" w:before="0" w:lin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 w:before="20" w:line="300"/>
      </w:pPr>
      <w:r>
        <w:rPr>
          <w:rFonts w:ascii="Malgun Gothic" w:cs="Malgun Gothic" w:eastAsia="Malgun Gothic" w:hAnsi="Malgun Gothic"/>
          <w:i/>
          <w:iCs/>
          <w:color w:val="6B7280"/>
          <w:sz w:val="17"/>
          <w:szCs w:val="17"/>
        </w:rPr>
        <w:t xml:space="preserve">그리고(11차) → 썼고(13차) → 굳혔습니다(15차). 앱은 프롬프트로, 매주 하는 일은 지침으로.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A243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2026-09-09T02:24:36.497Z</dcterms:created>
  <dcterms:modified xsi:type="dcterms:W3CDTF">2026-09-09T02:24:36.509Z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